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955BA" w14:textId="124595C7" w:rsidR="008C0DAD" w:rsidRDefault="008C0DAD" w:rsidP="008C0DAD">
      <w:pPr>
        <w:jc w:val="center"/>
        <w:rPr>
          <w:b/>
          <w:bCs/>
          <w:sz w:val="40"/>
          <w:szCs w:val="40"/>
        </w:rPr>
      </w:pPr>
    </w:p>
    <w:p w14:paraId="7B77703B" w14:textId="59847877" w:rsidR="004A3C99" w:rsidRDefault="004A3C99" w:rsidP="008C0DAD">
      <w:pPr>
        <w:jc w:val="center"/>
        <w:rPr>
          <w:b/>
          <w:bCs/>
          <w:sz w:val="40"/>
          <w:szCs w:val="40"/>
        </w:rPr>
      </w:pPr>
    </w:p>
    <w:p w14:paraId="435BE98A" w14:textId="74ACA3F6" w:rsidR="00A90D79" w:rsidRDefault="00957243" w:rsidP="00957243">
      <w:pPr>
        <w:jc w:val="center"/>
        <w:rPr>
          <w:rFonts w:asciiTheme="majorHAnsi" w:hAnsiTheme="majorHAnsi" w:cstheme="majorHAnsi"/>
          <w:b/>
          <w:sz w:val="56"/>
          <w:szCs w:val="56"/>
        </w:rPr>
      </w:pPr>
      <w:proofErr w:type="spellStart"/>
      <w:r>
        <w:rPr>
          <w:rFonts w:asciiTheme="majorHAnsi" w:hAnsiTheme="majorHAnsi" w:cstheme="majorHAnsi"/>
          <w:b/>
          <w:sz w:val="56"/>
          <w:szCs w:val="56"/>
        </w:rPr>
        <w:t>B.E.E.F</w:t>
      </w:r>
      <w:proofErr w:type="spellEnd"/>
      <w:r>
        <w:rPr>
          <w:rFonts w:asciiTheme="majorHAnsi" w:hAnsiTheme="majorHAnsi" w:cstheme="majorHAnsi"/>
          <w:b/>
          <w:sz w:val="56"/>
          <w:szCs w:val="56"/>
        </w:rPr>
        <w:t xml:space="preserve"> metoden </w:t>
      </w:r>
      <w:r w:rsidR="00F86CB7">
        <w:rPr>
          <w:rFonts w:asciiTheme="majorHAnsi" w:hAnsiTheme="majorHAnsi" w:cstheme="majorHAnsi"/>
          <w:b/>
          <w:sz w:val="56"/>
          <w:szCs w:val="56"/>
        </w:rPr>
        <w:t>–</w:t>
      </w:r>
      <w:r>
        <w:rPr>
          <w:rFonts w:asciiTheme="majorHAnsi" w:hAnsiTheme="majorHAnsi" w:cstheme="majorHAnsi"/>
          <w:b/>
          <w:sz w:val="56"/>
          <w:szCs w:val="56"/>
        </w:rPr>
        <w:t xml:space="preserve"> skotträning</w:t>
      </w:r>
    </w:p>
    <w:p w14:paraId="136D63A7" w14:textId="1E1AF9AC" w:rsidR="00F86CB7" w:rsidRDefault="00F86CB7" w:rsidP="00957243">
      <w:pPr>
        <w:jc w:val="center"/>
        <w:rPr>
          <w:rFonts w:asciiTheme="majorHAnsi" w:hAnsiTheme="majorHAnsi" w:cstheme="majorHAnsi"/>
          <w:b/>
          <w:sz w:val="56"/>
          <w:szCs w:val="56"/>
        </w:rPr>
      </w:pPr>
    </w:p>
    <w:sdt>
      <w:sdtPr>
        <w:rPr>
          <w:rFonts w:ascii="Calibri" w:eastAsia="Calibri" w:hAnsi="Calibri" w:cs="Times New Roman"/>
          <w:b w:val="0"/>
          <w:bCs w:val="0"/>
          <w:color w:val="auto"/>
          <w:sz w:val="22"/>
          <w:szCs w:val="22"/>
          <w:lang w:eastAsia="en-US"/>
        </w:rPr>
        <w:id w:val="-97097549"/>
        <w:docPartObj>
          <w:docPartGallery w:val="Table of Contents"/>
          <w:docPartUnique/>
        </w:docPartObj>
      </w:sdtPr>
      <w:sdtEndPr>
        <w:rPr>
          <w:noProof/>
        </w:rPr>
      </w:sdtEndPr>
      <w:sdtContent>
        <w:p w14:paraId="341AA97A" w14:textId="69D879D0" w:rsidR="00F86CB7" w:rsidRDefault="00F86CB7">
          <w:pPr>
            <w:pStyle w:val="Innehllsfrteckningsrubrik"/>
          </w:pPr>
          <w:r>
            <w:t>Innehållsförteckning</w:t>
          </w:r>
        </w:p>
        <w:p w14:paraId="653BC382" w14:textId="172BCCD5" w:rsidR="00F86CB7" w:rsidRDefault="00F86CB7">
          <w:pPr>
            <w:pStyle w:val="Innehll1"/>
            <w:tabs>
              <w:tab w:val="right" w:leader="dot" w:pos="9062"/>
            </w:tabs>
            <w:rPr>
              <w:rFonts w:eastAsiaTheme="minorEastAsia" w:cstheme="minorBidi"/>
              <w:b w:val="0"/>
              <w:bCs w:val="0"/>
              <w:noProof/>
              <w:sz w:val="24"/>
              <w:szCs w:val="24"/>
              <w:lang w:eastAsia="sv-SE"/>
            </w:rPr>
          </w:pPr>
          <w:r>
            <w:rPr>
              <w:b w:val="0"/>
              <w:bCs w:val="0"/>
            </w:rPr>
            <w:fldChar w:fldCharType="begin"/>
          </w:r>
          <w:r>
            <w:instrText>TOC \o "1-3" \h \z \u</w:instrText>
          </w:r>
          <w:r>
            <w:rPr>
              <w:b w:val="0"/>
              <w:bCs w:val="0"/>
            </w:rPr>
            <w:fldChar w:fldCharType="separate"/>
          </w:r>
          <w:hyperlink w:anchor="_Toc118897061" w:history="1">
            <w:r w:rsidRPr="00FD1486">
              <w:rPr>
                <w:rStyle w:val="Hyperlnk"/>
                <w:noProof/>
              </w:rPr>
              <w:t>Skotteknik</w:t>
            </w:r>
            <w:r>
              <w:rPr>
                <w:noProof/>
                <w:webHidden/>
              </w:rPr>
              <w:tab/>
            </w:r>
            <w:r>
              <w:rPr>
                <w:noProof/>
                <w:webHidden/>
              </w:rPr>
              <w:fldChar w:fldCharType="begin"/>
            </w:r>
            <w:r>
              <w:rPr>
                <w:noProof/>
                <w:webHidden/>
              </w:rPr>
              <w:instrText xml:space="preserve"> PAGEREF _Toc118897061 \h </w:instrText>
            </w:r>
            <w:r>
              <w:rPr>
                <w:noProof/>
                <w:webHidden/>
              </w:rPr>
            </w:r>
            <w:r>
              <w:rPr>
                <w:noProof/>
                <w:webHidden/>
              </w:rPr>
              <w:fldChar w:fldCharType="separate"/>
            </w:r>
            <w:r w:rsidR="004F49DA">
              <w:rPr>
                <w:noProof/>
                <w:webHidden/>
              </w:rPr>
              <w:t>2</w:t>
            </w:r>
            <w:r>
              <w:rPr>
                <w:noProof/>
                <w:webHidden/>
              </w:rPr>
              <w:fldChar w:fldCharType="end"/>
            </w:r>
          </w:hyperlink>
        </w:p>
        <w:p w14:paraId="40C83C40" w14:textId="56CD3E99" w:rsidR="00F86CB7" w:rsidRDefault="00000000">
          <w:pPr>
            <w:pStyle w:val="Innehll1"/>
            <w:tabs>
              <w:tab w:val="right" w:leader="dot" w:pos="9062"/>
            </w:tabs>
            <w:rPr>
              <w:rFonts w:eastAsiaTheme="minorEastAsia" w:cstheme="minorBidi"/>
              <w:b w:val="0"/>
              <w:bCs w:val="0"/>
              <w:noProof/>
              <w:sz w:val="24"/>
              <w:szCs w:val="24"/>
              <w:lang w:eastAsia="sv-SE"/>
            </w:rPr>
          </w:pPr>
          <w:hyperlink w:anchor="_Toc118897062" w:history="1">
            <w:r w:rsidR="00F86CB7" w:rsidRPr="00FD1486">
              <w:rPr>
                <w:rStyle w:val="Hyperlnk"/>
                <w:noProof/>
              </w:rPr>
              <w:t>Vad är beef?</w:t>
            </w:r>
            <w:r w:rsidR="00F86CB7">
              <w:rPr>
                <w:noProof/>
                <w:webHidden/>
              </w:rPr>
              <w:tab/>
            </w:r>
            <w:r w:rsidR="00F86CB7">
              <w:rPr>
                <w:noProof/>
                <w:webHidden/>
              </w:rPr>
              <w:fldChar w:fldCharType="begin"/>
            </w:r>
            <w:r w:rsidR="00F86CB7">
              <w:rPr>
                <w:noProof/>
                <w:webHidden/>
              </w:rPr>
              <w:instrText xml:space="preserve"> PAGEREF _Toc118897062 \h </w:instrText>
            </w:r>
            <w:r w:rsidR="00F86CB7">
              <w:rPr>
                <w:noProof/>
                <w:webHidden/>
              </w:rPr>
            </w:r>
            <w:r w:rsidR="00F86CB7">
              <w:rPr>
                <w:noProof/>
                <w:webHidden/>
              </w:rPr>
              <w:fldChar w:fldCharType="separate"/>
            </w:r>
            <w:r w:rsidR="004F49DA">
              <w:rPr>
                <w:noProof/>
                <w:webHidden/>
              </w:rPr>
              <w:t>2</w:t>
            </w:r>
            <w:r w:rsidR="00F86CB7">
              <w:rPr>
                <w:noProof/>
                <w:webHidden/>
              </w:rPr>
              <w:fldChar w:fldCharType="end"/>
            </w:r>
          </w:hyperlink>
        </w:p>
        <w:p w14:paraId="5CBC3DE9" w14:textId="37A8CD5D" w:rsidR="00F86CB7" w:rsidRDefault="00000000">
          <w:pPr>
            <w:pStyle w:val="Innehll1"/>
            <w:tabs>
              <w:tab w:val="right" w:leader="dot" w:pos="9062"/>
            </w:tabs>
            <w:rPr>
              <w:rFonts w:eastAsiaTheme="minorEastAsia" w:cstheme="minorBidi"/>
              <w:b w:val="0"/>
              <w:bCs w:val="0"/>
              <w:noProof/>
              <w:sz w:val="24"/>
              <w:szCs w:val="24"/>
              <w:lang w:eastAsia="sv-SE"/>
            </w:rPr>
          </w:pPr>
          <w:hyperlink w:anchor="_Toc118897063" w:history="1">
            <w:r w:rsidR="00F86CB7" w:rsidRPr="00FD1486">
              <w:rPr>
                <w:rStyle w:val="Hyperlnk"/>
                <w:noProof/>
              </w:rPr>
              <w:t>B = Balance (balans)</w:t>
            </w:r>
            <w:r w:rsidR="00F86CB7">
              <w:rPr>
                <w:noProof/>
                <w:webHidden/>
              </w:rPr>
              <w:tab/>
            </w:r>
            <w:r w:rsidR="00F86CB7">
              <w:rPr>
                <w:noProof/>
                <w:webHidden/>
              </w:rPr>
              <w:fldChar w:fldCharType="begin"/>
            </w:r>
            <w:r w:rsidR="00F86CB7">
              <w:rPr>
                <w:noProof/>
                <w:webHidden/>
              </w:rPr>
              <w:instrText xml:space="preserve"> PAGEREF _Toc118897063 \h </w:instrText>
            </w:r>
            <w:r w:rsidR="00F86CB7">
              <w:rPr>
                <w:noProof/>
                <w:webHidden/>
              </w:rPr>
            </w:r>
            <w:r w:rsidR="00F86CB7">
              <w:rPr>
                <w:noProof/>
                <w:webHidden/>
              </w:rPr>
              <w:fldChar w:fldCharType="separate"/>
            </w:r>
            <w:r w:rsidR="004F49DA">
              <w:rPr>
                <w:noProof/>
                <w:webHidden/>
              </w:rPr>
              <w:t>2</w:t>
            </w:r>
            <w:r w:rsidR="00F86CB7">
              <w:rPr>
                <w:noProof/>
                <w:webHidden/>
              </w:rPr>
              <w:fldChar w:fldCharType="end"/>
            </w:r>
          </w:hyperlink>
        </w:p>
        <w:p w14:paraId="3CA00B9B" w14:textId="311C8261" w:rsidR="00F86CB7" w:rsidRDefault="00000000">
          <w:pPr>
            <w:pStyle w:val="Innehll1"/>
            <w:tabs>
              <w:tab w:val="right" w:leader="dot" w:pos="9062"/>
            </w:tabs>
            <w:rPr>
              <w:rFonts w:eastAsiaTheme="minorEastAsia" w:cstheme="minorBidi"/>
              <w:b w:val="0"/>
              <w:bCs w:val="0"/>
              <w:noProof/>
              <w:sz w:val="24"/>
              <w:szCs w:val="24"/>
              <w:lang w:eastAsia="sv-SE"/>
            </w:rPr>
          </w:pPr>
          <w:hyperlink w:anchor="_Toc118897064" w:history="1">
            <w:r w:rsidR="00F86CB7" w:rsidRPr="00FD1486">
              <w:rPr>
                <w:rStyle w:val="Hyperlnk"/>
                <w:noProof/>
              </w:rPr>
              <w:t>E = Elbow (Armbåge)</w:t>
            </w:r>
            <w:r w:rsidR="00F86CB7">
              <w:rPr>
                <w:noProof/>
                <w:webHidden/>
              </w:rPr>
              <w:tab/>
            </w:r>
            <w:r w:rsidR="00F86CB7">
              <w:rPr>
                <w:noProof/>
                <w:webHidden/>
              </w:rPr>
              <w:fldChar w:fldCharType="begin"/>
            </w:r>
            <w:r w:rsidR="00F86CB7">
              <w:rPr>
                <w:noProof/>
                <w:webHidden/>
              </w:rPr>
              <w:instrText xml:space="preserve"> PAGEREF _Toc118897064 \h </w:instrText>
            </w:r>
            <w:r w:rsidR="00F86CB7">
              <w:rPr>
                <w:noProof/>
                <w:webHidden/>
              </w:rPr>
            </w:r>
            <w:r w:rsidR="00F86CB7">
              <w:rPr>
                <w:noProof/>
                <w:webHidden/>
              </w:rPr>
              <w:fldChar w:fldCharType="separate"/>
            </w:r>
            <w:r w:rsidR="004F49DA">
              <w:rPr>
                <w:noProof/>
                <w:webHidden/>
              </w:rPr>
              <w:t>3</w:t>
            </w:r>
            <w:r w:rsidR="00F86CB7">
              <w:rPr>
                <w:noProof/>
                <w:webHidden/>
              </w:rPr>
              <w:fldChar w:fldCharType="end"/>
            </w:r>
          </w:hyperlink>
        </w:p>
        <w:p w14:paraId="62EA0BBA" w14:textId="1C814BEB" w:rsidR="00F86CB7" w:rsidRDefault="00000000">
          <w:pPr>
            <w:pStyle w:val="Innehll1"/>
            <w:tabs>
              <w:tab w:val="right" w:leader="dot" w:pos="9062"/>
            </w:tabs>
            <w:rPr>
              <w:rFonts w:eastAsiaTheme="minorEastAsia" w:cstheme="minorBidi"/>
              <w:b w:val="0"/>
              <w:bCs w:val="0"/>
              <w:noProof/>
              <w:sz w:val="24"/>
              <w:szCs w:val="24"/>
              <w:lang w:eastAsia="sv-SE"/>
            </w:rPr>
          </w:pPr>
          <w:hyperlink w:anchor="_Toc118897065" w:history="1">
            <w:r w:rsidR="00F86CB7" w:rsidRPr="00FD1486">
              <w:rPr>
                <w:rStyle w:val="Hyperlnk"/>
                <w:noProof/>
              </w:rPr>
              <w:t>E = Eyes (Ögon)</w:t>
            </w:r>
            <w:r w:rsidR="00F86CB7">
              <w:rPr>
                <w:noProof/>
                <w:webHidden/>
              </w:rPr>
              <w:tab/>
            </w:r>
            <w:r w:rsidR="00F86CB7">
              <w:rPr>
                <w:noProof/>
                <w:webHidden/>
              </w:rPr>
              <w:fldChar w:fldCharType="begin"/>
            </w:r>
            <w:r w:rsidR="00F86CB7">
              <w:rPr>
                <w:noProof/>
                <w:webHidden/>
              </w:rPr>
              <w:instrText xml:space="preserve"> PAGEREF _Toc118897065 \h </w:instrText>
            </w:r>
            <w:r w:rsidR="00F86CB7">
              <w:rPr>
                <w:noProof/>
                <w:webHidden/>
              </w:rPr>
            </w:r>
            <w:r w:rsidR="00F86CB7">
              <w:rPr>
                <w:noProof/>
                <w:webHidden/>
              </w:rPr>
              <w:fldChar w:fldCharType="separate"/>
            </w:r>
            <w:r w:rsidR="004F49DA">
              <w:rPr>
                <w:noProof/>
                <w:webHidden/>
              </w:rPr>
              <w:t>3</w:t>
            </w:r>
            <w:r w:rsidR="00F86CB7">
              <w:rPr>
                <w:noProof/>
                <w:webHidden/>
              </w:rPr>
              <w:fldChar w:fldCharType="end"/>
            </w:r>
          </w:hyperlink>
        </w:p>
        <w:p w14:paraId="47D0D748" w14:textId="62BE60CE" w:rsidR="00F86CB7" w:rsidRDefault="00000000">
          <w:pPr>
            <w:pStyle w:val="Innehll1"/>
            <w:tabs>
              <w:tab w:val="right" w:leader="dot" w:pos="9062"/>
            </w:tabs>
            <w:rPr>
              <w:rFonts w:eastAsiaTheme="minorEastAsia" w:cstheme="minorBidi"/>
              <w:b w:val="0"/>
              <w:bCs w:val="0"/>
              <w:noProof/>
              <w:sz w:val="24"/>
              <w:szCs w:val="24"/>
              <w:lang w:eastAsia="sv-SE"/>
            </w:rPr>
          </w:pPr>
          <w:hyperlink w:anchor="_Toc118897066" w:history="1">
            <w:r w:rsidR="00F86CB7" w:rsidRPr="00FD1486">
              <w:rPr>
                <w:rStyle w:val="Hyperlnk"/>
                <w:noProof/>
              </w:rPr>
              <w:t>F = Follow-through</w:t>
            </w:r>
            <w:r w:rsidR="00F86CB7">
              <w:rPr>
                <w:noProof/>
                <w:webHidden/>
              </w:rPr>
              <w:tab/>
            </w:r>
            <w:r w:rsidR="00F86CB7">
              <w:rPr>
                <w:noProof/>
                <w:webHidden/>
              </w:rPr>
              <w:fldChar w:fldCharType="begin"/>
            </w:r>
            <w:r w:rsidR="00F86CB7">
              <w:rPr>
                <w:noProof/>
                <w:webHidden/>
              </w:rPr>
              <w:instrText xml:space="preserve"> PAGEREF _Toc118897066 \h </w:instrText>
            </w:r>
            <w:r w:rsidR="00F86CB7">
              <w:rPr>
                <w:noProof/>
                <w:webHidden/>
              </w:rPr>
            </w:r>
            <w:r w:rsidR="00F86CB7">
              <w:rPr>
                <w:noProof/>
                <w:webHidden/>
              </w:rPr>
              <w:fldChar w:fldCharType="separate"/>
            </w:r>
            <w:r w:rsidR="004F49DA">
              <w:rPr>
                <w:noProof/>
                <w:webHidden/>
              </w:rPr>
              <w:t>4</w:t>
            </w:r>
            <w:r w:rsidR="00F86CB7">
              <w:rPr>
                <w:noProof/>
                <w:webHidden/>
              </w:rPr>
              <w:fldChar w:fldCharType="end"/>
            </w:r>
          </w:hyperlink>
        </w:p>
        <w:p w14:paraId="31DFB089" w14:textId="2DF3BC87" w:rsidR="00F86CB7" w:rsidRDefault="00000000">
          <w:pPr>
            <w:pStyle w:val="Innehll1"/>
            <w:tabs>
              <w:tab w:val="right" w:leader="dot" w:pos="9062"/>
            </w:tabs>
            <w:rPr>
              <w:rFonts w:eastAsiaTheme="minorEastAsia" w:cstheme="minorBidi"/>
              <w:b w:val="0"/>
              <w:bCs w:val="0"/>
              <w:noProof/>
              <w:sz w:val="24"/>
              <w:szCs w:val="24"/>
              <w:lang w:eastAsia="sv-SE"/>
            </w:rPr>
          </w:pPr>
          <w:hyperlink w:anchor="_Toc118897067" w:history="1">
            <w:r w:rsidR="00F86CB7" w:rsidRPr="00FD1486">
              <w:rPr>
                <w:rStyle w:val="Hyperlnk"/>
                <w:noProof/>
              </w:rPr>
              <w:t>Drill 1 (Intro)</w:t>
            </w:r>
            <w:r w:rsidR="00F86CB7">
              <w:rPr>
                <w:noProof/>
                <w:webHidden/>
              </w:rPr>
              <w:tab/>
            </w:r>
            <w:r w:rsidR="00F86CB7">
              <w:rPr>
                <w:noProof/>
                <w:webHidden/>
              </w:rPr>
              <w:fldChar w:fldCharType="begin"/>
            </w:r>
            <w:r w:rsidR="00F86CB7">
              <w:rPr>
                <w:noProof/>
                <w:webHidden/>
              </w:rPr>
              <w:instrText xml:space="preserve"> PAGEREF _Toc118897067 \h </w:instrText>
            </w:r>
            <w:r w:rsidR="00F86CB7">
              <w:rPr>
                <w:noProof/>
                <w:webHidden/>
              </w:rPr>
            </w:r>
            <w:r w:rsidR="00F86CB7">
              <w:rPr>
                <w:noProof/>
                <w:webHidden/>
              </w:rPr>
              <w:fldChar w:fldCharType="separate"/>
            </w:r>
            <w:r w:rsidR="004F49DA">
              <w:rPr>
                <w:noProof/>
                <w:webHidden/>
              </w:rPr>
              <w:t>5</w:t>
            </w:r>
            <w:r w:rsidR="00F86CB7">
              <w:rPr>
                <w:noProof/>
                <w:webHidden/>
              </w:rPr>
              <w:fldChar w:fldCharType="end"/>
            </w:r>
          </w:hyperlink>
        </w:p>
        <w:p w14:paraId="6D844744" w14:textId="25DD57BD" w:rsidR="00F86CB7" w:rsidRDefault="00000000">
          <w:pPr>
            <w:pStyle w:val="Innehll1"/>
            <w:tabs>
              <w:tab w:val="right" w:leader="dot" w:pos="9062"/>
            </w:tabs>
            <w:rPr>
              <w:rFonts w:eastAsiaTheme="minorEastAsia" w:cstheme="minorBidi"/>
              <w:b w:val="0"/>
              <w:bCs w:val="0"/>
              <w:noProof/>
              <w:sz w:val="24"/>
              <w:szCs w:val="24"/>
              <w:lang w:eastAsia="sv-SE"/>
            </w:rPr>
          </w:pPr>
          <w:hyperlink w:anchor="_Toc118897068" w:history="1">
            <w:r w:rsidR="00F86CB7" w:rsidRPr="00FD1486">
              <w:rPr>
                <w:rStyle w:val="Hyperlnk"/>
                <w:noProof/>
              </w:rPr>
              <w:t>Drill 2 (skott från ett knä)</w:t>
            </w:r>
            <w:r w:rsidR="00F86CB7">
              <w:rPr>
                <w:noProof/>
                <w:webHidden/>
              </w:rPr>
              <w:tab/>
            </w:r>
            <w:r w:rsidR="00F86CB7">
              <w:rPr>
                <w:noProof/>
                <w:webHidden/>
              </w:rPr>
              <w:fldChar w:fldCharType="begin"/>
            </w:r>
            <w:r w:rsidR="00F86CB7">
              <w:rPr>
                <w:noProof/>
                <w:webHidden/>
              </w:rPr>
              <w:instrText xml:space="preserve"> PAGEREF _Toc118897068 \h </w:instrText>
            </w:r>
            <w:r w:rsidR="00F86CB7">
              <w:rPr>
                <w:noProof/>
                <w:webHidden/>
              </w:rPr>
            </w:r>
            <w:r w:rsidR="00F86CB7">
              <w:rPr>
                <w:noProof/>
                <w:webHidden/>
              </w:rPr>
              <w:fldChar w:fldCharType="separate"/>
            </w:r>
            <w:r w:rsidR="004F49DA">
              <w:rPr>
                <w:noProof/>
                <w:webHidden/>
              </w:rPr>
              <w:t>5</w:t>
            </w:r>
            <w:r w:rsidR="00F86CB7">
              <w:rPr>
                <w:noProof/>
                <w:webHidden/>
              </w:rPr>
              <w:fldChar w:fldCharType="end"/>
            </w:r>
          </w:hyperlink>
        </w:p>
        <w:p w14:paraId="06AEF132" w14:textId="1DEFC13C" w:rsidR="00F86CB7" w:rsidRDefault="00000000">
          <w:pPr>
            <w:pStyle w:val="Innehll1"/>
            <w:tabs>
              <w:tab w:val="right" w:leader="dot" w:pos="9062"/>
            </w:tabs>
            <w:rPr>
              <w:rFonts w:eastAsiaTheme="minorEastAsia" w:cstheme="minorBidi"/>
              <w:b w:val="0"/>
              <w:bCs w:val="0"/>
              <w:noProof/>
              <w:sz w:val="24"/>
              <w:szCs w:val="24"/>
              <w:lang w:eastAsia="sv-SE"/>
            </w:rPr>
          </w:pPr>
          <w:hyperlink w:anchor="_Toc118897069" w:history="1">
            <w:r w:rsidR="00F86CB7" w:rsidRPr="00FD1486">
              <w:rPr>
                <w:rStyle w:val="Hyperlnk"/>
                <w:noProof/>
              </w:rPr>
              <w:t>Drill 3 (skott från ett knä)</w:t>
            </w:r>
            <w:r w:rsidR="00F86CB7">
              <w:rPr>
                <w:noProof/>
                <w:webHidden/>
              </w:rPr>
              <w:tab/>
            </w:r>
            <w:r w:rsidR="00F86CB7">
              <w:rPr>
                <w:noProof/>
                <w:webHidden/>
              </w:rPr>
              <w:fldChar w:fldCharType="begin"/>
            </w:r>
            <w:r w:rsidR="00F86CB7">
              <w:rPr>
                <w:noProof/>
                <w:webHidden/>
              </w:rPr>
              <w:instrText xml:space="preserve"> PAGEREF _Toc118897069 \h </w:instrText>
            </w:r>
            <w:r w:rsidR="00F86CB7">
              <w:rPr>
                <w:noProof/>
                <w:webHidden/>
              </w:rPr>
            </w:r>
            <w:r w:rsidR="00F86CB7">
              <w:rPr>
                <w:noProof/>
                <w:webHidden/>
              </w:rPr>
              <w:fldChar w:fldCharType="separate"/>
            </w:r>
            <w:r w:rsidR="004F49DA">
              <w:rPr>
                <w:noProof/>
                <w:webHidden/>
              </w:rPr>
              <w:t>6</w:t>
            </w:r>
            <w:r w:rsidR="00F86CB7">
              <w:rPr>
                <w:noProof/>
                <w:webHidden/>
              </w:rPr>
              <w:fldChar w:fldCharType="end"/>
            </w:r>
          </w:hyperlink>
        </w:p>
        <w:p w14:paraId="0067B773" w14:textId="2B592C58" w:rsidR="00F86CB7" w:rsidRDefault="00000000">
          <w:pPr>
            <w:pStyle w:val="Innehll2"/>
            <w:tabs>
              <w:tab w:val="right" w:leader="dot" w:pos="9062"/>
            </w:tabs>
            <w:rPr>
              <w:rFonts w:eastAsiaTheme="minorEastAsia" w:cstheme="minorBidi"/>
              <w:i w:val="0"/>
              <w:iCs w:val="0"/>
              <w:noProof/>
              <w:sz w:val="24"/>
              <w:szCs w:val="24"/>
              <w:lang w:eastAsia="sv-SE"/>
            </w:rPr>
          </w:pPr>
          <w:hyperlink w:anchor="_Toc118897070" w:history="1">
            <w:r w:rsidR="00F86CB7" w:rsidRPr="00FD1486">
              <w:rPr>
                <w:rStyle w:val="Hyperlnk"/>
                <w:noProof/>
              </w:rPr>
              <w:t>Fokus (Drill 2-3)</w:t>
            </w:r>
            <w:r w:rsidR="00F86CB7">
              <w:rPr>
                <w:noProof/>
                <w:webHidden/>
              </w:rPr>
              <w:tab/>
            </w:r>
            <w:r w:rsidR="00F86CB7">
              <w:rPr>
                <w:noProof/>
                <w:webHidden/>
              </w:rPr>
              <w:fldChar w:fldCharType="begin"/>
            </w:r>
            <w:r w:rsidR="00F86CB7">
              <w:rPr>
                <w:noProof/>
                <w:webHidden/>
              </w:rPr>
              <w:instrText xml:space="preserve"> PAGEREF _Toc118897070 \h </w:instrText>
            </w:r>
            <w:r w:rsidR="00F86CB7">
              <w:rPr>
                <w:noProof/>
                <w:webHidden/>
              </w:rPr>
            </w:r>
            <w:r w:rsidR="00F86CB7">
              <w:rPr>
                <w:noProof/>
                <w:webHidden/>
              </w:rPr>
              <w:fldChar w:fldCharType="separate"/>
            </w:r>
            <w:r w:rsidR="004F49DA">
              <w:rPr>
                <w:noProof/>
                <w:webHidden/>
              </w:rPr>
              <w:t>6</w:t>
            </w:r>
            <w:r w:rsidR="00F86CB7">
              <w:rPr>
                <w:noProof/>
                <w:webHidden/>
              </w:rPr>
              <w:fldChar w:fldCharType="end"/>
            </w:r>
          </w:hyperlink>
        </w:p>
        <w:p w14:paraId="25F577AB" w14:textId="037C679E" w:rsidR="00F86CB7" w:rsidRDefault="00000000">
          <w:pPr>
            <w:pStyle w:val="Innehll1"/>
            <w:tabs>
              <w:tab w:val="right" w:leader="dot" w:pos="9062"/>
            </w:tabs>
            <w:rPr>
              <w:rFonts w:eastAsiaTheme="minorEastAsia" w:cstheme="minorBidi"/>
              <w:b w:val="0"/>
              <w:bCs w:val="0"/>
              <w:noProof/>
              <w:sz w:val="24"/>
              <w:szCs w:val="24"/>
              <w:lang w:eastAsia="sv-SE"/>
            </w:rPr>
          </w:pPr>
          <w:hyperlink w:anchor="_Toc118897071" w:history="1">
            <w:r w:rsidR="00F86CB7" w:rsidRPr="00FD1486">
              <w:rPr>
                <w:rStyle w:val="Hyperlnk"/>
                <w:noProof/>
              </w:rPr>
              <w:t>Drill 4 (skott från stående position med en hand)</w:t>
            </w:r>
            <w:r w:rsidR="00F86CB7">
              <w:rPr>
                <w:noProof/>
                <w:webHidden/>
              </w:rPr>
              <w:tab/>
            </w:r>
            <w:r w:rsidR="00F86CB7">
              <w:rPr>
                <w:noProof/>
                <w:webHidden/>
              </w:rPr>
              <w:fldChar w:fldCharType="begin"/>
            </w:r>
            <w:r w:rsidR="00F86CB7">
              <w:rPr>
                <w:noProof/>
                <w:webHidden/>
              </w:rPr>
              <w:instrText xml:space="preserve"> PAGEREF _Toc118897071 \h </w:instrText>
            </w:r>
            <w:r w:rsidR="00F86CB7">
              <w:rPr>
                <w:noProof/>
                <w:webHidden/>
              </w:rPr>
            </w:r>
            <w:r w:rsidR="00F86CB7">
              <w:rPr>
                <w:noProof/>
                <w:webHidden/>
              </w:rPr>
              <w:fldChar w:fldCharType="separate"/>
            </w:r>
            <w:r w:rsidR="004F49DA">
              <w:rPr>
                <w:noProof/>
                <w:webHidden/>
              </w:rPr>
              <w:t>7</w:t>
            </w:r>
            <w:r w:rsidR="00F86CB7">
              <w:rPr>
                <w:noProof/>
                <w:webHidden/>
              </w:rPr>
              <w:fldChar w:fldCharType="end"/>
            </w:r>
          </w:hyperlink>
        </w:p>
        <w:p w14:paraId="54FC9A23" w14:textId="4A0FB10C" w:rsidR="00F86CB7" w:rsidRDefault="00000000">
          <w:pPr>
            <w:pStyle w:val="Innehll1"/>
            <w:tabs>
              <w:tab w:val="right" w:leader="dot" w:pos="9062"/>
            </w:tabs>
            <w:rPr>
              <w:rFonts w:eastAsiaTheme="minorEastAsia" w:cstheme="minorBidi"/>
              <w:b w:val="0"/>
              <w:bCs w:val="0"/>
              <w:noProof/>
              <w:sz w:val="24"/>
              <w:szCs w:val="24"/>
              <w:lang w:eastAsia="sv-SE"/>
            </w:rPr>
          </w:pPr>
          <w:hyperlink w:anchor="_Toc118897072" w:history="1">
            <w:r w:rsidR="00F86CB7" w:rsidRPr="00FD1486">
              <w:rPr>
                <w:rStyle w:val="Hyperlnk"/>
                <w:noProof/>
              </w:rPr>
              <w:t>Drill 5 (skott från stående position med en hand)</w:t>
            </w:r>
            <w:r w:rsidR="00F86CB7">
              <w:rPr>
                <w:noProof/>
                <w:webHidden/>
              </w:rPr>
              <w:tab/>
            </w:r>
            <w:r w:rsidR="00F86CB7">
              <w:rPr>
                <w:noProof/>
                <w:webHidden/>
              </w:rPr>
              <w:fldChar w:fldCharType="begin"/>
            </w:r>
            <w:r w:rsidR="00F86CB7">
              <w:rPr>
                <w:noProof/>
                <w:webHidden/>
              </w:rPr>
              <w:instrText xml:space="preserve"> PAGEREF _Toc118897072 \h </w:instrText>
            </w:r>
            <w:r w:rsidR="00F86CB7">
              <w:rPr>
                <w:noProof/>
                <w:webHidden/>
              </w:rPr>
            </w:r>
            <w:r w:rsidR="00F86CB7">
              <w:rPr>
                <w:noProof/>
                <w:webHidden/>
              </w:rPr>
              <w:fldChar w:fldCharType="separate"/>
            </w:r>
            <w:r w:rsidR="004F49DA">
              <w:rPr>
                <w:noProof/>
                <w:webHidden/>
              </w:rPr>
              <w:t>7</w:t>
            </w:r>
            <w:r w:rsidR="00F86CB7">
              <w:rPr>
                <w:noProof/>
                <w:webHidden/>
              </w:rPr>
              <w:fldChar w:fldCharType="end"/>
            </w:r>
          </w:hyperlink>
        </w:p>
        <w:p w14:paraId="79B20FB9" w14:textId="699EDF74" w:rsidR="00F86CB7" w:rsidRDefault="00000000">
          <w:pPr>
            <w:pStyle w:val="Innehll2"/>
            <w:tabs>
              <w:tab w:val="right" w:leader="dot" w:pos="9062"/>
            </w:tabs>
            <w:rPr>
              <w:rFonts w:eastAsiaTheme="minorEastAsia" w:cstheme="minorBidi"/>
              <w:i w:val="0"/>
              <w:iCs w:val="0"/>
              <w:noProof/>
              <w:sz w:val="24"/>
              <w:szCs w:val="24"/>
              <w:lang w:eastAsia="sv-SE"/>
            </w:rPr>
          </w:pPr>
          <w:hyperlink w:anchor="_Toc118897073" w:history="1">
            <w:r w:rsidR="00F86CB7" w:rsidRPr="00FD1486">
              <w:rPr>
                <w:rStyle w:val="Hyperlnk"/>
                <w:noProof/>
              </w:rPr>
              <w:t>Fokus (Drill 4-5)</w:t>
            </w:r>
            <w:r w:rsidR="00F86CB7">
              <w:rPr>
                <w:noProof/>
                <w:webHidden/>
              </w:rPr>
              <w:tab/>
            </w:r>
            <w:r w:rsidR="00F86CB7">
              <w:rPr>
                <w:noProof/>
                <w:webHidden/>
              </w:rPr>
              <w:fldChar w:fldCharType="begin"/>
            </w:r>
            <w:r w:rsidR="00F86CB7">
              <w:rPr>
                <w:noProof/>
                <w:webHidden/>
              </w:rPr>
              <w:instrText xml:space="preserve"> PAGEREF _Toc118897073 \h </w:instrText>
            </w:r>
            <w:r w:rsidR="00F86CB7">
              <w:rPr>
                <w:noProof/>
                <w:webHidden/>
              </w:rPr>
            </w:r>
            <w:r w:rsidR="00F86CB7">
              <w:rPr>
                <w:noProof/>
                <w:webHidden/>
              </w:rPr>
              <w:fldChar w:fldCharType="separate"/>
            </w:r>
            <w:r w:rsidR="004F49DA">
              <w:rPr>
                <w:noProof/>
                <w:webHidden/>
              </w:rPr>
              <w:t>7</w:t>
            </w:r>
            <w:r w:rsidR="00F86CB7">
              <w:rPr>
                <w:noProof/>
                <w:webHidden/>
              </w:rPr>
              <w:fldChar w:fldCharType="end"/>
            </w:r>
          </w:hyperlink>
        </w:p>
        <w:p w14:paraId="3F121256" w14:textId="0CEDE23C" w:rsidR="00F86CB7" w:rsidRDefault="00000000">
          <w:pPr>
            <w:pStyle w:val="Innehll1"/>
            <w:tabs>
              <w:tab w:val="right" w:leader="dot" w:pos="9062"/>
            </w:tabs>
            <w:rPr>
              <w:rFonts w:eastAsiaTheme="minorEastAsia" w:cstheme="minorBidi"/>
              <w:b w:val="0"/>
              <w:bCs w:val="0"/>
              <w:noProof/>
              <w:sz w:val="24"/>
              <w:szCs w:val="24"/>
              <w:lang w:eastAsia="sv-SE"/>
            </w:rPr>
          </w:pPr>
          <w:hyperlink w:anchor="_Toc118897074" w:history="1">
            <w:r w:rsidR="00F86CB7" w:rsidRPr="00FD1486">
              <w:rPr>
                <w:rStyle w:val="Hyperlnk"/>
                <w:noProof/>
              </w:rPr>
              <w:t>Drill 6 (skott mot en vägg med en hand)</w:t>
            </w:r>
            <w:r w:rsidR="00F86CB7">
              <w:rPr>
                <w:noProof/>
                <w:webHidden/>
              </w:rPr>
              <w:tab/>
            </w:r>
            <w:r w:rsidR="00F86CB7">
              <w:rPr>
                <w:noProof/>
                <w:webHidden/>
              </w:rPr>
              <w:fldChar w:fldCharType="begin"/>
            </w:r>
            <w:r w:rsidR="00F86CB7">
              <w:rPr>
                <w:noProof/>
                <w:webHidden/>
              </w:rPr>
              <w:instrText xml:space="preserve"> PAGEREF _Toc118897074 \h </w:instrText>
            </w:r>
            <w:r w:rsidR="00F86CB7">
              <w:rPr>
                <w:noProof/>
                <w:webHidden/>
              </w:rPr>
            </w:r>
            <w:r w:rsidR="00F86CB7">
              <w:rPr>
                <w:noProof/>
                <w:webHidden/>
              </w:rPr>
              <w:fldChar w:fldCharType="separate"/>
            </w:r>
            <w:r w:rsidR="004F49DA">
              <w:rPr>
                <w:noProof/>
                <w:webHidden/>
              </w:rPr>
              <w:t>8</w:t>
            </w:r>
            <w:r w:rsidR="00F86CB7">
              <w:rPr>
                <w:noProof/>
                <w:webHidden/>
              </w:rPr>
              <w:fldChar w:fldCharType="end"/>
            </w:r>
          </w:hyperlink>
        </w:p>
        <w:p w14:paraId="335636E6" w14:textId="11DBABB4" w:rsidR="00F86CB7" w:rsidRDefault="00000000">
          <w:pPr>
            <w:pStyle w:val="Innehll1"/>
            <w:tabs>
              <w:tab w:val="right" w:leader="dot" w:pos="9062"/>
            </w:tabs>
            <w:rPr>
              <w:rFonts w:eastAsiaTheme="minorEastAsia" w:cstheme="minorBidi"/>
              <w:b w:val="0"/>
              <w:bCs w:val="0"/>
              <w:noProof/>
              <w:sz w:val="24"/>
              <w:szCs w:val="24"/>
              <w:lang w:eastAsia="sv-SE"/>
            </w:rPr>
          </w:pPr>
          <w:hyperlink w:anchor="_Toc118897075" w:history="1">
            <w:r w:rsidR="00F86CB7" w:rsidRPr="00FD1486">
              <w:rPr>
                <w:rStyle w:val="Hyperlnk"/>
                <w:noProof/>
              </w:rPr>
              <w:t>Drill 7 (Skott mot en vägg med två händer)</w:t>
            </w:r>
            <w:r w:rsidR="00F86CB7">
              <w:rPr>
                <w:noProof/>
                <w:webHidden/>
              </w:rPr>
              <w:tab/>
            </w:r>
            <w:r w:rsidR="00F86CB7">
              <w:rPr>
                <w:noProof/>
                <w:webHidden/>
              </w:rPr>
              <w:fldChar w:fldCharType="begin"/>
            </w:r>
            <w:r w:rsidR="00F86CB7">
              <w:rPr>
                <w:noProof/>
                <w:webHidden/>
              </w:rPr>
              <w:instrText xml:space="preserve"> PAGEREF _Toc118897075 \h </w:instrText>
            </w:r>
            <w:r w:rsidR="00F86CB7">
              <w:rPr>
                <w:noProof/>
                <w:webHidden/>
              </w:rPr>
            </w:r>
            <w:r w:rsidR="00F86CB7">
              <w:rPr>
                <w:noProof/>
                <w:webHidden/>
              </w:rPr>
              <w:fldChar w:fldCharType="separate"/>
            </w:r>
            <w:r w:rsidR="004F49DA">
              <w:rPr>
                <w:noProof/>
                <w:webHidden/>
              </w:rPr>
              <w:t>8</w:t>
            </w:r>
            <w:r w:rsidR="00F86CB7">
              <w:rPr>
                <w:noProof/>
                <w:webHidden/>
              </w:rPr>
              <w:fldChar w:fldCharType="end"/>
            </w:r>
          </w:hyperlink>
        </w:p>
        <w:p w14:paraId="0D84DE3D" w14:textId="263939E8" w:rsidR="00F86CB7" w:rsidRDefault="00000000">
          <w:pPr>
            <w:pStyle w:val="Innehll2"/>
            <w:tabs>
              <w:tab w:val="right" w:leader="dot" w:pos="9062"/>
            </w:tabs>
            <w:rPr>
              <w:rFonts w:eastAsiaTheme="minorEastAsia" w:cstheme="minorBidi"/>
              <w:i w:val="0"/>
              <w:iCs w:val="0"/>
              <w:noProof/>
              <w:sz w:val="24"/>
              <w:szCs w:val="24"/>
              <w:lang w:eastAsia="sv-SE"/>
            </w:rPr>
          </w:pPr>
          <w:hyperlink w:anchor="_Toc118897076" w:history="1">
            <w:r w:rsidR="00F86CB7" w:rsidRPr="00FD1486">
              <w:rPr>
                <w:rStyle w:val="Hyperlnk"/>
                <w:noProof/>
              </w:rPr>
              <w:t>Fokus (Drill 6-7)</w:t>
            </w:r>
            <w:r w:rsidR="00F86CB7">
              <w:rPr>
                <w:noProof/>
                <w:webHidden/>
              </w:rPr>
              <w:tab/>
            </w:r>
            <w:r w:rsidR="00F86CB7">
              <w:rPr>
                <w:noProof/>
                <w:webHidden/>
              </w:rPr>
              <w:fldChar w:fldCharType="begin"/>
            </w:r>
            <w:r w:rsidR="00F86CB7">
              <w:rPr>
                <w:noProof/>
                <w:webHidden/>
              </w:rPr>
              <w:instrText xml:space="preserve"> PAGEREF _Toc118897076 \h </w:instrText>
            </w:r>
            <w:r w:rsidR="00F86CB7">
              <w:rPr>
                <w:noProof/>
                <w:webHidden/>
              </w:rPr>
            </w:r>
            <w:r w:rsidR="00F86CB7">
              <w:rPr>
                <w:noProof/>
                <w:webHidden/>
              </w:rPr>
              <w:fldChar w:fldCharType="separate"/>
            </w:r>
            <w:r w:rsidR="004F49DA">
              <w:rPr>
                <w:noProof/>
                <w:webHidden/>
              </w:rPr>
              <w:t>9</w:t>
            </w:r>
            <w:r w:rsidR="00F86CB7">
              <w:rPr>
                <w:noProof/>
                <w:webHidden/>
              </w:rPr>
              <w:fldChar w:fldCharType="end"/>
            </w:r>
          </w:hyperlink>
        </w:p>
        <w:p w14:paraId="3D4E84FB" w14:textId="515111EC" w:rsidR="00F86CB7" w:rsidRDefault="00000000">
          <w:pPr>
            <w:pStyle w:val="Innehll1"/>
            <w:tabs>
              <w:tab w:val="right" w:leader="dot" w:pos="9062"/>
            </w:tabs>
            <w:rPr>
              <w:rFonts w:eastAsiaTheme="minorEastAsia" w:cstheme="minorBidi"/>
              <w:b w:val="0"/>
              <w:bCs w:val="0"/>
              <w:noProof/>
              <w:sz w:val="24"/>
              <w:szCs w:val="24"/>
              <w:lang w:eastAsia="sv-SE"/>
            </w:rPr>
          </w:pPr>
          <w:hyperlink w:anchor="_Toc118897077" w:history="1">
            <w:r w:rsidR="00F86CB7" w:rsidRPr="00FD1486">
              <w:rPr>
                <w:rStyle w:val="Hyperlnk"/>
                <w:noProof/>
                <w:lang w:eastAsia="sv-SE"/>
              </w:rPr>
              <w:t>Drill 8 (skott liggandes på golvet)</w:t>
            </w:r>
            <w:r w:rsidR="00F86CB7">
              <w:rPr>
                <w:noProof/>
                <w:webHidden/>
              </w:rPr>
              <w:tab/>
            </w:r>
            <w:r w:rsidR="00F86CB7">
              <w:rPr>
                <w:noProof/>
                <w:webHidden/>
              </w:rPr>
              <w:fldChar w:fldCharType="begin"/>
            </w:r>
            <w:r w:rsidR="00F86CB7">
              <w:rPr>
                <w:noProof/>
                <w:webHidden/>
              </w:rPr>
              <w:instrText xml:space="preserve"> PAGEREF _Toc118897077 \h </w:instrText>
            </w:r>
            <w:r w:rsidR="00F86CB7">
              <w:rPr>
                <w:noProof/>
                <w:webHidden/>
              </w:rPr>
            </w:r>
            <w:r w:rsidR="00F86CB7">
              <w:rPr>
                <w:noProof/>
                <w:webHidden/>
              </w:rPr>
              <w:fldChar w:fldCharType="separate"/>
            </w:r>
            <w:r w:rsidR="004F49DA">
              <w:rPr>
                <w:noProof/>
                <w:webHidden/>
              </w:rPr>
              <w:t>9</w:t>
            </w:r>
            <w:r w:rsidR="00F86CB7">
              <w:rPr>
                <w:noProof/>
                <w:webHidden/>
              </w:rPr>
              <w:fldChar w:fldCharType="end"/>
            </w:r>
          </w:hyperlink>
        </w:p>
        <w:p w14:paraId="08505B37" w14:textId="060121B3" w:rsidR="00F86CB7" w:rsidRDefault="00000000">
          <w:pPr>
            <w:pStyle w:val="Innehll2"/>
            <w:tabs>
              <w:tab w:val="right" w:leader="dot" w:pos="9062"/>
            </w:tabs>
            <w:rPr>
              <w:rFonts w:eastAsiaTheme="minorEastAsia" w:cstheme="minorBidi"/>
              <w:i w:val="0"/>
              <w:iCs w:val="0"/>
              <w:noProof/>
              <w:sz w:val="24"/>
              <w:szCs w:val="24"/>
              <w:lang w:eastAsia="sv-SE"/>
            </w:rPr>
          </w:pPr>
          <w:hyperlink w:anchor="_Toc118897078" w:history="1">
            <w:r w:rsidR="00F86CB7" w:rsidRPr="00FD1486">
              <w:rPr>
                <w:rStyle w:val="Hyperlnk"/>
                <w:noProof/>
              </w:rPr>
              <w:t>Fokus (Drill 6-7)</w:t>
            </w:r>
            <w:r w:rsidR="00F86CB7">
              <w:rPr>
                <w:noProof/>
                <w:webHidden/>
              </w:rPr>
              <w:tab/>
            </w:r>
            <w:r w:rsidR="00F86CB7">
              <w:rPr>
                <w:noProof/>
                <w:webHidden/>
              </w:rPr>
              <w:fldChar w:fldCharType="begin"/>
            </w:r>
            <w:r w:rsidR="00F86CB7">
              <w:rPr>
                <w:noProof/>
                <w:webHidden/>
              </w:rPr>
              <w:instrText xml:space="preserve"> PAGEREF _Toc118897078 \h </w:instrText>
            </w:r>
            <w:r w:rsidR="00F86CB7">
              <w:rPr>
                <w:noProof/>
                <w:webHidden/>
              </w:rPr>
            </w:r>
            <w:r w:rsidR="00F86CB7">
              <w:rPr>
                <w:noProof/>
                <w:webHidden/>
              </w:rPr>
              <w:fldChar w:fldCharType="separate"/>
            </w:r>
            <w:r w:rsidR="004F49DA">
              <w:rPr>
                <w:noProof/>
                <w:webHidden/>
              </w:rPr>
              <w:t>9</w:t>
            </w:r>
            <w:r w:rsidR="00F86CB7">
              <w:rPr>
                <w:noProof/>
                <w:webHidden/>
              </w:rPr>
              <w:fldChar w:fldCharType="end"/>
            </w:r>
          </w:hyperlink>
        </w:p>
        <w:p w14:paraId="0DC81225" w14:textId="7EF39C50" w:rsidR="00F86CB7" w:rsidRDefault="00000000">
          <w:pPr>
            <w:pStyle w:val="Innehll1"/>
            <w:tabs>
              <w:tab w:val="right" w:leader="dot" w:pos="9062"/>
            </w:tabs>
            <w:rPr>
              <w:rFonts w:eastAsiaTheme="minorEastAsia" w:cstheme="minorBidi"/>
              <w:b w:val="0"/>
              <w:bCs w:val="0"/>
              <w:noProof/>
              <w:sz w:val="24"/>
              <w:szCs w:val="24"/>
              <w:lang w:eastAsia="sv-SE"/>
            </w:rPr>
          </w:pPr>
          <w:hyperlink w:anchor="_Toc118897079" w:history="1">
            <w:r w:rsidR="00F86CB7" w:rsidRPr="00FD1486">
              <w:rPr>
                <w:rStyle w:val="Hyperlnk"/>
                <w:noProof/>
                <w:lang w:eastAsia="sv-SE"/>
              </w:rPr>
              <w:t>Drill 9 (skott på basketkorg med en hand)</w:t>
            </w:r>
            <w:r w:rsidR="00F86CB7">
              <w:rPr>
                <w:noProof/>
                <w:webHidden/>
              </w:rPr>
              <w:tab/>
            </w:r>
            <w:r w:rsidR="00F86CB7">
              <w:rPr>
                <w:noProof/>
                <w:webHidden/>
              </w:rPr>
              <w:fldChar w:fldCharType="begin"/>
            </w:r>
            <w:r w:rsidR="00F86CB7">
              <w:rPr>
                <w:noProof/>
                <w:webHidden/>
              </w:rPr>
              <w:instrText xml:space="preserve"> PAGEREF _Toc118897079 \h </w:instrText>
            </w:r>
            <w:r w:rsidR="00F86CB7">
              <w:rPr>
                <w:noProof/>
                <w:webHidden/>
              </w:rPr>
            </w:r>
            <w:r w:rsidR="00F86CB7">
              <w:rPr>
                <w:noProof/>
                <w:webHidden/>
              </w:rPr>
              <w:fldChar w:fldCharType="separate"/>
            </w:r>
            <w:r w:rsidR="004F49DA">
              <w:rPr>
                <w:noProof/>
                <w:webHidden/>
              </w:rPr>
              <w:t>10</w:t>
            </w:r>
            <w:r w:rsidR="00F86CB7">
              <w:rPr>
                <w:noProof/>
                <w:webHidden/>
              </w:rPr>
              <w:fldChar w:fldCharType="end"/>
            </w:r>
          </w:hyperlink>
        </w:p>
        <w:p w14:paraId="4F6CBBA7" w14:textId="119B04F0" w:rsidR="00F86CB7" w:rsidRDefault="00000000">
          <w:pPr>
            <w:pStyle w:val="Innehll1"/>
            <w:tabs>
              <w:tab w:val="right" w:leader="dot" w:pos="9062"/>
            </w:tabs>
            <w:rPr>
              <w:rFonts w:eastAsiaTheme="minorEastAsia" w:cstheme="minorBidi"/>
              <w:b w:val="0"/>
              <w:bCs w:val="0"/>
              <w:noProof/>
              <w:sz w:val="24"/>
              <w:szCs w:val="24"/>
              <w:lang w:eastAsia="sv-SE"/>
            </w:rPr>
          </w:pPr>
          <w:hyperlink w:anchor="_Toc118897080" w:history="1">
            <w:r w:rsidR="00F86CB7" w:rsidRPr="00FD1486">
              <w:rPr>
                <w:rStyle w:val="Hyperlnk"/>
                <w:noProof/>
              </w:rPr>
              <w:t>Drill 10 (skott på basketkorg med två händer)</w:t>
            </w:r>
            <w:r w:rsidR="00F86CB7">
              <w:rPr>
                <w:noProof/>
                <w:webHidden/>
              </w:rPr>
              <w:tab/>
            </w:r>
            <w:r w:rsidR="00F86CB7">
              <w:rPr>
                <w:noProof/>
                <w:webHidden/>
              </w:rPr>
              <w:fldChar w:fldCharType="begin"/>
            </w:r>
            <w:r w:rsidR="00F86CB7">
              <w:rPr>
                <w:noProof/>
                <w:webHidden/>
              </w:rPr>
              <w:instrText xml:space="preserve"> PAGEREF _Toc118897080 \h </w:instrText>
            </w:r>
            <w:r w:rsidR="00F86CB7">
              <w:rPr>
                <w:noProof/>
                <w:webHidden/>
              </w:rPr>
            </w:r>
            <w:r w:rsidR="00F86CB7">
              <w:rPr>
                <w:noProof/>
                <w:webHidden/>
              </w:rPr>
              <w:fldChar w:fldCharType="separate"/>
            </w:r>
            <w:r w:rsidR="004F49DA">
              <w:rPr>
                <w:noProof/>
                <w:webHidden/>
              </w:rPr>
              <w:t>10</w:t>
            </w:r>
            <w:r w:rsidR="00F86CB7">
              <w:rPr>
                <w:noProof/>
                <w:webHidden/>
              </w:rPr>
              <w:fldChar w:fldCharType="end"/>
            </w:r>
          </w:hyperlink>
        </w:p>
        <w:p w14:paraId="1967E7F0" w14:textId="7988A596" w:rsidR="00F86CB7" w:rsidRDefault="00000000">
          <w:pPr>
            <w:pStyle w:val="Innehll2"/>
            <w:tabs>
              <w:tab w:val="right" w:leader="dot" w:pos="9062"/>
            </w:tabs>
            <w:rPr>
              <w:rFonts w:eastAsiaTheme="minorEastAsia" w:cstheme="minorBidi"/>
              <w:i w:val="0"/>
              <w:iCs w:val="0"/>
              <w:noProof/>
              <w:sz w:val="24"/>
              <w:szCs w:val="24"/>
              <w:lang w:eastAsia="sv-SE"/>
            </w:rPr>
          </w:pPr>
          <w:hyperlink w:anchor="_Toc118897081" w:history="1">
            <w:r w:rsidR="00F86CB7" w:rsidRPr="00FD1486">
              <w:rPr>
                <w:rStyle w:val="Hyperlnk"/>
                <w:noProof/>
              </w:rPr>
              <w:t>Fokus (Drill 9-10)</w:t>
            </w:r>
            <w:r w:rsidR="00F86CB7">
              <w:rPr>
                <w:noProof/>
                <w:webHidden/>
              </w:rPr>
              <w:tab/>
            </w:r>
            <w:r w:rsidR="00F86CB7">
              <w:rPr>
                <w:noProof/>
                <w:webHidden/>
              </w:rPr>
              <w:fldChar w:fldCharType="begin"/>
            </w:r>
            <w:r w:rsidR="00F86CB7">
              <w:rPr>
                <w:noProof/>
                <w:webHidden/>
              </w:rPr>
              <w:instrText xml:space="preserve"> PAGEREF _Toc118897081 \h </w:instrText>
            </w:r>
            <w:r w:rsidR="00F86CB7">
              <w:rPr>
                <w:noProof/>
                <w:webHidden/>
              </w:rPr>
            </w:r>
            <w:r w:rsidR="00F86CB7">
              <w:rPr>
                <w:noProof/>
                <w:webHidden/>
              </w:rPr>
              <w:fldChar w:fldCharType="separate"/>
            </w:r>
            <w:r w:rsidR="004F49DA">
              <w:rPr>
                <w:noProof/>
                <w:webHidden/>
              </w:rPr>
              <w:t>10</w:t>
            </w:r>
            <w:r w:rsidR="00F86CB7">
              <w:rPr>
                <w:noProof/>
                <w:webHidden/>
              </w:rPr>
              <w:fldChar w:fldCharType="end"/>
            </w:r>
          </w:hyperlink>
        </w:p>
        <w:p w14:paraId="7DE474E0" w14:textId="423995BD" w:rsidR="00F86CB7" w:rsidRDefault="00F86CB7">
          <w:r>
            <w:rPr>
              <w:b/>
              <w:bCs/>
              <w:noProof/>
            </w:rPr>
            <w:fldChar w:fldCharType="end"/>
          </w:r>
        </w:p>
      </w:sdtContent>
    </w:sdt>
    <w:p w14:paraId="0BE90524" w14:textId="77777777" w:rsidR="00F86CB7" w:rsidRPr="001873C7" w:rsidRDefault="00F86CB7" w:rsidP="00957243">
      <w:pPr>
        <w:jc w:val="center"/>
        <w:rPr>
          <w:rFonts w:asciiTheme="majorHAnsi" w:hAnsiTheme="majorHAnsi" w:cstheme="majorHAnsi"/>
          <w:b/>
          <w:sz w:val="56"/>
          <w:szCs w:val="56"/>
        </w:rPr>
      </w:pPr>
    </w:p>
    <w:p w14:paraId="69C2D48F" w14:textId="77777777" w:rsidR="00957243" w:rsidRDefault="00957243" w:rsidP="00A90D79">
      <w:pPr>
        <w:rPr>
          <w:rFonts w:asciiTheme="majorHAnsi" w:hAnsiTheme="majorHAnsi" w:cstheme="majorHAnsi"/>
          <w:b/>
          <w:sz w:val="40"/>
          <w:szCs w:val="40"/>
        </w:rPr>
      </w:pPr>
    </w:p>
    <w:p w14:paraId="1A25CD25" w14:textId="77777777" w:rsidR="00F86CB7" w:rsidRDefault="00F86CB7" w:rsidP="00957243">
      <w:pPr>
        <w:pStyle w:val="Rubrik1"/>
      </w:pPr>
    </w:p>
    <w:p w14:paraId="39BE7357" w14:textId="77777777" w:rsidR="00F86CB7" w:rsidRDefault="00F86CB7" w:rsidP="00CD49BA"/>
    <w:p w14:paraId="73DE9600" w14:textId="184CBC9A" w:rsidR="00957243" w:rsidRDefault="00957243" w:rsidP="00957243">
      <w:pPr>
        <w:pStyle w:val="Rubrik1"/>
      </w:pPr>
      <w:bookmarkStart w:id="0" w:name="_Toc118897061"/>
      <w:r>
        <w:t>Skotteknik</w:t>
      </w:r>
      <w:bookmarkEnd w:id="0"/>
      <w:r w:rsidR="004F49DA">
        <w:t xml:space="preserve"> </w:t>
      </w:r>
    </w:p>
    <w:p w14:paraId="0569857A" w14:textId="470F5211" w:rsidR="00957243" w:rsidRDefault="00957243" w:rsidP="00957243"/>
    <w:p w14:paraId="21F6EA9B" w14:textId="240A21BE" w:rsidR="00957243" w:rsidRPr="00D24A24" w:rsidRDefault="00957243" w:rsidP="00957243">
      <w:pPr>
        <w:rPr>
          <w:rFonts w:asciiTheme="minorHAnsi" w:hAnsiTheme="minorHAnsi" w:cstheme="minorHAnsi"/>
          <w:sz w:val="24"/>
          <w:szCs w:val="24"/>
        </w:rPr>
      </w:pPr>
      <w:r w:rsidRPr="00D24A24">
        <w:rPr>
          <w:rFonts w:asciiTheme="minorHAnsi" w:hAnsiTheme="minorHAnsi" w:cstheme="minorHAnsi"/>
          <w:sz w:val="24"/>
          <w:szCs w:val="24"/>
        </w:rPr>
        <w:t>Om du skulle fråga 10 barn vilken basketspelare de helst vill vara, skulle minst 9 av dem placera Stephen Curry högst upp på listan. Det är ingen hemlighet att skytte utanför är en mycket önskvärd färdighet i modern basket. Gå in på vilket gym som helst och du kommer att se unga spelare kasta upp långdistans 3-poängare långt innan de har utvecklat styrkan att göra det effektivt och konsekvent. Det är en rolig färdighet att öva på, men att lära sig hur man skjuter på rätt sätt är ingen lätt uppgift.</w:t>
      </w:r>
    </w:p>
    <w:p w14:paraId="1892FCF9" w14:textId="77777777" w:rsidR="00957243" w:rsidRPr="00D24A24" w:rsidRDefault="00957243" w:rsidP="00957243">
      <w:pPr>
        <w:rPr>
          <w:rFonts w:asciiTheme="minorHAnsi" w:hAnsiTheme="minorHAnsi" w:cstheme="minorHAnsi"/>
          <w:sz w:val="24"/>
          <w:szCs w:val="24"/>
        </w:rPr>
      </w:pPr>
    </w:p>
    <w:p w14:paraId="5C726564" w14:textId="77777777" w:rsidR="00704721" w:rsidRDefault="00957243" w:rsidP="00957243">
      <w:pPr>
        <w:rPr>
          <w:rFonts w:asciiTheme="minorHAnsi" w:hAnsiTheme="minorHAnsi" w:cstheme="minorHAnsi"/>
          <w:sz w:val="24"/>
          <w:szCs w:val="24"/>
        </w:rPr>
      </w:pPr>
      <w:r w:rsidRPr="00D24A24">
        <w:rPr>
          <w:rFonts w:asciiTheme="minorHAnsi" w:hAnsiTheme="minorHAnsi" w:cstheme="minorHAnsi"/>
          <w:sz w:val="24"/>
          <w:szCs w:val="24"/>
        </w:rPr>
        <w:t xml:space="preserve">För att lära ut rätt form till små barn rekommenderar vi användandet av </w:t>
      </w:r>
      <w:proofErr w:type="spellStart"/>
      <w:r w:rsidRPr="00D24A24">
        <w:rPr>
          <w:rFonts w:asciiTheme="minorHAnsi" w:hAnsiTheme="minorHAnsi" w:cstheme="minorHAnsi"/>
          <w:sz w:val="24"/>
          <w:szCs w:val="24"/>
        </w:rPr>
        <w:t>B.E.E.F</w:t>
      </w:r>
      <w:proofErr w:type="spellEnd"/>
      <w:r w:rsidRPr="00D24A24">
        <w:rPr>
          <w:rFonts w:asciiTheme="minorHAnsi" w:hAnsiTheme="minorHAnsi" w:cstheme="minorHAnsi"/>
          <w:sz w:val="24"/>
          <w:szCs w:val="24"/>
        </w:rPr>
        <w:t xml:space="preserve"> metoden.</w:t>
      </w:r>
    </w:p>
    <w:p w14:paraId="6F831636" w14:textId="60A60749" w:rsidR="00957243" w:rsidRPr="00D24A24" w:rsidRDefault="00957243" w:rsidP="00957243">
      <w:pPr>
        <w:rPr>
          <w:rFonts w:asciiTheme="minorHAnsi" w:hAnsiTheme="minorHAnsi" w:cstheme="minorHAnsi"/>
          <w:sz w:val="24"/>
          <w:szCs w:val="24"/>
        </w:rPr>
      </w:pPr>
      <w:r w:rsidRPr="00D24A24">
        <w:rPr>
          <w:rFonts w:asciiTheme="minorHAnsi" w:hAnsiTheme="minorHAnsi" w:cstheme="minorHAnsi"/>
          <w:sz w:val="24"/>
          <w:szCs w:val="24"/>
        </w:rPr>
        <w:t>Det är enkelt att lära sig, lätt att komma ihåg och effektivt att öva på grunderna.</w:t>
      </w:r>
    </w:p>
    <w:p w14:paraId="12F801BE" w14:textId="77777777" w:rsidR="00957243" w:rsidRPr="00D24A24" w:rsidRDefault="00957243" w:rsidP="00957243">
      <w:pPr>
        <w:rPr>
          <w:rFonts w:asciiTheme="minorHAnsi" w:hAnsiTheme="minorHAnsi" w:cstheme="minorHAnsi"/>
          <w:sz w:val="24"/>
          <w:szCs w:val="24"/>
        </w:rPr>
      </w:pPr>
    </w:p>
    <w:p w14:paraId="14691BC2" w14:textId="603CFAA3" w:rsidR="00957243" w:rsidRPr="004D2358" w:rsidRDefault="00957243" w:rsidP="00957243">
      <w:pPr>
        <w:rPr>
          <w:rFonts w:asciiTheme="minorHAnsi" w:hAnsiTheme="minorHAnsi" w:cstheme="minorHAnsi"/>
          <w:b/>
          <w:bCs/>
          <w:sz w:val="24"/>
          <w:szCs w:val="24"/>
        </w:rPr>
      </w:pPr>
      <w:r w:rsidRPr="004F49DA">
        <w:rPr>
          <w:rFonts w:asciiTheme="minorHAnsi" w:hAnsiTheme="minorHAnsi" w:cstheme="minorHAnsi"/>
          <w:b/>
          <w:bCs/>
          <w:sz w:val="24"/>
          <w:szCs w:val="24"/>
        </w:rPr>
        <w:t>Här nedan kommer vi översiktlig gå igenom varje moment av metoden</w:t>
      </w:r>
      <w:r w:rsidR="004F49DA" w:rsidRPr="004F49DA">
        <w:rPr>
          <w:rFonts w:asciiTheme="minorHAnsi" w:hAnsiTheme="minorHAnsi" w:cstheme="minorHAnsi"/>
          <w:b/>
          <w:bCs/>
          <w:sz w:val="24"/>
          <w:szCs w:val="24"/>
        </w:rPr>
        <w:t xml:space="preserve"> </w:t>
      </w:r>
      <w:r w:rsidR="00CD49BA">
        <w:rPr>
          <w:rFonts w:asciiTheme="minorHAnsi" w:hAnsiTheme="minorHAnsi" w:cstheme="minorHAnsi"/>
          <w:b/>
          <w:bCs/>
          <w:sz w:val="24"/>
          <w:szCs w:val="24"/>
        </w:rPr>
        <w:t xml:space="preserve">för att lära ut </w:t>
      </w:r>
      <w:r w:rsidR="004D2358">
        <w:rPr>
          <w:rFonts w:asciiTheme="minorHAnsi" w:hAnsiTheme="minorHAnsi" w:cstheme="minorHAnsi"/>
          <w:b/>
          <w:bCs/>
          <w:sz w:val="24"/>
          <w:szCs w:val="24"/>
        </w:rPr>
        <w:t>en effektiv</w:t>
      </w:r>
      <w:r w:rsidR="00CD49BA">
        <w:rPr>
          <w:rFonts w:asciiTheme="minorHAnsi" w:hAnsiTheme="minorHAnsi" w:cstheme="minorHAnsi"/>
          <w:b/>
          <w:bCs/>
          <w:sz w:val="24"/>
          <w:szCs w:val="24"/>
        </w:rPr>
        <w:t xml:space="preserve"> skottrörelse. </w:t>
      </w:r>
      <w:r w:rsidR="004F49DA" w:rsidRPr="004F49DA">
        <w:rPr>
          <w:rFonts w:asciiTheme="minorHAnsi" w:hAnsiTheme="minorHAnsi" w:cstheme="minorHAnsi"/>
          <w:b/>
          <w:bCs/>
          <w:sz w:val="24"/>
          <w:szCs w:val="24"/>
        </w:rPr>
        <w:t>Denna översikt är specifikt applicerbar på barn i träning</w:t>
      </w:r>
      <w:r w:rsidR="004F49DA">
        <w:rPr>
          <w:rFonts w:asciiTheme="minorHAnsi" w:hAnsiTheme="minorHAnsi" w:cstheme="minorHAnsi"/>
          <w:b/>
          <w:bCs/>
          <w:sz w:val="24"/>
          <w:szCs w:val="24"/>
        </w:rPr>
        <w:t xml:space="preserve"> </w:t>
      </w:r>
      <w:r w:rsidR="006B1BB8">
        <w:rPr>
          <w:rFonts w:asciiTheme="minorHAnsi" w:hAnsiTheme="minorHAnsi" w:cstheme="minorHAnsi"/>
          <w:b/>
          <w:bCs/>
          <w:sz w:val="24"/>
          <w:szCs w:val="24"/>
        </w:rPr>
        <w:t xml:space="preserve">i </w:t>
      </w:r>
      <w:proofErr w:type="spellStart"/>
      <w:r w:rsidR="006B1BB8">
        <w:rPr>
          <w:rFonts w:asciiTheme="minorHAnsi" w:hAnsiTheme="minorHAnsi" w:cstheme="minorHAnsi"/>
          <w:b/>
          <w:bCs/>
          <w:sz w:val="24"/>
          <w:szCs w:val="24"/>
        </w:rPr>
        <w:t>ålderna</w:t>
      </w:r>
      <w:proofErr w:type="spellEnd"/>
      <w:r w:rsidR="006B1BB8">
        <w:rPr>
          <w:rFonts w:asciiTheme="minorHAnsi" w:hAnsiTheme="minorHAnsi" w:cstheme="minorHAnsi"/>
          <w:b/>
          <w:bCs/>
          <w:sz w:val="24"/>
          <w:szCs w:val="24"/>
        </w:rPr>
        <w:t xml:space="preserve"> </w:t>
      </w:r>
      <w:proofErr w:type="gramStart"/>
      <w:r w:rsidR="004F49DA" w:rsidRPr="004F49DA">
        <w:rPr>
          <w:rFonts w:asciiTheme="minorHAnsi" w:hAnsiTheme="minorHAnsi" w:cstheme="minorHAnsi"/>
          <w:b/>
          <w:bCs/>
          <w:sz w:val="24"/>
          <w:szCs w:val="24"/>
        </w:rPr>
        <w:t>6-10</w:t>
      </w:r>
      <w:proofErr w:type="gramEnd"/>
      <w:r w:rsidR="006B1BB8">
        <w:rPr>
          <w:rFonts w:asciiTheme="minorHAnsi" w:hAnsiTheme="minorHAnsi" w:cstheme="minorHAnsi"/>
          <w:b/>
          <w:bCs/>
          <w:sz w:val="24"/>
          <w:szCs w:val="24"/>
        </w:rPr>
        <w:t xml:space="preserve">. </w:t>
      </w:r>
      <w:r w:rsidR="004D2358">
        <w:rPr>
          <w:rFonts w:asciiTheme="minorHAnsi" w:hAnsiTheme="minorHAnsi" w:cstheme="minorHAnsi"/>
          <w:b/>
          <w:bCs/>
          <w:sz w:val="24"/>
          <w:szCs w:val="24"/>
        </w:rPr>
        <w:t>Men</w:t>
      </w:r>
      <w:r w:rsidR="006B1BB8">
        <w:rPr>
          <w:rFonts w:asciiTheme="minorHAnsi" w:hAnsiTheme="minorHAnsi" w:cstheme="minorHAnsi"/>
          <w:b/>
          <w:bCs/>
          <w:sz w:val="24"/>
          <w:szCs w:val="24"/>
        </w:rPr>
        <w:t xml:space="preserve"> detta</w:t>
      </w:r>
      <w:r w:rsidR="004D2358">
        <w:rPr>
          <w:rFonts w:asciiTheme="minorHAnsi" w:hAnsiTheme="minorHAnsi" w:cstheme="minorHAnsi"/>
          <w:b/>
          <w:bCs/>
          <w:sz w:val="24"/>
          <w:szCs w:val="24"/>
        </w:rPr>
        <w:t xml:space="preserve"> går att använda som hjälp för att stötta spelare som vill förbättra sitt skott</w:t>
      </w:r>
      <w:r w:rsidR="006B1BB8">
        <w:rPr>
          <w:rFonts w:asciiTheme="minorHAnsi" w:hAnsiTheme="minorHAnsi" w:cstheme="minorHAnsi"/>
          <w:b/>
          <w:bCs/>
          <w:sz w:val="24"/>
          <w:szCs w:val="24"/>
        </w:rPr>
        <w:t xml:space="preserve"> oavsett ålder. Observera att alla barn och ungdomar är olika och att en skottrörelse inte alltid är lik en annan på grund av fysiska förutsättningar. Experimentera med skottrörelsen för varje spelare och led spelarna till en effektiv teknik som fungerar för dom. </w:t>
      </w:r>
    </w:p>
    <w:p w14:paraId="7005D256" w14:textId="33BD3CFB" w:rsidR="00957243" w:rsidRDefault="00957243" w:rsidP="00957243">
      <w:pPr>
        <w:pStyle w:val="Rubrik1"/>
      </w:pPr>
      <w:bookmarkStart w:id="1" w:name="_Toc118897062"/>
      <w:r>
        <w:t xml:space="preserve">Vad är </w:t>
      </w:r>
      <w:proofErr w:type="spellStart"/>
      <w:r>
        <w:t>beef</w:t>
      </w:r>
      <w:proofErr w:type="spellEnd"/>
      <w:r>
        <w:t>?</w:t>
      </w:r>
      <w:bookmarkEnd w:id="1"/>
      <w:r>
        <w:t xml:space="preserve"> </w:t>
      </w:r>
    </w:p>
    <w:p w14:paraId="140D4650" w14:textId="2517EDA0" w:rsidR="00957243" w:rsidRPr="004D2358" w:rsidRDefault="00957243" w:rsidP="00957243">
      <w:pPr>
        <w:rPr>
          <w:rFonts w:asciiTheme="minorHAnsi" w:hAnsiTheme="minorHAnsi" w:cstheme="minorHAnsi"/>
          <w:sz w:val="24"/>
          <w:szCs w:val="24"/>
        </w:rPr>
      </w:pPr>
      <w:proofErr w:type="spellStart"/>
      <w:r w:rsidRPr="00D24A24">
        <w:rPr>
          <w:rFonts w:asciiTheme="minorHAnsi" w:hAnsiTheme="minorHAnsi" w:cstheme="minorHAnsi"/>
          <w:sz w:val="24"/>
          <w:szCs w:val="24"/>
        </w:rPr>
        <w:t>B.E.E.F</w:t>
      </w:r>
      <w:proofErr w:type="spellEnd"/>
      <w:r w:rsidRPr="00D24A24">
        <w:rPr>
          <w:rFonts w:asciiTheme="minorHAnsi" w:hAnsiTheme="minorHAnsi" w:cstheme="minorHAnsi"/>
          <w:sz w:val="24"/>
          <w:szCs w:val="24"/>
        </w:rPr>
        <w:t xml:space="preserve"> står för </w:t>
      </w:r>
      <w:proofErr w:type="spellStart"/>
      <w:r w:rsidRPr="00D24A24">
        <w:rPr>
          <w:rFonts w:asciiTheme="minorHAnsi" w:hAnsiTheme="minorHAnsi" w:cstheme="minorHAnsi"/>
          <w:sz w:val="24"/>
          <w:szCs w:val="24"/>
        </w:rPr>
        <w:t>Balance</w:t>
      </w:r>
      <w:proofErr w:type="spellEnd"/>
      <w:r w:rsidRPr="00D24A24">
        <w:rPr>
          <w:rFonts w:asciiTheme="minorHAnsi" w:hAnsiTheme="minorHAnsi" w:cstheme="minorHAnsi"/>
          <w:sz w:val="24"/>
          <w:szCs w:val="24"/>
        </w:rPr>
        <w:t xml:space="preserve">, Eyes, </w:t>
      </w:r>
      <w:proofErr w:type="spellStart"/>
      <w:r w:rsidRPr="00D24A24">
        <w:rPr>
          <w:rFonts w:asciiTheme="minorHAnsi" w:hAnsiTheme="minorHAnsi" w:cstheme="minorHAnsi"/>
          <w:sz w:val="24"/>
          <w:szCs w:val="24"/>
        </w:rPr>
        <w:t>Elbow</w:t>
      </w:r>
      <w:proofErr w:type="spellEnd"/>
      <w:r w:rsidRPr="00D24A24">
        <w:rPr>
          <w:rFonts w:asciiTheme="minorHAnsi" w:hAnsiTheme="minorHAnsi" w:cstheme="minorHAnsi"/>
          <w:sz w:val="24"/>
          <w:szCs w:val="24"/>
        </w:rPr>
        <w:t xml:space="preserve"> och </w:t>
      </w:r>
      <w:proofErr w:type="spellStart"/>
      <w:r w:rsidRPr="00D24A24">
        <w:rPr>
          <w:rFonts w:asciiTheme="minorHAnsi" w:hAnsiTheme="minorHAnsi" w:cstheme="minorHAnsi"/>
          <w:sz w:val="24"/>
          <w:szCs w:val="24"/>
        </w:rPr>
        <w:t>Follow-thru</w:t>
      </w:r>
      <w:proofErr w:type="spellEnd"/>
      <w:r w:rsidRPr="00D24A24">
        <w:rPr>
          <w:rFonts w:asciiTheme="minorHAnsi" w:hAnsiTheme="minorHAnsi" w:cstheme="minorHAnsi"/>
          <w:sz w:val="24"/>
          <w:szCs w:val="24"/>
        </w:rPr>
        <w:t>. Alla fyra moment går att lära ut var för sig</w:t>
      </w:r>
      <w:r w:rsidR="00CD49BA">
        <w:rPr>
          <w:rFonts w:asciiTheme="minorHAnsi" w:hAnsiTheme="minorHAnsi" w:cstheme="minorHAnsi"/>
          <w:sz w:val="24"/>
          <w:szCs w:val="24"/>
        </w:rPr>
        <w:t xml:space="preserve"> och är ett bra och simpelt koncept som är lätt att förstå sig på och lära ut. </w:t>
      </w:r>
    </w:p>
    <w:p w14:paraId="65CB9DD7" w14:textId="6F21EDE5" w:rsidR="00957243" w:rsidRDefault="00957243" w:rsidP="00957243">
      <w:pPr>
        <w:pStyle w:val="Rubrik1"/>
      </w:pPr>
      <w:bookmarkStart w:id="2" w:name="_Toc118897063"/>
      <w:r>
        <w:t xml:space="preserve">B = </w:t>
      </w:r>
      <w:proofErr w:type="spellStart"/>
      <w:r>
        <w:t>Balance</w:t>
      </w:r>
      <w:proofErr w:type="spellEnd"/>
      <w:r>
        <w:t xml:space="preserve"> (</w:t>
      </w:r>
      <w:r w:rsidR="00F86CB7">
        <w:t>B</w:t>
      </w:r>
      <w:r>
        <w:t>alans)</w:t>
      </w:r>
      <w:bookmarkEnd w:id="2"/>
    </w:p>
    <w:p w14:paraId="07E1B57C" w14:textId="77777777" w:rsidR="00957243" w:rsidRPr="00D24A24" w:rsidRDefault="00957243" w:rsidP="00957243">
      <w:pPr>
        <w:rPr>
          <w:rFonts w:asciiTheme="minorHAnsi" w:hAnsiTheme="minorHAnsi" w:cstheme="minorHAnsi"/>
          <w:bCs/>
          <w:sz w:val="24"/>
          <w:szCs w:val="24"/>
        </w:rPr>
      </w:pPr>
    </w:p>
    <w:p w14:paraId="006AB4C7" w14:textId="2281C71B" w:rsidR="00957243" w:rsidRPr="00D24A24" w:rsidRDefault="00957243" w:rsidP="00D24A24">
      <w:pPr>
        <w:rPr>
          <w:rFonts w:asciiTheme="minorHAnsi" w:hAnsiTheme="minorHAnsi" w:cstheme="minorHAnsi"/>
          <w:sz w:val="24"/>
          <w:szCs w:val="24"/>
        </w:rPr>
      </w:pPr>
      <w:r w:rsidRPr="00D24A24">
        <w:rPr>
          <w:rFonts w:asciiTheme="minorHAnsi" w:hAnsiTheme="minorHAnsi" w:cstheme="minorHAnsi"/>
          <w:sz w:val="24"/>
          <w:szCs w:val="24"/>
        </w:rPr>
        <w:t xml:space="preserve">Låt oss börja med grunden... en spelares </w:t>
      </w:r>
      <w:r w:rsidR="00CD49BA">
        <w:rPr>
          <w:rFonts w:asciiTheme="minorHAnsi" w:hAnsiTheme="minorHAnsi" w:cstheme="minorHAnsi"/>
          <w:sz w:val="24"/>
          <w:szCs w:val="24"/>
        </w:rPr>
        <w:t>positionering vid en skottrörelse</w:t>
      </w:r>
      <w:r w:rsidRPr="00D24A24">
        <w:rPr>
          <w:rFonts w:asciiTheme="minorHAnsi" w:hAnsiTheme="minorHAnsi" w:cstheme="minorHAnsi"/>
          <w:sz w:val="24"/>
          <w:szCs w:val="24"/>
        </w:rPr>
        <w:t xml:space="preserve">. </w:t>
      </w:r>
      <w:proofErr w:type="spellStart"/>
      <w:r w:rsidRPr="00D24A24">
        <w:rPr>
          <w:rFonts w:asciiTheme="minorHAnsi" w:hAnsiTheme="minorHAnsi" w:cstheme="minorHAnsi"/>
          <w:sz w:val="24"/>
          <w:szCs w:val="24"/>
        </w:rPr>
        <w:t>B</w:t>
      </w:r>
      <w:r w:rsidR="00DB357F" w:rsidRPr="00D24A24">
        <w:rPr>
          <w:rFonts w:asciiTheme="minorHAnsi" w:hAnsiTheme="minorHAnsi" w:cstheme="minorHAnsi"/>
          <w:sz w:val="24"/>
          <w:szCs w:val="24"/>
        </w:rPr>
        <w:t>.</w:t>
      </w:r>
      <w:r w:rsidRPr="00D24A24">
        <w:rPr>
          <w:rFonts w:asciiTheme="minorHAnsi" w:hAnsiTheme="minorHAnsi" w:cstheme="minorHAnsi"/>
          <w:sz w:val="24"/>
          <w:szCs w:val="24"/>
        </w:rPr>
        <w:t>E</w:t>
      </w:r>
      <w:r w:rsidR="00DB357F" w:rsidRPr="00D24A24">
        <w:rPr>
          <w:rFonts w:asciiTheme="minorHAnsi" w:hAnsiTheme="minorHAnsi" w:cstheme="minorHAnsi"/>
          <w:sz w:val="24"/>
          <w:szCs w:val="24"/>
        </w:rPr>
        <w:t>.</w:t>
      </w:r>
      <w:r w:rsidRPr="00D24A24">
        <w:rPr>
          <w:rFonts w:asciiTheme="minorHAnsi" w:hAnsiTheme="minorHAnsi" w:cstheme="minorHAnsi"/>
          <w:sz w:val="24"/>
          <w:szCs w:val="24"/>
        </w:rPr>
        <w:t>E</w:t>
      </w:r>
      <w:r w:rsidR="00DB357F" w:rsidRPr="00D24A24">
        <w:rPr>
          <w:rFonts w:asciiTheme="minorHAnsi" w:hAnsiTheme="minorHAnsi" w:cstheme="minorHAnsi"/>
          <w:sz w:val="24"/>
          <w:szCs w:val="24"/>
        </w:rPr>
        <w:t>.</w:t>
      </w:r>
      <w:r w:rsidRPr="00D24A24">
        <w:rPr>
          <w:rFonts w:asciiTheme="minorHAnsi" w:hAnsiTheme="minorHAnsi" w:cstheme="minorHAnsi"/>
          <w:sz w:val="24"/>
          <w:szCs w:val="24"/>
        </w:rPr>
        <w:t>F</w:t>
      </w:r>
      <w:proofErr w:type="spellEnd"/>
      <w:r w:rsidRPr="00D24A24">
        <w:rPr>
          <w:rFonts w:asciiTheme="minorHAnsi" w:hAnsiTheme="minorHAnsi" w:cstheme="minorHAnsi"/>
          <w:sz w:val="24"/>
          <w:szCs w:val="24"/>
        </w:rPr>
        <w:t>-systemet ha</w:t>
      </w:r>
      <w:r w:rsidR="00CD49BA">
        <w:rPr>
          <w:rFonts w:asciiTheme="minorHAnsi" w:hAnsiTheme="minorHAnsi" w:cstheme="minorHAnsi"/>
          <w:sz w:val="24"/>
          <w:szCs w:val="24"/>
        </w:rPr>
        <w:t>r ingen 100% korrekt position för ett korrekt skott</w:t>
      </w:r>
      <w:r w:rsidRPr="00D24A24">
        <w:rPr>
          <w:rFonts w:asciiTheme="minorHAnsi" w:hAnsiTheme="minorHAnsi" w:cstheme="minorHAnsi"/>
          <w:sz w:val="24"/>
          <w:szCs w:val="24"/>
        </w:rPr>
        <w:t xml:space="preserve">. I stället har den en uppsättning principer att tänka på och </w:t>
      </w:r>
      <w:r w:rsidR="00CD49BA" w:rsidRPr="00D24A24">
        <w:rPr>
          <w:rFonts w:asciiTheme="minorHAnsi" w:hAnsiTheme="minorHAnsi" w:cstheme="minorHAnsi"/>
          <w:sz w:val="24"/>
          <w:szCs w:val="24"/>
        </w:rPr>
        <w:t>k</w:t>
      </w:r>
      <w:r w:rsidR="00CD49BA">
        <w:rPr>
          <w:rFonts w:asciiTheme="minorHAnsi" w:hAnsiTheme="minorHAnsi" w:cstheme="minorHAnsi"/>
          <w:sz w:val="24"/>
          <w:szCs w:val="24"/>
        </w:rPr>
        <w:t xml:space="preserve">ontinuitet </w:t>
      </w:r>
      <w:r w:rsidRPr="00D24A24">
        <w:rPr>
          <w:rFonts w:asciiTheme="minorHAnsi" w:hAnsiTheme="minorHAnsi" w:cstheme="minorHAnsi"/>
          <w:sz w:val="24"/>
          <w:szCs w:val="24"/>
        </w:rPr>
        <w:t>är förmodligen den viktigaste</w:t>
      </w:r>
      <w:r w:rsidR="00CD49BA">
        <w:rPr>
          <w:rFonts w:asciiTheme="minorHAnsi" w:hAnsiTheme="minorHAnsi" w:cstheme="minorHAnsi"/>
          <w:sz w:val="24"/>
          <w:szCs w:val="24"/>
        </w:rPr>
        <w:t xml:space="preserve">. </w:t>
      </w:r>
    </w:p>
    <w:p w14:paraId="60CB57E9" w14:textId="75AE324E" w:rsidR="004D7989" w:rsidRDefault="004D7989" w:rsidP="004D7989">
      <w:pPr>
        <w:pStyle w:val="Liststycke"/>
        <w:numPr>
          <w:ilvl w:val="0"/>
          <w:numId w:val="7"/>
        </w:numPr>
        <w:rPr>
          <w:rFonts w:asciiTheme="minorHAnsi" w:hAnsiTheme="minorHAnsi" w:cstheme="minorHAnsi"/>
          <w:sz w:val="24"/>
          <w:szCs w:val="24"/>
        </w:rPr>
      </w:pPr>
      <w:r w:rsidRPr="004D7989">
        <w:rPr>
          <w:rFonts w:asciiTheme="minorHAnsi" w:hAnsiTheme="minorHAnsi" w:cstheme="minorHAnsi"/>
          <w:sz w:val="24"/>
          <w:szCs w:val="24"/>
        </w:rPr>
        <w:t xml:space="preserve">Till att börja med bör fötterna vara bekvämt placerade </w:t>
      </w:r>
      <w:r w:rsidR="00CD49BA">
        <w:rPr>
          <w:rFonts w:asciiTheme="minorHAnsi" w:hAnsiTheme="minorHAnsi" w:cstheme="minorHAnsi"/>
          <w:sz w:val="24"/>
          <w:szCs w:val="24"/>
        </w:rPr>
        <w:t>axelbrett</w:t>
      </w:r>
      <w:r w:rsidRPr="004D7989">
        <w:rPr>
          <w:rFonts w:asciiTheme="minorHAnsi" w:hAnsiTheme="minorHAnsi" w:cstheme="minorHAnsi"/>
          <w:sz w:val="24"/>
          <w:szCs w:val="24"/>
        </w:rPr>
        <w:t xml:space="preserve"> bara bredare än axelbrett isär. Om fötterna är smalare placerade kommer spelaren sannolikt att vara ur balans</w:t>
      </w:r>
      <w:r w:rsidR="00CD49BA">
        <w:rPr>
          <w:rFonts w:asciiTheme="minorHAnsi" w:hAnsiTheme="minorHAnsi" w:cstheme="minorHAnsi"/>
          <w:sz w:val="24"/>
          <w:szCs w:val="24"/>
        </w:rPr>
        <w:t xml:space="preserve"> vid skottrörelsen. </w:t>
      </w:r>
    </w:p>
    <w:p w14:paraId="2021756D" w14:textId="01D3D0A2" w:rsidR="004D7989" w:rsidRPr="00F86CB7" w:rsidRDefault="004D7989" w:rsidP="004D7989">
      <w:pPr>
        <w:pStyle w:val="Liststycke"/>
        <w:numPr>
          <w:ilvl w:val="0"/>
          <w:numId w:val="7"/>
        </w:numPr>
        <w:rPr>
          <w:rFonts w:asciiTheme="minorHAnsi" w:hAnsiTheme="minorHAnsi" w:cstheme="minorHAnsi"/>
          <w:sz w:val="24"/>
          <w:szCs w:val="24"/>
        </w:rPr>
      </w:pPr>
      <w:r w:rsidRPr="004D7989">
        <w:rPr>
          <w:rFonts w:asciiTheme="minorHAnsi" w:hAnsiTheme="minorHAnsi" w:cstheme="minorHAnsi"/>
          <w:sz w:val="24"/>
          <w:szCs w:val="24"/>
        </w:rPr>
        <w:t>Tårna ska vara vända framåt, mot korgen eller instruktören, med samma fot som skjut handen placerad precis framför den andra foten.</w:t>
      </w:r>
    </w:p>
    <w:p w14:paraId="4ADD4C19" w14:textId="538FDB85" w:rsidR="004D7989" w:rsidRPr="004D7989" w:rsidRDefault="00957243" w:rsidP="00D24A24">
      <w:pPr>
        <w:pStyle w:val="Liststycke"/>
        <w:numPr>
          <w:ilvl w:val="0"/>
          <w:numId w:val="7"/>
        </w:numPr>
        <w:rPr>
          <w:rFonts w:asciiTheme="minorHAnsi" w:hAnsiTheme="minorHAnsi" w:cstheme="minorHAnsi"/>
          <w:sz w:val="24"/>
          <w:szCs w:val="24"/>
        </w:rPr>
      </w:pPr>
      <w:r w:rsidRPr="004D7989">
        <w:rPr>
          <w:rFonts w:asciiTheme="minorHAnsi" w:hAnsiTheme="minorHAnsi" w:cstheme="minorHAnsi"/>
          <w:sz w:val="24"/>
          <w:szCs w:val="24"/>
        </w:rPr>
        <w:t>Knäna ska vara lätt böjda för stabilitet och för att generera kraft.</w:t>
      </w:r>
    </w:p>
    <w:p w14:paraId="17689200" w14:textId="77777777" w:rsidR="004F49DA" w:rsidRPr="004F49DA" w:rsidRDefault="004F49DA" w:rsidP="004F49DA">
      <w:pPr>
        <w:ind w:left="360"/>
        <w:rPr>
          <w:rFonts w:asciiTheme="minorHAnsi" w:hAnsiTheme="minorHAnsi" w:cstheme="minorHAnsi"/>
          <w:sz w:val="24"/>
          <w:szCs w:val="24"/>
        </w:rPr>
      </w:pPr>
    </w:p>
    <w:p w14:paraId="560D0DA7" w14:textId="77777777" w:rsidR="004F49DA" w:rsidRDefault="004F49DA" w:rsidP="004F49DA">
      <w:pPr>
        <w:pStyle w:val="Liststycke"/>
        <w:rPr>
          <w:rFonts w:asciiTheme="minorHAnsi" w:hAnsiTheme="minorHAnsi" w:cstheme="minorHAnsi"/>
          <w:sz w:val="24"/>
          <w:szCs w:val="24"/>
        </w:rPr>
      </w:pPr>
    </w:p>
    <w:p w14:paraId="7E7EF070" w14:textId="77777777" w:rsidR="004F49DA" w:rsidRDefault="004F49DA" w:rsidP="004F49DA">
      <w:pPr>
        <w:pStyle w:val="Liststycke"/>
        <w:rPr>
          <w:rFonts w:asciiTheme="minorHAnsi" w:hAnsiTheme="minorHAnsi" w:cstheme="minorHAnsi"/>
          <w:sz w:val="24"/>
          <w:szCs w:val="24"/>
        </w:rPr>
      </w:pPr>
    </w:p>
    <w:p w14:paraId="76971682" w14:textId="77777777" w:rsidR="004F49DA" w:rsidRDefault="004F49DA" w:rsidP="004F49DA">
      <w:pPr>
        <w:pStyle w:val="Liststycke"/>
        <w:rPr>
          <w:rFonts w:asciiTheme="minorHAnsi" w:hAnsiTheme="minorHAnsi" w:cstheme="minorHAnsi"/>
          <w:sz w:val="24"/>
          <w:szCs w:val="24"/>
        </w:rPr>
      </w:pPr>
    </w:p>
    <w:p w14:paraId="5B6BD2E0" w14:textId="2B08AA5F" w:rsidR="004F49DA" w:rsidRDefault="004F49DA" w:rsidP="004F49DA">
      <w:pPr>
        <w:pStyle w:val="Liststycke"/>
        <w:rPr>
          <w:rFonts w:asciiTheme="minorHAnsi" w:hAnsiTheme="minorHAnsi" w:cstheme="minorHAnsi"/>
          <w:sz w:val="24"/>
          <w:szCs w:val="24"/>
        </w:rPr>
      </w:pPr>
    </w:p>
    <w:p w14:paraId="067CDAAD" w14:textId="77777777" w:rsidR="00CD49BA" w:rsidRDefault="00CD49BA" w:rsidP="004F49DA">
      <w:pPr>
        <w:pStyle w:val="Liststycke"/>
        <w:rPr>
          <w:rFonts w:asciiTheme="minorHAnsi" w:hAnsiTheme="minorHAnsi" w:cstheme="minorHAnsi"/>
          <w:sz w:val="24"/>
          <w:szCs w:val="24"/>
        </w:rPr>
      </w:pPr>
    </w:p>
    <w:p w14:paraId="6F51E778" w14:textId="77777777" w:rsidR="004F49DA" w:rsidRDefault="004F49DA" w:rsidP="004F49DA">
      <w:pPr>
        <w:pStyle w:val="Liststycke"/>
        <w:rPr>
          <w:rFonts w:asciiTheme="minorHAnsi" w:hAnsiTheme="minorHAnsi" w:cstheme="minorHAnsi"/>
          <w:sz w:val="24"/>
          <w:szCs w:val="24"/>
        </w:rPr>
      </w:pPr>
    </w:p>
    <w:p w14:paraId="4559D07D" w14:textId="3559385A" w:rsidR="00F86CB7" w:rsidRPr="004F49DA" w:rsidRDefault="004D7989" w:rsidP="00F86CB7">
      <w:pPr>
        <w:pStyle w:val="Liststycke"/>
        <w:numPr>
          <w:ilvl w:val="0"/>
          <w:numId w:val="7"/>
        </w:numPr>
        <w:rPr>
          <w:rFonts w:asciiTheme="minorHAnsi" w:hAnsiTheme="minorHAnsi" w:cstheme="minorHAnsi"/>
          <w:sz w:val="24"/>
          <w:szCs w:val="24"/>
        </w:rPr>
      </w:pPr>
      <w:r w:rsidRPr="004D7989">
        <w:rPr>
          <w:rFonts w:asciiTheme="minorHAnsi" w:hAnsiTheme="minorHAnsi" w:cstheme="minorHAnsi"/>
          <w:sz w:val="24"/>
          <w:szCs w:val="24"/>
        </w:rPr>
        <w:t>Rätt avstånd</w:t>
      </w:r>
      <w:r w:rsidR="00CD49BA">
        <w:rPr>
          <w:rFonts w:asciiTheme="minorHAnsi" w:hAnsiTheme="minorHAnsi" w:cstheme="minorHAnsi"/>
          <w:sz w:val="24"/>
          <w:szCs w:val="24"/>
        </w:rPr>
        <w:t xml:space="preserve"> av fötterna</w:t>
      </w:r>
      <w:r w:rsidRPr="004D7989">
        <w:rPr>
          <w:rFonts w:asciiTheme="minorHAnsi" w:hAnsiTheme="minorHAnsi" w:cstheme="minorHAnsi"/>
          <w:sz w:val="24"/>
          <w:szCs w:val="24"/>
        </w:rPr>
        <w:t xml:space="preserve"> "framåt" kan säkerställas genom att låta spelare föra ihop fötterna. Tån på den bakre foten ska passa bekvämt i </w:t>
      </w:r>
      <w:r>
        <w:rPr>
          <w:rFonts w:asciiTheme="minorHAnsi" w:hAnsiTheme="minorHAnsi" w:cstheme="minorHAnsi"/>
          <w:sz w:val="24"/>
          <w:szCs w:val="24"/>
        </w:rPr>
        <w:t>mitten av</w:t>
      </w:r>
      <w:r w:rsidRPr="004D7989">
        <w:rPr>
          <w:rFonts w:asciiTheme="minorHAnsi" w:hAnsiTheme="minorHAnsi" w:cstheme="minorHAnsi"/>
          <w:sz w:val="24"/>
          <w:szCs w:val="24"/>
        </w:rPr>
        <w:t xml:space="preserve"> </w:t>
      </w:r>
      <w:r>
        <w:rPr>
          <w:rFonts w:asciiTheme="minorHAnsi" w:hAnsiTheme="minorHAnsi" w:cstheme="minorHAnsi"/>
          <w:sz w:val="24"/>
          <w:szCs w:val="24"/>
        </w:rPr>
        <w:t>fot</w:t>
      </w:r>
      <w:r w:rsidRPr="004D7989">
        <w:rPr>
          <w:rFonts w:asciiTheme="minorHAnsi" w:hAnsiTheme="minorHAnsi" w:cstheme="minorHAnsi"/>
          <w:sz w:val="24"/>
          <w:szCs w:val="24"/>
        </w:rPr>
        <w:t>valvet av</w:t>
      </w:r>
      <w:r>
        <w:rPr>
          <w:rFonts w:asciiTheme="minorHAnsi" w:hAnsiTheme="minorHAnsi" w:cstheme="minorHAnsi"/>
          <w:sz w:val="24"/>
          <w:szCs w:val="24"/>
        </w:rPr>
        <w:t xml:space="preserve"> </w:t>
      </w:r>
      <w:r w:rsidRPr="004D7989">
        <w:rPr>
          <w:rFonts w:asciiTheme="minorHAnsi" w:hAnsiTheme="minorHAnsi" w:cstheme="minorHAnsi"/>
          <w:sz w:val="24"/>
          <w:szCs w:val="24"/>
        </w:rPr>
        <w:t>den främre foten. Se till att spelare flyttar sina fötter tillbaka till axelbredd efter att denna fotinriktning har bestämts.</w:t>
      </w:r>
    </w:p>
    <w:p w14:paraId="2D57FF93" w14:textId="77777777" w:rsidR="004D7989" w:rsidRPr="004D7989" w:rsidRDefault="004D7989" w:rsidP="004D7989">
      <w:pPr>
        <w:pStyle w:val="Liststycke"/>
        <w:numPr>
          <w:ilvl w:val="0"/>
          <w:numId w:val="7"/>
        </w:numPr>
        <w:rPr>
          <w:rFonts w:asciiTheme="minorHAnsi" w:hAnsiTheme="minorHAnsi" w:cstheme="minorHAnsi"/>
          <w:sz w:val="24"/>
          <w:szCs w:val="24"/>
        </w:rPr>
      </w:pPr>
      <w:r w:rsidRPr="004D7989">
        <w:rPr>
          <w:rFonts w:asciiTheme="minorHAnsi" w:hAnsiTheme="minorHAnsi" w:cstheme="minorHAnsi"/>
          <w:sz w:val="24"/>
          <w:szCs w:val="24"/>
        </w:rPr>
        <w:t>Det ska finnas en lätt böjning i knäet, ryggen ska vara rak och huvudet ska vara över eller något före bakändan. Om huvudet är för långt framåt kommer spelaren inte att vara ordentligt balanserad.</w:t>
      </w:r>
    </w:p>
    <w:p w14:paraId="23F47675" w14:textId="29F5F7BA" w:rsidR="004D7989" w:rsidRPr="004D7989" w:rsidRDefault="004D7989" w:rsidP="004D7989">
      <w:pPr>
        <w:pStyle w:val="Liststycke"/>
        <w:numPr>
          <w:ilvl w:val="0"/>
          <w:numId w:val="7"/>
        </w:numPr>
        <w:rPr>
          <w:rFonts w:asciiTheme="minorHAnsi" w:hAnsiTheme="minorHAnsi" w:cstheme="minorHAnsi"/>
          <w:sz w:val="24"/>
          <w:szCs w:val="24"/>
        </w:rPr>
      </w:pPr>
      <w:r w:rsidRPr="004D7989">
        <w:rPr>
          <w:rFonts w:asciiTheme="minorHAnsi" w:hAnsiTheme="minorHAnsi" w:cstheme="minorHAnsi"/>
          <w:sz w:val="24"/>
          <w:szCs w:val="24"/>
        </w:rPr>
        <w:t>Axlarna ska vara parallella med korgen eller instruktören.</w:t>
      </w:r>
    </w:p>
    <w:p w14:paraId="1390E6BF" w14:textId="485CA44D" w:rsidR="00DB357F" w:rsidRPr="004D2358" w:rsidRDefault="004D7989" w:rsidP="00DB357F">
      <w:pPr>
        <w:pStyle w:val="Liststycke"/>
        <w:numPr>
          <w:ilvl w:val="0"/>
          <w:numId w:val="7"/>
        </w:numPr>
        <w:rPr>
          <w:rFonts w:asciiTheme="minorHAnsi" w:hAnsiTheme="minorHAnsi" w:cstheme="minorHAnsi"/>
          <w:sz w:val="24"/>
          <w:szCs w:val="24"/>
        </w:rPr>
      </w:pPr>
      <w:r w:rsidRPr="004D7989">
        <w:rPr>
          <w:rFonts w:asciiTheme="minorHAnsi" w:hAnsiTheme="minorHAnsi" w:cstheme="minorHAnsi"/>
          <w:sz w:val="24"/>
          <w:szCs w:val="24"/>
        </w:rPr>
        <w:t>Alla dessa element tillsammans gör att skytten kan vara i balans. Tränare kan knuffa lite på spelarnas axlar för att testa balansen i denna ställning.</w:t>
      </w:r>
    </w:p>
    <w:p w14:paraId="03E87CBC" w14:textId="796D3FE0" w:rsidR="00F043F1" w:rsidRPr="00F043F1" w:rsidRDefault="00F043F1" w:rsidP="00F043F1">
      <w:pPr>
        <w:pStyle w:val="Rubrik1"/>
      </w:pPr>
      <w:bookmarkStart w:id="3" w:name="_Toc118897064"/>
      <w:r w:rsidRPr="00F043F1">
        <w:t>E =</w:t>
      </w:r>
      <w:r w:rsidR="00F86CB7">
        <w:t xml:space="preserve"> </w:t>
      </w:r>
      <w:proofErr w:type="spellStart"/>
      <w:r w:rsidRPr="00F043F1">
        <w:t>Elbow</w:t>
      </w:r>
      <w:proofErr w:type="spellEnd"/>
      <w:r w:rsidR="00F86CB7">
        <w:t xml:space="preserve"> (Armbåge)</w:t>
      </w:r>
      <w:bookmarkEnd w:id="3"/>
      <w:r w:rsidR="00F86CB7">
        <w:t xml:space="preserve"> </w:t>
      </w:r>
    </w:p>
    <w:p w14:paraId="0905F059" w14:textId="79712B81" w:rsidR="00F043F1" w:rsidRPr="00F043F1" w:rsidRDefault="00F043F1" w:rsidP="00F043F1">
      <w:pPr>
        <w:rPr>
          <w:rFonts w:asciiTheme="minorHAnsi" w:hAnsiTheme="minorHAnsi" w:cstheme="minorHAnsi"/>
          <w:sz w:val="24"/>
          <w:szCs w:val="24"/>
        </w:rPr>
      </w:pPr>
      <w:r w:rsidRPr="00F043F1">
        <w:rPr>
          <w:rFonts w:asciiTheme="minorHAnsi" w:hAnsiTheme="minorHAnsi" w:cstheme="minorHAnsi"/>
          <w:sz w:val="24"/>
          <w:szCs w:val="24"/>
        </w:rPr>
        <w:t>I det inledande skedet av skottet ska skjut</w:t>
      </w:r>
      <w:r>
        <w:rPr>
          <w:rFonts w:asciiTheme="minorHAnsi" w:hAnsiTheme="minorHAnsi" w:cstheme="minorHAnsi"/>
          <w:sz w:val="24"/>
          <w:szCs w:val="24"/>
        </w:rPr>
        <w:t>-</w:t>
      </w:r>
      <w:r w:rsidRPr="00F043F1">
        <w:rPr>
          <w:rFonts w:asciiTheme="minorHAnsi" w:hAnsiTheme="minorHAnsi" w:cstheme="minorHAnsi"/>
          <w:sz w:val="24"/>
          <w:szCs w:val="24"/>
        </w:rPr>
        <w:t>armens armbåge vara bredvid sidan av spelaren där basketbollen så småningom kommer att hållas i "skyttens ficka"</w:t>
      </w:r>
      <w:r>
        <w:rPr>
          <w:rFonts w:asciiTheme="minorHAnsi" w:hAnsiTheme="minorHAnsi" w:cstheme="minorHAnsi"/>
          <w:sz w:val="24"/>
          <w:szCs w:val="24"/>
        </w:rPr>
        <w:t xml:space="preserve">, tänk dig att bollen är vid kanten av höftbenet. </w:t>
      </w:r>
      <w:r w:rsidRPr="00F043F1">
        <w:rPr>
          <w:rFonts w:asciiTheme="minorHAnsi" w:hAnsiTheme="minorHAnsi" w:cstheme="minorHAnsi"/>
          <w:sz w:val="24"/>
          <w:szCs w:val="24"/>
        </w:rPr>
        <w:t>Armbågen bör inte vara ut åt sidan i detta skede eftersom den inte tillåter ett smidigt lyft genom skottprocessen.</w:t>
      </w:r>
      <w:r>
        <w:rPr>
          <w:rFonts w:asciiTheme="minorHAnsi" w:hAnsiTheme="minorHAnsi" w:cstheme="minorHAnsi"/>
          <w:sz w:val="24"/>
          <w:szCs w:val="24"/>
        </w:rPr>
        <w:t xml:space="preserve"> </w:t>
      </w:r>
    </w:p>
    <w:p w14:paraId="3C1A77F7" w14:textId="77777777" w:rsidR="00F043F1" w:rsidRDefault="00F043F1" w:rsidP="00F043F1">
      <w:pPr>
        <w:rPr>
          <w:rFonts w:asciiTheme="minorHAnsi" w:hAnsiTheme="minorHAnsi" w:cstheme="minorHAnsi"/>
          <w:sz w:val="24"/>
          <w:szCs w:val="24"/>
        </w:rPr>
      </w:pPr>
    </w:p>
    <w:p w14:paraId="4D3A43AA" w14:textId="64574FD9" w:rsidR="00F043F1" w:rsidRDefault="00F043F1" w:rsidP="00F043F1">
      <w:pPr>
        <w:pStyle w:val="Liststycke"/>
        <w:numPr>
          <w:ilvl w:val="0"/>
          <w:numId w:val="8"/>
        </w:numPr>
        <w:rPr>
          <w:rFonts w:asciiTheme="minorHAnsi" w:hAnsiTheme="minorHAnsi" w:cstheme="minorHAnsi"/>
          <w:sz w:val="24"/>
          <w:szCs w:val="24"/>
        </w:rPr>
      </w:pPr>
      <w:r w:rsidRPr="00F043F1">
        <w:rPr>
          <w:rFonts w:asciiTheme="minorHAnsi" w:hAnsiTheme="minorHAnsi" w:cstheme="minorHAnsi"/>
          <w:sz w:val="24"/>
          <w:szCs w:val="24"/>
        </w:rPr>
        <w:t>När spelaren börjar skjutprocessen genom att höja arm</w:t>
      </w:r>
      <w:r>
        <w:rPr>
          <w:rFonts w:asciiTheme="minorHAnsi" w:hAnsiTheme="minorHAnsi" w:cstheme="minorHAnsi"/>
          <w:sz w:val="24"/>
          <w:szCs w:val="24"/>
        </w:rPr>
        <w:t>en</w:t>
      </w:r>
      <w:r w:rsidRPr="00F043F1">
        <w:rPr>
          <w:rFonts w:asciiTheme="minorHAnsi" w:hAnsiTheme="minorHAnsi" w:cstheme="minorHAnsi"/>
          <w:sz w:val="24"/>
          <w:szCs w:val="24"/>
        </w:rPr>
        <w:t>, ska armbågen förbli i linje med tån och knäet på den skjutande handen. Armbågen kommer att ha en "U", inte "V"-form när den skjutande handen lyfts.</w:t>
      </w:r>
      <w:r>
        <w:rPr>
          <w:rFonts w:asciiTheme="minorHAnsi" w:hAnsiTheme="minorHAnsi" w:cstheme="minorHAnsi"/>
          <w:sz w:val="24"/>
          <w:szCs w:val="24"/>
        </w:rPr>
        <w:t xml:space="preserve"> Alltså ungefär 90 graders vinkel </w:t>
      </w:r>
      <w:r w:rsidR="00CD49BA">
        <w:rPr>
          <w:rFonts w:asciiTheme="minorHAnsi" w:hAnsiTheme="minorHAnsi" w:cstheme="minorHAnsi"/>
          <w:sz w:val="24"/>
          <w:szCs w:val="24"/>
        </w:rPr>
        <w:t>i armbågen.</w:t>
      </w:r>
    </w:p>
    <w:p w14:paraId="04B6E075" w14:textId="491DFDE6" w:rsidR="00DB357F" w:rsidRPr="004D2358" w:rsidRDefault="00F043F1" w:rsidP="00DB357F">
      <w:pPr>
        <w:pStyle w:val="Liststycke"/>
        <w:numPr>
          <w:ilvl w:val="0"/>
          <w:numId w:val="8"/>
        </w:numPr>
        <w:rPr>
          <w:rFonts w:asciiTheme="minorHAnsi" w:hAnsiTheme="minorHAnsi" w:cstheme="minorHAnsi"/>
          <w:sz w:val="24"/>
          <w:szCs w:val="24"/>
        </w:rPr>
      </w:pPr>
      <w:r w:rsidRPr="00F043F1">
        <w:rPr>
          <w:rFonts w:asciiTheme="minorHAnsi" w:hAnsiTheme="minorHAnsi" w:cstheme="minorHAnsi"/>
          <w:sz w:val="24"/>
          <w:szCs w:val="24"/>
        </w:rPr>
        <w:t xml:space="preserve">Det är viktigt att betona att armbågen ska förbli vertikal. Om armbågen tillåts </w:t>
      </w:r>
      <w:r w:rsidR="00CD49BA">
        <w:rPr>
          <w:rFonts w:asciiTheme="minorHAnsi" w:hAnsiTheme="minorHAnsi" w:cstheme="minorHAnsi"/>
          <w:sz w:val="24"/>
          <w:szCs w:val="24"/>
        </w:rPr>
        <w:t xml:space="preserve">bli en </w:t>
      </w:r>
      <w:r w:rsidRPr="00F043F1">
        <w:rPr>
          <w:rFonts w:asciiTheme="minorHAnsi" w:hAnsiTheme="minorHAnsi" w:cstheme="minorHAnsi"/>
          <w:sz w:val="24"/>
          <w:szCs w:val="24"/>
        </w:rPr>
        <w:t>"kycklingvinge" utåt, blir skottet mer av e</w:t>
      </w:r>
      <w:r w:rsidR="00CD49BA">
        <w:rPr>
          <w:rFonts w:asciiTheme="minorHAnsi" w:hAnsiTheme="minorHAnsi" w:cstheme="minorHAnsi"/>
          <w:sz w:val="24"/>
          <w:szCs w:val="24"/>
        </w:rPr>
        <w:t>tt kast</w:t>
      </w:r>
      <w:r w:rsidRPr="00F043F1">
        <w:rPr>
          <w:rFonts w:asciiTheme="minorHAnsi" w:hAnsiTheme="minorHAnsi" w:cstheme="minorHAnsi"/>
          <w:sz w:val="24"/>
          <w:szCs w:val="24"/>
        </w:rPr>
        <w:t xml:space="preserve">. När en basketboll väl introduceras senare, skulle denna felaktiga teknik orsaka en platt bana när basketbollen går genom luften, snarare än en </w:t>
      </w:r>
      <w:r>
        <w:rPr>
          <w:rFonts w:asciiTheme="minorHAnsi" w:hAnsiTheme="minorHAnsi" w:cstheme="minorHAnsi"/>
          <w:sz w:val="24"/>
          <w:szCs w:val="24"/>
        </w:rPr>
        <w:t xml:space="preserve">skottbana som är bågformad. </w:t>
      </w:r>
    </w:p>
    <w:p w14:paraId="28E702E3" w14:textId="67E82485" w:rsidR="00F043F1" w:rsidRPr="00F043F1" w:rsidRDefault="00DB357F" w:rsidP="00CD49BA">
      <w:pPr>
        <w:pStyle w:val="Rubrik1"/>
      </w:pPr>
      <w:bookmarkStart w:id="4" w:name="_Toc118897065"/>
      <w:r w:rsidRPr="00F043F1">
        <w:t>E = Eyes</w:t>
      </w:r>
      <w:r w:rsidR="00F86CB7">
        <w:t xml:space="preserve"> (Ögon)</w:t>
      </w:r>
      <w:bookmarkEnd w:id="4"/>
    </w:p>
    <w:p w14:paraId="57A9ECB9" w14:textId="2B4990C0" w:rsidR="004F49DA" w:rsidRDefault="00F043F1" w:rsidP="00F043F1">
      <w:pPr>
        <w:rPr>
          <w:rFonts w:asciiTheme="minorHAnsi" w:hAnsiTheme="minorHAnsi" w:cstheme="minorHAnsi"/>
          <w:sz w:val="24"/>
          <w:szCs w:val="24"/>
        </w:rPr>
      </w:pPr>
      <w:r w:rsidRPr="00F043F1">
        <w:rPr>
          <w:rFonts w:asciiTheme="minorHAnsi" w:hAnsiTheme="minorHAnsi" w:cstheme="minorHAnsi"/>
          <w:sz w:val="24"/>
          <w:szCs w:val="24"/>
        </w:rPr>
        <w:t xml:space="preserve">Även om denna färdighet inte involverar att använda en basketboll, är det viktigt att instruera spelare som om den gjorde det, för att förbereda dem för framtida </w:t>
      </w:r>
      <w:r>
        <w:rPr>
          <w:rFonts w:asciiTheme="minorHAnsi" w:hAnsiTheme="minorHAnsi" w:cstheme="minorHAnsi"/>
          <w:sz w:val="24"/>
          <w:szCs w:val="24"/>
        </w:rPr>
        <w:t>instruktioner</w:t>
      </w:r>
      <w:r w:rsidRPr="00F043F1">
        <w:rPr>
          <w:rFonts w:asciiTheme="minorHAnsi" w:hAnsiTheme="minorHAnsi" w:cstheme="minorHAnsi"/>
          <w:sz w:val="24"/>
          <w:szCs w:val="24"/>
        </w:rPr>
        <w:t xml:space="preserve">. När spelare använder en basketboll i senare färdigheter, kommer många att vilja se dess flygning genom luften. Detta är inte idealiskt, eftersom det kan påverka skottets mekanik och göra </w:t>
      </w:r>
      <w:r>
        <w:rPr>
          <w:rFonts w:asciiTheme="minorHAnsi" w:hAnsiTheme="minorHAnsi" w:cstheme="minorHAnsi"/>
          <w:sz w:val="24"/>
          <w:szCs w:val="24"/>
        </w:rPr>
        <w:t>att skottet blir kort</w:t>
      </w:r>
    </w:p>
    <w:p w14:paraId="5910BEDE" w14:textId="77777777" w:rsidR="004F49DA" w:rsidRDefault="004F49DA" w:rsidP="00F043F1">
      <w:pPr>
        <w:rPr>
          <w:rFonts w:asciiTheme="minorHAnsi" w:hAnsiTheme="minorHAnsi" w:cstheme="minorHAnsi"/>
          <w:sz w:val="24"/>
          <w:szCs w:val="24"/>
        </w:rPr>
      </w:pPr>
    </w:p>
    <w:p w14:paraId="48960D14" w14:textId="53EB1650" w:rsidR="00F86CB7" w:rsidRPr="004F49DA" w:rsidRDefault="00F043F1" w:rsidP="00F86CB7">
      <w:pPr>
        <w:pStyle w:val="Liststycke"/>
        <w:numPr>
          <w:ilvl w:val="0"/>
          <w:numId w:val="8"/>
        </w:numPr>
        <w:rPr>
          <w:rFonts w:asciiTheme="minorHAnsi" w:hAnsiTheme="minorHAnsi" w:cstheme="minorHAnsi"/>
          <w:sz w:val="24"/>
          <w:szCs w:val="24"/>
        </w:rPr>
      </w:pPr>
      <w:r w:rsidRPr="00F043F1">
        <w:rPr>
          <w:rFonts w:asciiTheme="minorHAnsi" w:hAnsiTheme="minorHAnsi" w:cstheme="minorHAnsi"/>
          <w:sz w:val="24"/>
          <w:szCs w:val="24"/>
        </w:rPr>
        <w:t>När skottrörelsen börjar ska spelarnas ögon fokuseras och låsas på kanten av basketkorgen. Det finns mycket diskussion om huruvida den bästa fokuspunkten är framsidan, mitten eller baksidan av fälgen, men den exakta platsen är inte d</w:t>
      </w:r>
      <w:r w:rsidR="004D2358">
        <w:rPr>
          <w:rFonts w:asciiTheme="minorHAnsi" w:hAnsiTheme="minorHAnsi" w:cstheme="minorHAnsi"/>
          <w:sz w:val="24"/>
          <w:szCs w:val="24"/>
        </w:rPr>
        <w:t>et</w:t>
      </w:r>
      <w:r w:rsidR="00CD49BA">
        <w:rPr>
          <w:rFonts w:asciiTheme="minorHAnsi" w:hAnsiTheme="minorHAnsi" w:cstheme="minorHAnsi"/>
          <w:sz w:val="24"/>
          <w:szCs w:val="24"/>
        </w:rPr>
        <w:br/>
      </w:r>
      <w:r w:rsidR="00CD49BA">
        <w:rPr>
          <w:rFonts w:asciiTheme="minorHAnsi" w:hAnsiTheme="minorHAnsi" w:cstheme="minorHAnsi"/>
          <w:sz w:val="24"/>
          <w:szCs w:val="24"/>
        </w:rPr>
        <w:br/>
      </w:r>
      <w:r w:rsidR="00CD49BA">
        <w:rPr>
          <w:rFonts w:asciiTheme="minorHAnsi" w:hAnsiTheme="minorHAnsi" w:cstheme="minorHAnsi"/>
          <w:sz w:val="24"/>
          <w:szCs w:val="24"/>
        </w:rPr>
        <w:lastRenderedPageBreak/>
        <w:br/>
      </w:r>
      <w:r w:rsidR="00CD49BA">
        <w:rPr>
          <w:rFonts w:asciiTheme="minorHAnsi" w:hAnsiTheme="minorHAnsi" w:cstheme="minorHAnsi"/>
          <w:sz w:val="24"/>
          <w:szCs w:val="24"/>
        </w:rPr>
        <w:br/>
      </w:r>
      <w:r w:rsidR="004D2358">
        <w:rPr>
          <w:rFonts w:asciiTheme="minorHAnsi" w:hAnsiTheme="minorHAnsi" w:cstheme="minorHAnsi"/>
          <w:sz w:val="24"/>
          <w:szCs w:val="24"/>
        </w:rPr>
        <w:br/>
      </w:r>
      <w:r w:rsidR="004D2358">
        <w:rPr>
          <w:rFonts w:asciiTheme="minorHAnsi" w:hAnsiTheme="minorHAnsi" w:cstheme="minorHAnsi"/>
          <w:sz w:val="24"/>
          <w:szCs w:val="24"/>
        </w:rPr>
        <w:br/>
      </w:r>
      <w:r w:rsidR="004D2358">
        <w:rPr>
          <w:rFonts w:asciiTheme="minorHAnsi" w:hAnsiTheme="minorHAnsi" w:cstheme="minorHAnsi"/>
          <w:sz w:val="24"/>
          <w:szCs w:val="24"/>
        </w:rPr>
        <w:br/>
      </w:r>
      <w:r w:rsidRPr="00F043F1">
        <w:rPr>
          <w:rFonts w:asciiTheme="minorHAnsi" w:hAnsiTheme="minorHAnsi" w:cstheme="minorHAnsi"/>
          <w:sz w:val="24"/>
          <w:szCs w:val="24"/>
        </w:rPr>
        <w:t xml:space="preserve">viktigaste – </w:t>
      </w:r>
      <w:proofErr w:type="spellStart"/>
      <w:r w:rsidRPr="00F043F1">
        <w:rPr>
          <w:rFonts w:asciiTheme="minorHAnsi" w:hAnsiTheme="minorHAnsi" w:cstheme="minorHAnsi"/>
          <w:sz w:val="24"/>
          <w:szCs w:val="24"/>
        </w:rPr>
        <w:t>kon</w:t>
      </w:r>
      <w:r w:rsidR="00CD49BA">
        <w:rPr>
          <w:rFonts w:asciiTheme="minorHAnsi" w:hAnsiTheme="minorHAnsi" w:cstheme="minorHAnsi"/>
          <w:sz w:val="24"/>
          <w:szCs w:val="24"/>
        </w:rPr>
        <w:t>tinuetet</w:t>
      </w:r>
      <w:proofErr w:type="spellEnd"/>
      <w:r w:rsidRPr="00F043F1">
        <w:rPr>
          <w:rFonts w:asciiTheme="minorHAnsi" w:hAnsiTheme="minorHAnsi" w:cstheme="minorHAnsi"/>
          <w:sz w:val="24"/>
          <w:szCs w:val="24"/>
        </w:rPr>
        <w:t xml:space="preserve"> och rutin är det. </w:t>
      </w:r>
      <w:r w:rsidR="003A0DAD">
        <w:rPr>
          <w:rFonts w:asciiTheme="minorHAnsi" w:hAnsiTheme="minorHAnsi" w:cstheme="minorHAnsi"/>
          <w:sz w:val="24"/>
          <w:szCs w:val="24"/>
        </w:rPr>
        <w:t>Be spelarna hitta sin fokuspunkt specifikt till vad som fungerar för dom</w:t>
      </w:r>
      <w:r w:rsidR="00CD49BA">
        <w:rPr>
          <w:rFonts w:asciiTheme="minorHAnsi" w:hAnsiTheme="minorHAnsi" w:cstheme="minorHAnsi"/>
          <w:sz w:val="24"/>
          <w:szCs w:val="24"/>
        </w:rPr>
        <w:t>.</w:t>
      </w:r>
    </w:p>
    <w:p w14:paraId="0355D5A3" w14:textId="63B4393C" w:rsidR="004F2D6A" w:rsidRDefault="00F043F1" w:rsidP="00F043F1">
      <w:pPr>
        <w:pStyle w:val="Liststycke"/>
        <w:numPr>
          <w:ilvl w:val="0"/>
          <w:numId w:val="8"/>
        </w:numPr>
        <w:rPr>
          <w:rFonts w:asciiTheme="minorHAnsi" w:hAnsiTheme="minorHAnsi" w:cstheme="minorHAnsi"/>
          <w:sz w:val="24"/>
          <w:szCs w:val="24"/>
        </w:rPr>
      </w:pPr>
      <w:r w:rsidRPr="00F043F1">
        <w:rPr>
          <w:rFonts w:asciiTheme="minorHAnsi" w:hAnsiTheme="minorHAnsi" w:cstheme="minorHAnsi"/>
          <w:sz w:val="24"/>
          <w:szCs w:val="24"/>
        </w:rPr>
        <w:t>När spelarna väl har valt en plats att fokusera på bör de titta på samma plats för varje skott.</w:t>
      </w:r>
    </w:p>
    <w:p w14:paraId="2E6EF24D" w14:textId="61651E90" w:rsidR="00D24A24" w:rsidRPr="00F043F1" w:rsidRDefault="00F043F1" w:rsidP="00D24A24">
      <w:pPr>
        <w:pStyle w:val="Liststycke"/>
        <w:numPr>
          <w:ilvl w:val="0"/>
          <w:numId w:val="8"/>
        </w:numPr>
        <w:rPr>
          <w:rFonts w:asciiTheme="minorHAnsi" w:hAnsiTheme="minorHAnsi" w:cstheme="minorHAnsi"/>
          <w:sz w:val="24"/>
          <w:szCs w:val="24"/>
        </w:rPr>
      </w:pPr>
      <w:r w:rsidRPr="00F043F1">
        <w:rPr>
          <w:rFonts w:asciiTheme="minorHAnsi" w:hAnsiTheme="minorHAnsi" w:cstheme="minorHAnsi"/>
          <w:sz w:val="24"/>
          <w:szCs w:val="24"/>
        </w:rPr>
        <w:t>Betona att spelarna ska hålla ögonen på</w:t>
      </w:r>
      <w:r>
        <w:rPr>
          <w:rFonts w:asciiTheme="minorHAnsi" w:hAnsiTheme="minorHAnsi" w:cstheme="minorHAnsi"/>
          <w:sz w:val="24"/>
          <w:szCs w:val="24"/>
        </w:rPr>
        <w:t xml:space="preserve"> </w:t>
      </w:r>
      <w:r w:rsidRPr="00F043F1">
        <w:rPr>
          <w:rFonts w:asciiTheme="minorHAnsi" w:hAnsiTheme="minorHAnsi" w:cstheme="minorHAnsi"/>
          <w:sz w:val="24"/>
          <w:szCs w:val="24"/>
        </w:rPr>
        <w:t>platsen som de väljer i några sekunder efter att ha slutfört skjutrörelsen. Det här är en nyckelvana att bilda utan</w:t>
      </w:r>
      <w:r>
        <w:rPr>
          <w:rFonts w:asciiTheme="minorHAnsi" w:hAnsiTheme="minorHAnsi" w:cstheme="minorHAnsi"/>
          <w:sz w:val="24"/>
          <w:szCs w:val="24"/>
        </w:rPr>
        <w:t xml:space="preserve"> övningar med</w:t>
      </w:r>
      <w:r w:rsidRPr="00F043F1">
        <w:rPr>
          <w:rFonts w:asciiTheme="minorHAnsi" w:hAnsiTheme="minorHAnsi" w:cstheme="minorHAnsi"/>
          <w:sz w:val="24"/>
          <w:szCs w:val="24"/>
        </w:rPr>
        <w:t xml:space="preserve"> en basketboll </w:t>
      </w:r>
      <w:r w:rsidR="003A0DAD" w:rsidRPr="00F043F1">
        <w:rPr>
          <w:rFonts w:asciiTheme="minorHAnsi" w:hAnsiTheme="minorHAnsi" w:cstheme="minorHAnsi"/>
          <w:sz w:val="24"/>
          <w:szCs w:val="24"/>
        </w:rPr>
        <w:t>eftersom</w:t>
      </w:r>
      <w:r>
        <w:rPr>
          <w:rFonts w:asciiTheme="minorHAnsi" w:hAnsiTheme="minorHAnsi" w:cstheme="minorHAnsi"/>
          <w:sz w:val="24"/>
          <w:szCs w:val="24"/>
        </w:rPr>
        <w:t xml:space="preserve"> när en basketboll</w:t>
      </w:r>
      <w:r w:rsidRPr="00F043F1">
        <w:rPr>
          <w:rFonts w:asciiTheme="minorHAnsi" w:hAnsiTheme="minorHAnsi" w:cstheme="minorHAnsi"/>
          <w:sz w:val="24"/>
          <w:szCs w:val="24"/>
        </w:rPr>
        <w:t xml:space="preserve"> introduceras, </w:t>
      </w:r>
      <w:r>
        <w:rPr>
          <w:rFonts w:asciiTheme="minorHAnsi" w:hAnsiTheme="minorHAnsi" w:cstheme="minorHAnsi"/>
          <w:sz w:val="24"/>
          <w:szCs w:val="24"/>
        </w:rPr>
        <w:t>kommer spelarna</w:t>
      </w:r>
      <w:r w:rsidRPr="00F043F1">
        <w:rPr>
          <w:rFonts w:asciiTheme="minorHAnsi" w:hAnsiTheme="minorHAnsi" w:cstheme="minorHAnsi"/>
          <w:sz w:val="24"/>
          <w:szCs w:val="24"/>
        </w:rPr>
        <w:t xml:space="preserve"> redan att vara vana</w:t>
      </w:r>
      <w:r>
        <w:rPr>
          <w:rFonts w:asciiTheme="minorHAnsi" w:hAnsiTheme="minorHAnsi" w:cstheme="minorHAnsi"/>
          <w:sz w:val="24"/>
          <w:szCs w:val="24"/>
        </w:rPr>
        <w:t xml:space="preserve"> </w:t>
      </w:r>
      <w:r w:rsidRPr="00F043F1">
        <w:rPr>
          <w:rFonts w:asciiTheme="minorHAnsi" w:hAnsiTheme="minorHAnsi" w:cstheme="minorHAnsi"/>
          <w:sz w:val="24"/>
          <w:szCs w:val="24"/>
        </w:rPr>
        <w:t xml:space="preserve">att fokusera </w:t>
      </w:r>
      <w:r w:rsidR="003A0DAD">
        <w:rPr>
          <w:rFonts w:asciiTheme="minorHAnsi" w:hAnsiTheme="minorHAnsi" w:cstheme="minorHAnsi"/>
          <w:sz w:val="24"/>
          <w:szCs w:val="24"/>
        </w:rPr>
        <w:t xml:space="preserve">synen </w:t>
      </w:r>
      <w:r w:rsidRPr="00F043F1">
        <w:rPr>
          <w:rFonts w:asciiTheme="minorHAnsi" w:hAnsiTheme="minorHAnsi" w:cstheme="minorHAnsi"/>
          <w:sz w:val="24"/>
          <w:szCs w:val="24"/>
        </w:rPr>
        <w:t xml:space="preserve">på sin </w:t>
      </w:r>
      <w:r w:rsidR="003A0DAD">
        <w:rPr>
          <w:rFonts w:asciiTheme="minorHAnsi" w:hAnsiTheme="minorHAnsi" w:cstheme="minorHAnsi"/>
          <w:sz w:val="24"/>
          <w:szCs w:val="24"/>
        </w:rPr>
        <w:t>fokuspunkt av korgen</w:t>
      </w:r>
      <w:r w:rsidRPr="00F043F1">
        <w:rPr>
          <w:rFonts w:asciiTheme="minorHAnsi" w:hAnsiTheme="minorHAnsi" w:cstheme="minorHAnsi"/>
          <w:sz w:val="24"/>
          <w:szCs w:val="24"/>
        </w:rPr>
        <w:t xml:space="preserve"> från det att skottrörelsen börjar, tills basketbollen går genom </w:t>
      </w:r>
      <w:r>
        <w:rPr>
          <w:rFonts w:asciiTheme="minorHAnsi" w:hAnsiTheme="minorHAnsi" w:cstheme="minorHAnsi"/>
          <w:sz w:val="24"/>
          <w:szCs w:val="24"/>
        </w:rPr>
        <w:t xml:space="preserve">korgen. </w:t>
      </w:r>
    </w:p>
    <w:p w14:paraId="2790774F" w14:textId="77777777" w:rsidR="00D24A24" w:rsidRDefault="00D24A24" w:rsidP="00D24A24">
      <w:pPr>
        <w:pStyle w:val="Rubrik1"/>
      </w:pPr>
    </w:p>
    <w:p w14:paraId="1C1D9F19" w14:textId="4063DF26" w:rsidR="00D24A24" w:rsidRDefault="00D24A24" w:rsidP="00D24A24">
      <w:pPr>
        <w:pStyle w:val="Rubrik1"/>
      </w:pPr>
      <w:bookmarkStart w:id="5" w:name="_Toc118897066"/>
      <w:r>
        <w:t xml:space="preserve">F = </w:t>
      </w:r>
      <w:proofErr w:type="spellStart"/>
      <w:r>
        <w:t>Follow-through</w:t>
      </w:r>
      <w:bookmarkEnd w:id="5"/>
      <w:proofErr w:type="spellEnd"/>
    </w:p>
    <w:p w14:paraId="64D35417" w14:textId="22DAABE9" w:rsidR="00F043F1" w:rsidRDefault="00F043F1" w:rsidP="00F043F1">
      <w:pPr>
        <w:rPr>
          <w:rFonts w:asciiTheme="minorHAnsi" w:hAnsiTheme="minorHAnsi" w:cstheme="minorHAnsi"/>
          <w:sz w:val="24"/>
          <w:szCs w:val="24"/>
        </w:rPr>
      </w:pPr>
      <w:r>
        <w:rPr>
          <w:rFonts w:asciiTheme="minorHAnsi" w:hAnsiTheme="minorHAnsi" w:cstheme="minorHAnsi"/>
          <w:sz w:val="24"/>
          <w:szCs w:val="24"/>
        </w:rPr>
        <w:t xml:space="preserve">Det finns inget bra svenskt ord för </w:t>
      </w:r>
      <w:proofErr w:type="spellStart"/>
      <w:r>
        <w:rPr>
          <w:rFonts w:asciiTheme="minorHAnsi" w:hAnsiTheme="minorHAnsi" w:cstheme="minorHAnsi"/>
          <w:sz w:val="24"/>
          <w:szCs w:val="24"/>
        </w:rPr>
        <w:t>Follow-T</w:t>
      </w:r>
      <w:r w:rsidR="00CD49BA">
        <w:rPr>
          <w:rFonts w:asciiTheme="minorHAnsi" w:hAnsiTheme="minorHAnsi" w:cstheme="minorHAnsi"/>
          <w:sz w:val="24"/>
          <w:szCs w:val="24"/>
        </w:rPr>
        <w:t>h</w:t>
      </w:r>
      <w:r>
        <w:rPr>
          <w:rFonts w:asciiTheme="minorHAnsi" w:hAnsiTheme="minorHAnsi" w:cstheme="minorHAnsi"/>
          <w:sz w:val="24"/>
          <w:szCs w:val="24"/>
        </w:rPr>
        <w:t>rough</w:t>
      </w:r>
      <w:proofErr w:type="spellEnd"/>
      <w:r>
        <w:rPr>
          <w:rFonts w:asciiTheme="minorHAnsi" w:hAnsiTheme="minorHAnsi" w:cstheme="minorHAnsi"/>
          <w:sz w:val="24"/>
          <w:szCs w:val="24"/>
        </w:rPr>
        <w:t>. Så därför kommer samma ord att använd</w:t>
      </w:r>
      <w:r w:rsidR="00CD49BA">
        <w:rPr>
          <w:rFonts w:asciiTheme="minorHAnsi" w:hAnsiTheme="minorHAnsi" w:cstheme="minorHAnsi"/>
          <w:sz w:val="24"/>
          <w:szCs w:val="24"/>
        </w:rPr>
        <w:t>a</w:t>
      </w:r>
      <w:r>
        <w:rPr>
          <w:rFonts w:asciiTheme="minorHAnsi" w:hAnsiTheme="minorHAnsi" w:cstheme="minorHAnsi"/>
          <w:sz w:val="24"/>
          <w:szCs w:val="24"/>
        </w:rPr>
        <w:t xml:space="preserve">s. Rent mekaniskt innebär en </w:t>
      </w:r>
      <w:proofErr w:type="spellStart"/>
      <w:r>
        <w:rPr>
          <w:rFonts w:asciiTheme="minorHAnsi" w:hAnsiTheme="minorHAnsi" w:cstheme="minorHAnsi"/>
          <w:sz w:val="24"/>
          <w:szCs w:val="24"/>
        </w:rPr>
        <w:t>follow-t</w:t>
      </w:r>
      <w:r w:rsidR="00CD49BA">
        <w:rPr>
          <w:rFonts w:asciiTheme="minorHAnsi" w:hAnsiTheme="minorHAnsi" w:cstheme="minorHAnsi"/>
          <w:sz w:val="24"/>
          <w:szCs w:val="24"/>
        </w:rPr>
        <w:t>h</w:t>
      </w:r>
      <w:r>
        <w:rPr>
          <w:rFonts w:asciiTheme="minorHAnsi" w:hAnsiTheme="minorHAnsi" w:cstheme="minorHAnsi"/>
          <w:sz w:val="24"/>
          <w:szCs w:val="24"/>
        </w:rPr>
        <w:t>rough</w:t>
      </w:r>
      <w:proofErr w:type="spellEnd"/>
      <w:r>
        <w:rPr>
          <w:rFonts w:asciiTheme="minorHAnsi" w:hAnsiTheme="minorHAnsi" w:cstheme="minorHAnsi"/>
          <w:sz w:val="24"/>
          <w:szCs w:val="24"/>
        </w:rPr>
        <w:t xml:space="preserve"> att låta armbågen sträckas ut fullständigt, </w:t>
      </w:r>
      <w:r w:rsidR="00CD49BA">
        <w:rPr>
          <w:rFonts w:asciiTheme="minorHAnsi" w:hAnsiTheme="minorHAnsi" w:cstheme="minorHAnsi"/>
          <w:sz w:val="24"/>
          <w:szCs w:val="24"/>
        </w:rPr>
        <w:t xml:space="preserve">spänn </w:t>
      </w:r>
      <w:r>
        <w:rPr>
          <w:rFonts w:asciiTheme="minorHAnsi" w:hAnsiTheme="minorHAnsi" w:cstheme="minorHAnsi"/>
          <w:sz w:val="24"/>
          <w:szCs w:val="24"/>
        </w:rPr>
        <w:t>skottvristen</w:t>
      </w:r>
      <w:r w:rsidR="00CD49BA">
        <w:rPr>
          <w:rFonts w:asciiTheme="minorHAnsi" w:hAnsiTheme="minorHAnsi" w:cstheme="minorHAnsi"/>
          <w:sz w:val="24"/>
          <w:szCs w:val="24"/>
        </w:rPr>
        <w:t xml:space="preserve"> med fingrarna pekande framåt</w:t>
      </w:r>
      <w:r>
        <w:rPr>
          <w:rFonts w:asciiTheme="minorHAnsi" w:hAnsiTheme="minorHAnsi" w:cstheme="minorHAnsi"/>
          <w:sz w:val="24"/>
          <w:szCs w:val="24"/>
        </w:rPr>
        <w:t xml:space="preserve"> och låt</w:t>
      </w:r>
      <w:r w:rsidR="00CD49BA">
        <w:rPr>
          <w:rFonts w:asciiTheme="minorHAnsi" w:hAnsiTheme="minorHAnsi" w:cstheme="minorHAnsi"/>
          <w:sz w:val="24"/>
          <w:szCs w:val="24"/>
        </w:rPr>
        <w:t>a</w:t>
      </w:r>
      <w:r>
        <w:rPr>
          <w:rFonts w:asciiTheme="minorHAnsi" w:hAnsiTheme="minorHAnsi" w:cstheme="minorHAnsi"/>
          <w:sz w:val="24"/>
          <w:szCs w:val="24"/>
        </w:rPr>
        <w:t xml:space="preserve"> armen ligga kvar i utsträckt läge tills skottet nått korgen. </w:t>
      </w:r>
    </w:p>
    <w:p w14:paraId="58AC65AB" w14:textId="77777777" w:rsidR="00F043F1" w:rsidRPr="00F043F1" w:rsidRDefault="00F043F1" w:rsidP="00F043F1">
      <w:pPr>
        <w:rPr>
          <w:rFonts w:asciiTheme="minorHAnsi" w:hAnsiTheme="minorHAnsi" w:cstheme="minorHAnsi"/>
          <w:sz w:val="24"/>
          <w:szCs w:val="24"/>
        </w:rPr>
      </w:pPr>
    </w:p>
    <w:p w14:paraId="1A4DF2AA" w14:textId="2EF08D06" w:rsidR="00F043F1" w:rsidRPr="00F043F1" w:rsidRDefault="00F043F1" w:rsidP="00F043F1">
      <w:pPr>
        <w:rPr>
          <w:rFonts w:asciiTheme="minorHAnsi" w:hAnsiTheme="minorHAnsi" w:cstheme="minorHAnsi"/>
          <w:sz w:val="24"/>
          <w:szCs w:val="24"/>
        </w:rPr>
      </w:pPr>
      <w:r>
        <w:rPr>
          <w:rFonts w:asciiTheme="minorHAnsi" w:hAnsiTheme="minorHAnsi" w:cstheme="minorHAnsi"/>
          <w:sz w:val="24"/>
          <w:szCs w:val="24"/>
        </w:rPr>
        <w:t>En ”</w:t>
      </w:r>
      <w:proofErr w:type="spellStart"/>
      <w:r>
        <w:rPr>
          <w:rFonts w:asciiTheme="minorHAnsi" w:hAnsiTheme="minorHAnsi" w:cstheme="minorHAnsi"/>
          <w:sz w:val="24"/>
          <w:szCs w:val="24"/>
        </w:rPr>
        <w:t>follow-through</w:t>
      </w:r>
      <w:proofErr w:type="spellEnd"/>
      <w:r>
        <w:rPr>
          <w:rFonts w:asciiTheme="minorHAnsi" w:hAnsiTheme="minorHAnsi" w:cstheme="minorHAnsi"/>
          <w:sz w:val="24"/>
          <w:szCs w:val="24"/>
        </w:rPr>
        <w:t>”</w:t>
      </w:r>
      <w:r w:rsidRPr="00F043F1">
        <w:rPr>
          <w:rFonts w:asciiTheme="minorHAnsi" w:hAnsiTheme="minorHAnsi" w:cstheme="minorHAnsi"/>
          <w:sz w:val="24"/>
          <w:szCs w:val="24"/>
        </w:rPr>
        <w:t xml:space="preserve"> kan vara det viktigaste elementet för att lära sig att skjuta </w:t>
      </w:r>
      <w:r>
        <w:rPr>
          <w:rFonts w:asciiTheme="minorHAnsi" w:hAnsiTheme="minorHAnsi" w:cstheme="minorHAnsi"/>
          <w:sz w:val="24"/>
          <w:szCs w:val="24"/>
        </w:rPr>
        <w:t xml:space="preserve">ett basketskott. </w:t>
      </w:r>
      <w:proofErr w:type="spellStart"/>
      <w:r w:rsidR="00CD49BA" w:rsidRPr="00F043F1">
        <w:rPr>
          <w:rFonts w:asciiTheme="minorHAnsi" w:hAnsiTheme="minorHAnsi" w:cstheme="minorHAnsi"/>
          <w:sz w:val="24"/>
          <w:szCs w:val="24"/>
        </w:rPr>
        <w:t>kon</w:t>
      </w:r>
      <w:r w:rsidR="00CD49BA">
        <w:rPr>
          <w:rFonts w:asciiTheme="minorHAnsi" w:hAnsiTheme="minorHAnsi" w:cstheme="minorHAnsi"/>
          <w:sz w:val="24"/>
          <w:szCs w:val="24"/>
        </w:rPr>
        <w:t>tinuetet</w:t>
      </w:r>
      <w:proofErr w:type="spellEnd"/>
      <w:r w:rsidRPr="00F043F1">
        <w:rPr>
          <w:rFonts w:asciiTheme="minorHAnsi" w:hAnsiTheme="minorHAnsi" w:cstheme="minorHAnsi"/>
          <w:sz w:val="24"/>
          <w:szCs w:val="24"/>
        </w:rPr>
        <w:t xml:space="preserve"> är nyckeln för alla delar av skottet, men speciellt för </w:t>
      </w:r>
      <w:proofErr w:type="spellStart"/>
      <w:r w:rsidR="00CD49BA">
        <w:rPr>
          <w:rFonts w:asciiTheme="minorHAnsi" w:hAnsiTheme="minorHAnsi" w:cstheme="minorHAnsi"/>
          <w:sz w:val="24"/>
          <w:szCs w:val="24"/>
        </w:rPr>
        <w:t>follow-through</w:t>
      </w:r>
      <w:proofErr w:type="spellEnd"/>
      <w:r w:rsidR="00CD49BA">
        <w:rPr>
          <w:rFonts w:asciiTheme="minorHAnsi" w:hAnsiTheme="minorHAnsi" w:cstheme="minorHAnsi"/>
          <w:sz w:val="24"/>
          <w:szCs w:val="24"/>
        </w:rPr>
        <w:t>.</w:t>
      </w:r>
      <w:r>
        <w:rPr>
          <w:rFonts w:asciiTheme="minorHAnsi" w:hAnsiTheme="minorHAnsi" w:cstheme="minorHAnsi"/>
          <w:sz w:val="24"/>
          <w:szCs w:val="24"/>
        </w:rPr>
        <w:br/>
      </w:r>
    </w:p>
    <w:p w14:paraId="6D1BEAE5" w14:textId="77777777" w:rsidR="003A0DAD" w:rsidRDefault="00F043F1" w:rsidP="00F043F1">
      <w:pPr>
        <w:pStyle w:val="Liststycke"/>
        <w:numPr>
          <w:ilvl w:val="0"/>
          <w:numId w:val="8"/>
        </w:numPr>
        <w:rPr>
          <w:rFonts w:asciiTheme="minorHAnsi" w:hAnsiTheme="minorHAnsi" w:cstheme="minorHAnsi"/>
          <w:sz w:val="24"/>
          <w:szCs w:val="24"/>
        </w:rPr>
      </w:pPr>
      <w:r w:rsidRPr="00F043F1">
        <w:rPr>
          <w:rFonts w:asciiTheme="minorHAnsi" w:hAnsiTheme="minorHAnsi" w:cstheme="minorHAnsi"/>
          <w:sz w:val="24"/>
          <w:szCs w:val="24"/>
        </w:rPr>
        <w:t>När basketbollen</w:t>
      </w:r>
      <w:r>
        <w:rPr>
          <w:rFonts w:asciiTheme="minorHAnsi" w:hAnsiTheme="minorHAnsi" w:cstheme="minorHAnsi"/>
          <w:sz w:val="24"/>
          <w:szCs w:val="24"/>
        </w:rPr>
        <w:t xml:space="preserve"> lämnar skott handen och ”flyger mot korgen”</w:t>
      </w:r>
      <w:r w:rsidRPr="00F043F1">
        <w:rPr>
          <w:rFonts w:asciiTheme="minorHAnsi" w:hAnsiTheme="minorHAnsi" w:cstheme="minorHAnsi"/>
          <w:sz w:val="24"/>
          <w:szCs w:val="24"/>
        </w:rPr>
        <w:t xml:space="preserve">, instruera spelarna att hålla en stark och korrekt genomgångsposition i några sekunder för att tillåta </w:t>
      </w:r>
      <w:r w:rsidR="003A0DAD">
        <w:rPr>
          <w:rFonts w:asciiTheme="minorHAnsi" w:hAnsiTheme="minorHAnsi" w:cstheme="minorHAnsi"/>
          <w:sz w:val="24"/>
          <w:szCs w:val="24"/>
        </w:rPr>
        <w:t>basketbollen</w:t>
      </w:r>
      <w:r w:rsidRPr="00F043F1">
        <w:rPr>
          <w:rFonts w:asciiTheme="minorHAnsi" w:hAnsiTheme="minorHAnsi" w:cstheme="minorHAnsi"/>
          <w:sz w:val="24"/>
          <w:szCs w:val="24"/>
        </w:rPr>
        <w:t xml:space="preserve"> att nå </w:t>
      </w:r>
      <w:r w:rsidR="003A0DAD">
        <w:rPr>
          <w:rFonts w:asciiTheme="minorHAnsi" w:hAnsiTheme="minorHAnsi" w:cstheme="minorHAnsi"/>
          <w:sz w:val="24"/>
          <w:szCs w:val="24"/>
        </w:rPr>
        <w:t xml:space="preserve">korgen. </w:t>
      </w:r>
    </w:p>
    <w:p w14:paraId="0A16531A" w14:textId="1DF14F50" w:rsidR="003A0DAD" w:rsidRDefault="00F043F1" w:rsidP="00F043F1">
      <w:pPr>
        <w:pStyle w:val="Liststycke"/>
        <w:numPr>
          <w:ilvl w:val="0"/>
          <w:numId w:val="8"/>
        </w:numPr>
        <w:rPr>
          <w:rFonts w:asciiTheme="minorHAnsi" w:hAnsiTheme="minorHAnsi" w:cstheme="minorHAnsi"/>
          <w:sz w:val="24"/>
          <w:szCs w:val="24"/>
        </w:rPr>
      </w:pPr>
      <w:r w:rsidRPr="003A0DAD">
        <w:rPr>
          <w:rFonts w:asciiTheme="minorHAnsi" w:hAnsiTheme="minorHAnsi" w:cstheme="minorHAnsi"/>
          <w:sz w:val="24"/>
          <w:szCs w:val="24"/>
        </w:rPr>
        <w:t xml:space="preserve">När det gäller den tekniska placeringen av </w:t>
      </w:r>
      <w:proofErr w:type="spellStart"/>
      <w:r w:rsidRPr="003A0DAD">
        <w:rPr>
          <w:rFonts w:asciiTheme="minorHAnsi" w:hAnsiTheme="minorHAnsi" w:cstheme="minorHAnsi"/>
          <w:sz w:val="24"/>
          <w:szCs w:val="24"/>
        </w:rPr>
        <w:t>sk</w:t>
      </w:r>
      <w:r w:rsidR="003A0DAD">
        <w:rPr>
          <w:rFonts w:asciiTheme="minorHAnsi" w:hAnsiTheme="minorHAnsi" w:cstheme="minorHAnsi"/>
          <w:sz w:val="24"/>
          <w:szCs w:val="24"/>
        </w:rPr>
        <w:t>ot</w:t>
      </w:r>
      <w:r w:rsidRPr="003A0DAD">
        <w:rPr>
          <w:rFonts w:asciiTheme="minorHAnsi" w:hAnsiTheme="minorHAnsi" w:cstheme="minorHAnsi"/>
          <w:sz w:val="24"/>
          <w:szCs w:val="24"/>
        </w:rPr>
        <w:t>tarmen</w:t>
      </w:r>
      <w:proofErr w:type="spellEnd"/>
      <w:r w:rsidRPr="003A0DAD">
        <w:rPr>
          <w:rFonts w:asciiTheme="minorHAnsi" w:hAnsiTheme="minorHAnsi" w:cstheme="minorHAnsi"/>
          <w:sz w:val="24"/>
          <w:szCs w:val="24"/>
        </w:rPr>
        <w:t xml:space="preserve"> ska armbågen sluta precis framför örat för att skapa rätt mängd båge på skottet, och handleden ska snäppa framåt och nedåt, vilket kommer att skapa en backspin </w:t>
      </w:r>
      <w:r w:rsidR="003A0DAD">
        <w:rPr>
          <w:rFonts w:asciiTheme="minorHAnsi" w:hAnsiTheme="minorHAnsi" w:cstheme="minorHAnsi"/>
          <w:sz w:val="24"/>
          <w:szCs w:val="24"/>
        </w:rPr>
        <w:t xml:space="preserve">på bollen. </w:t>
      </w:r>
    </w:p>
    <w:p w14:paraId="3D172786" w14:textId="77777777" w:rsidR="003A0DAD" w:rsidRDefault="00F043F1" w:rsidP="00F043F1">
      <w:pPr>
        <w:pStyle w:val="Liststycke"/>
        <w:numPr>
          <w:ilvl w:val="0"/>
          <w:numId w:val="8"/>
        </w:numPr>
        <w:rPr>
          <w:rFonts w:asciiTheme="minorHAnsi" w:hAnsiTheme="minorHAnsi" w:cstheme="minorHAnsi"/>
          <w:sz w:val="24"/>
          <w:szCs w:val="24"/>
        </w:rPr>
      </w:pPr>
      <w:r w:rsidRPr="003A0DAD">
        <w:rPr>
          <w:rFonts w:asciiTheme="minorHAnsi" w:hAnsiTheme="minorHAnsi" w:cstheme="minorHAnsi"/>
          <w:sz w:val="24"/>
          <w:szCs w:val="24"/>
        </w:rPr>
        <w:t xml:space="preserve">Backspin är viktigt, eftersom det kommer att ge basketbollen en chans att studsa på </w:t>
      </w:r>
      <w:r w:rsidR="003A0DAD" w:rsidRPr="003A0DAD">
        <w:rPr>
          <w:rFonts w:asciiTheme="minorHAnsi" w:hAnsiTheme="minorHAnsi" w:cstheme="minorHAnsi"/>
          <w:sz w:val="24"/>
          <w:szCs w:val="24"/>
        </w:rPr>
        <w:t>ringkanten</w:t>
      </w:r>
      <w:r w:rsidR="003A0DAD">
        <w:rPr>
          <w:rFonts w:asciiTheme="minorHAnsi" w:hAnsiTheme="minorHAnsi" w:cstheme="minorHAnsi"/>
          <w:sz w:val="24"/>
          <w:szCs w:val="24"/>
        </w:rPr>
        <w:t xml:space="preserve">. </w:t>
      </w:r>
    </w:p>
    <w:p w14:paraId="6C99C377" w14:textId="77777777" w:rsidR="003A0DAD" w:rsidRDefault="00F043F1" w:rsidP="00F043F1">
      <w:pPr>
        <w:pStyle w:val="Liststycke"/>
        <w:numPr>
          <w:ilvl w:val="0"/>
          <w:numId w:val="8"/>
        </w:numPr>
        <w:rPr>
          <w:rFonts w:asciiTheme="minorHAnsi" w:hAnsiTheme="minorHAnsi" w:cstheme="minorHAnsi"/>
          <w:sz w:val="24"/>
          <w:szCs w:val="24"/>
        </w:rPr>
      </w:pPr>
      <w:r w:rsidRPr="003A0DAD">
        <w:rPr>
          <w:rFonts w:asciiTheme="minorHAnsi" w:hAnsiTheme="minorHAnsi" w:cstheme="minorHAnsi"/>
          <w:sz w:val="24"/>
          <w:szCs w:val="24"/>
        </w:rPr>
        <w:t xml:space="preserve">Långfingret kommer att vara det sista fingret som rör vid basketbollen under </w:t>
      </w:r>
      <w:r w:rsidR="003A0DAD">
        <w:rPr>
          <w:rFonts w:asciiTheme="minorHAnsi" w:hAnsiTheme="minorHAnsi" w:cstheme="minorHAnsi"/>
          <w:sz w:val="24"/>
          <w:szCs w:val="24"/>
        </w:rPr>
        <w:t>skottet</w:t>
      </w:r>
      <w:r w:rsidRPr="003A0DAD">
        <w:rPr>
          <w:rFonts w:asciiTheme="minorHAnsi" w:hAnsiTheme="minorHAnsi" w:cstheme="minorHAnsi"/>
          <w:sz w:val="24"/>
          <w:szCs w:val="24"/>
        </w:rPr>
        <w:t>. För spelare som lär sig av visuella signaler kan det hjälpa att låta dem låtsas att de står på tå och försöker ta en kaka ur en burk ovanför huvudet.</w:t>
      </w:r>
    </w:p>
    <w:p w14:paraId="45015738" w14:textId="77777777" w:rsidR="003A0DAD" w:rsidRDefault="00F043F1" w:rsidP="00F043F1">
      <w:pPr>
        <w:pStyle w:val="Liststycke"/>
        <w:numPr>
          <w:ilvl w:val="0"/>
          <w:numId w:val="8"/>
        </w:numPr>
        <w:rPr>
          <w:rFonts w:asciiTheme="minorHAnsi" w:hAnsiTheme="minorHAnsi" w:cstheme="minorHAnsi"/>
          <w:sz w:val="24"/>
          <w:szCs w:val="24"/>
        </w:rPr>
      </w:pPr>
      <w:r w:rsidRPr="003A0DAD">
        <w:rPr>
          <w:rFonts w:asciiTheme="minorHAnsi" w:hAnsiTheme="minorHAnsi" w:cstheme="minorHAnsi"/>
          <w:sz w:val="24"/>
          <w:szCs w:val="24"/>
        </w:rPr>
        <w:t xml:space="preserve">Unga spelare ska frysa i denna position, som om de poserar för en bild i några sekunder efter att skottrörelsen slutat för att låta </w:t>
      </w:r>
      <w:r w:rsidR="003A0DAD">
        <w:rPr>
          <w:rFonts w:asciiTheme="minorHAnsi" w:hAnsiTheme="minorHAnsi" w:cstheme="minorHAnsi"/>
          <w:sz w:val="24"/>
          <w:szCs w:val="24"/>
        </w:rPr>
        <w:t xml:space="preserve">bollen </w:t>
      </w:r>
      <w:r w:rsidRPr="003A0DAD">
        <w:rPr>
          <w:rFonts w:asciiTheme="minorHAnsi" w:hAnsiTheme="minorHAnsi" w:cstheme="minorHAnsi"/>
          <w:sz w:val="24"/>
          <w:szCs w:val="24"/>
        </w:rPr>
        <w:t xml:space="preserve">träffa </w:t>
      </w:r>
      <w:r w:rsidR="003A0DAD">
        <w:rPr>
          <w:rFonts w:asciiTheme="minorHAnsi" w:hAnsiTheme="minorHAnsi" w:cstheme="minorHAnsi"/>
          <w:sz w:val="24"/>
          <w:szCs w:val="24"/>
        </w:rPr>
        <w:t>ring</w:t>
      </w:r>
      <w:r w:rsidRPr="003A0DAD">
        <w:rPr>
          <w:rFonts w:asciiTheme="minorHAnsi" w:hAnsiTheme="minorHAnsi" w:cstheme="minorHAnsi"/>
          <w:sz w:val="24"/>
          <w:szCs w:val="24"/>
        </w:rPr>
        <w:t xml:space="preserve">kanten. </w:t>
      </w:r>
    </w:p>
    <w:p w14:paraId="13A556D9" w14:textId="0EFAC396" w:rsidR="003A0DAD" w:rsidRPr="00F86CB7" w:rsidRDefault="00F043F1" w:rsidP="003A0DAD">
      <w:pPr>
        <w:pStyle w:val="Liststycke"/>
        <w:numPr>
          <w:ilvl w:val="0"/>
          <w:numId w:val="8"/>
        </w:numPr>
        <w:rPr>
          <w:rFonts w:asciiTheme="minorHAnsi" w:hAnsiTheme="minorHAnsi" w:cstheme="minorHAnsi"/>
          <w:sz w:val="24"/>
          <w:szCs w:val="24"/>
        </w:rPr>
      </w:pPr>
      <w:r w:rsidRPr="003A0DAD">
        <w:rPr>
          <w:rFonts w:asciiTheme="minorHAnsi" w:hAnsiTheme="minorHAnsi" w:cstheme="minorHAnsi"/>
          <w:sz w:val="24"/>
          <w:szCs w:val="24"/>
        </w:rPr>
        <w:t>Vid denna tidpunkt är skottet klart.</w:t>
      </w:r>
    </w:p>
    <w:p w14:paraId="588C01B7" w14:textId="0E2AA7F8" w:rsidR="003A0DAD" w:rsidRDefault="003A0DAD" w:rsidP="003A0DAD">
      <w:pPr>
        <w:rPr>
          <w:rFonts w:asciiTheme="minorHAnsi" w:hAnsiTheme="minorHAnsi" w:cstheme="minorHAnsi"/>
          <w:sz w:val="24"/>
          <w:szCs w:val="24"/>
        </w:rPr>
      </w:pPr>
    </w:p>
    <w:p w14:paraId="1E7E7242" w14:textId="77777777" w:rsidR="00CD49BA" w:rsidRDefault="00CD49BA" w:rsidP="008E1B6F">
      <w:pPr>
        <w:pStyle w:val="Rubrik1"/>
      </w:pPr>
      <w:bookmarkStart w:id="6" w:name="_Toc118897067"/>
    </w:p>
    <w:p w14:paraId="3269E5F8" w14:textId="5D5EF233" w:rsidR="008E1B6F" w:rsidRDefault="007019BA" w:rsidP="008E1B6F">
      <w:pPr>
        <w:pStyle w:val="Rubrik1"/>
      </w:pPr>
      <w:r>
        <w:t>D</w:t>
      </w:r>
      <w:r w:rsidR="00D11264">
        <w:t>rill 1 (Intro)</w:t>
      </w:r>
      <w:bookmarkEnd w:id="6"/>
    </w:p>
    <w:p w14:paraId="06DB484F" w14:textId="0A87E7A8" w:rsidR="008E1B6F" w:rsidRPr="008E1B6F" w:rsidRDefault="008E1B6F" w:rsidP="008E1B6F">
      <w:r>
        <w:t>Utövare skjuter till sig själv eller partner</w:t>
      </w:r>
    </w:p>
    <w:p w14:paraId="6EE0EBC3" w14:textId="0877133D" w:rsidR="007019BA" w:rsidRDefault="007019BA" w:rsidP="007019BA">
      <w:pPr>
        <w:pStyle w:val="Liststycke"/>
        <w:numPr>
          <w:ilvl w:val="0"/>
          <w:numId w:val="9"/>
        </w:numPr>
        <w:rPr>
          <w:sz w:val="24"/>
          <w:szCs w:val="24"/>
        </w:rPr>
      </w:pPr>
      <w:r w:rsidRPr="00D11264">
        <w:rPr>
          <w:sz w:val="24"/>
          <w:szCs w:val="24"/>
        </w:rPr>
        <w:t xml:space="preserve">Introducera </w:t>
      </w:r>
      <w:proofErr w:type="spellStart"/>
      <w:r w:rsidRPr="00D11264">
        <w:rPr>
          <w:sz w:val="24"/>
          <w:szCs w:val="24"/>
        </w:rPr>
        <w:t>B.E.</w:t>
      </w:r>
      <w:proofErr w:type="gramStart"/>
      <w:r w:rsidRPr="00D11264">
        <w:rPr>
          <w:sz w:val="24"/>
          <w:szCs w:val="24"/>
        </w:rPr>
        <w:t>E.F</w:t>
      </w:r>
      <w:proofErr w:type="spellEnd"/>
      <w:proofErr w:type="gramEnd"/>
      <w:r w:rsidRPr="00D11264">
        <w:rPr>
          <w:sz w:val="24"/>
          <w:szCs w:val="24"/>
        </w:rPr>
        <w:br/>
        <w:t xml:space="preserve">- Låt spelarna vänja sig med hur dom ska stå, vart som ska titta, vilken </w:t>
      </w:r>
      <w:proofErr w:type="spellStart"/>
      <w:r w:rsidRPr="00D11264">
        <w:rPr>
          <w:sz w:val="24"/>
          <w:szCs w:val="24"/>
        </w:rPr>
        <w:t>follow-through</w:t>
      </w:r>
      <w:proofErr w:type="spellEnd"/>
      <w:r w:rsidRPr="00D11264">
        <w:rPr>
          <w:sz w:val="24"/>
          <w:szCs w:val="24"/>
        </w:rPr>
        <w:t xml:space="preserve"> dom bör ha osv. Använd dig av beskrivningarna ovan för att lära ut specifika mekaniken i skottet. Detta kan du göra utan boll och utan korg. Visa själv och låt spelarna imitera dig. </w:t>
      </w:r>
      <w:r w:rsidRPr="00D11264">
        <w:rPr>
          <w:sz w:val="24"/>
          <w:szCs w:val="24"/>
        </w:rPr>
        <w:br/>
        <w:t xml:space="preserve">- Övningen behöver inte specifika repetitioner eller sets, låt spelarna känna och experimentera, ställ frågor och gå runt och justera. </w:t>
      </w:r>
    </w:p>
    <w:p w14:paraId="776EF51B" w14:textId="41009170" w:rsidR="008E1B6F" w:rsidRPr="00D11264" w:rsidRDefault="008E1B6F" w:rsidP="008E1B6F">
      <w:pPr>
        <w:pStyle w:val="Liststycke"/>
        <w:numPr>
          <w:ilvl w:val="0"/>
          <w:numId w:val="8"/>
        </w:numPr>
        <w:rPr>
          <w:sz w:val="24"/>
          <w:szCs w:val="24"/>
        </w:rPr>
      </w:pPr>
      <w:r>
        <w:rPr>
          <w:sz w:val="24"/>
          <w:szCs w:val="24"/>
        </w:rPr>
        <w:t>Fokusera på att lä</w:t>
      </w:r>
      <w:r w:rsidRPr="00D11264">
        <w:rPr>
          <w:sz w:val="24"/>
          <w:szCs w:val="24"/>
        </w:rPr>
        <w:t>r</w:t>
      </w:r>
      <w:r>
        <w:rPr>
          <w:sz w:val="24"/>
          <w:szCs w:val="24"/>
        </w:rPr>
        <w:t>a</w:t>
      </w:r>
      <w:r w:rsidRPr="00D11264">
        <w:rPr>
          <w:sz w:val="24"/>
          <w:szCs w:val="24"/>
        </w:rPr>
        <w:t xml:space="preserve"> ut detaljerna i mekaniken av ett skott utan en basketboll. Låt spelarna i början föreställa sig att dom har en boll i händerna. Detta för att lära ut rätt teknik innan en boll introduceras. </w:t>
      </w:r>
    </w:p>
    <w:p w14:paraId="76BE15B3" w14:textId="77777777" w:rsidR="008E1B6F" w:rsidRPr="00D11264" w:rsidRDefault="008E1B6F" w:rsidP="008E1B6F">
      <w:pPr>
        <w:pStyle w:val="Liststycke"/>
        <w:numPr>
          <w:ilvl w:val="0"/>
          <w:numId w:val="8"/>
        </w:numPr>
        <w:rPr>
          <w:sz w:val="24"/>
          <w:szCs w:val="24"/>
        </w:rPr>
      </w:pPr>
      <w:r w:rsidRPr="00D11264">
        <w:rPr>
          <w:sz w:val="24"/>
          <w:szCs w:val="24"/>
        </w:rPr>
        <w:t xml:space="preserve">Använd </w:t>
      </w:r>
      <w:proofErr w:type="spellStart"/>
      <w:r w:rsidRPr="00D11264">
        <w:rPr>
          <w:sz w:val="24"/>
          <w:szCs w:val="24"/>
        </w:rPr>
        <w:t>B.E.E.F</w:t>
      </w:r>
      <w:proofErr w:type="spellEnd"/>
      <w:r w:rsidRPr="00D11264">
        <w:rPr>
          <w:sz w:val="24"/>
          <w:szCs w:val="24"/>
        </w:rPr>
        <w:t xml:space="preserve"> konceptet när du lär ut hur ett skott ska genomföras.</w:t>
      </w:r>
    </w:p>
    <w:p w14:paraId="5B29D1D1" w14:textId="4F288330" w:rsidR="008E1B6F" w:rsidRPr="008E1B6F" w:rsidRDefault="008E1B6F" w:rsidP="008E1B6F">
      <w:pPr>
        <w:pStyle w:val="Liststycke"/>
        <w:numPr>
          <w:ilvl w:val="0"/>
          <w:numId w:val="8"/>
        </w:numPr>
        <w:rPr>
          <w:sz w:val="24"/>
          <w:szCs w:val="24"/>
        </w:rPr>
      </w:pPr>
      <w:r w:rsidRPr="00D11264">
        <w:rPr>
          <w:sz w:val="24"/>
          <w:szCs w:val="24"/>
        </w:rPr>
        <w:t xml:space="preserve">Börja med att skapa bra vanor ur ett mekaniskt perspektiv. Bryt ner varje element och förklara varför varje moment är viktigt. Senare kan distanser och andra aspekter läggas till i skottet. </w:t>
      </w:r>
    </w:p>
    <w:p w14:paraId="6213EA4F" w14:textId="1FE34DFA" w:rsidR="007019BA" w:rsidRDefault="007019BA" w:rsidP="007019BA">
      <w:pPr>
        <w:pStyle w:val="Rubrik1"/>
      </w:pPr>
      <w:bookmarkStart w:id="7" w:name="_Toc118897068"/>
      <w:r>
        <w:t>Drill 2</w:t>
      </w:r>
      <w:r w:rsidR="00D11264">
        <w:t xml:space="preserve"> (</w:t>
      </w:r>
      <w:r w:rsidR="00F86CB7">
        <w:t>S</w:t>
      </w:r>
      <w:r w:rsidR="00D11264">
        <w:t>kott från ett knä)</w:t>
      </w:r>
      <w:bookmarkEnd w:id="7"/>
    </w:p>
    <w:p w14:paraId="09319EC3" w14:textId="4FA464D2" w:rsidR="008E1B6F" w:rsidRPr="008E1B6F" w:rsidRDefault="008E1B6F" w:rsidP="008E1B6F">
      <w:r>
        <w:t>Utövare skjuter till sig själv eller partner</w:t>
      </w:r>
    </w:p>
    <w:p w14:paraId="6890BAF3" w14:textId="3BB1702C" w:rsidR="007019BA" w:rsidRPr="00D11264" w:rsidRDefault="007019BA" w:rsidP="007019BA">
      <w:pPr>
        <w:pStyle w:val="Liststycke"/>
        <w:numPr>
          <w:ilvl w:val="0"/>
          <w:numId w:val="10"/>
        </w:numPr>
        <w:rPr>
          <w:sz w:val="24"/>
          <w:szCs w:val="24"/>
        </w:rPr>
      </w:pPr>
      <w:r w:rsidRPr="00D11264">
        <w:rPr>
          <w:sz w:val="24"/>
          <w:szCs w:val="24"/>
        </w:rPr>
        <w:t xml:space="preserve">För att börja utveckla en komfortnivå med skottets mekanik, isolera överkroppen genom att låta spelare börja på knä med en basketboll. Börja lära ut formen med enbart </w:t>
      </w:r>
      <w:proofErr w:type="spellStart"/>
      <w:r w:rsidRPr="00D11264">
        <w:rPr>
          <w:sz w:val="24"/>
          <w:szCs w:val="24"/>
        </w:rPr>
        <w:t>skjuthanden</w:t>
      </w:r>
      <w:proofErr w:type="spellEnd"/>
      <w:r w:rsidRPr="00D11264">
        <w:rPr>
          <w:sz w:val="24"/>
          <w:szCs w:val="24"/>
        </w:rPr>
        <w:t xml:space="preserve">, eftersom </w:t>
      </w:r>
      <w:proofErr w:type="spellStart"/>
      <w:r w:rsidRPr="00D11264">
        <w:rPr>
          <w:sz w:val="24"/>
          <w:szCs w:val="24"/>
        </w:rPr>
        <w:t>stödhanden</w:t>
      </w:r>
      <w:proofErr w:type="spellEnd"/>
      <w:r w:rsidRPr="00D11264">
        <w:rPr>
          <w:sz w:val="24"/>
          <w:szCs w:val="24"/>
        </w:rPr>
        <w:t xml:space="preserve"> kan vara utmanande att använda i denna ålder på grund av styrkan och storleken hos unga spelare. Börja med spelaren på ett knä, med rak rygg och </w:t>
      </w:r>
      <w:r w:rsidR="00A172CF" w:rsidRPr="00D11264">
        <w:rPr>
          <w:sz w:val="24"/>
          <w:szCs w:val="24"/>
        </w:rPr>
        <w:t>parallellt</w:t>
      </w:r>
      <w:r w:rsidRPr="00D11264">
        <w:rPr>
          <w:sz w:val="24"/>
          <w:szCs w:val="24"/>
        </w:rPr>
        <w:t xml:space="preserve"> mot ett mål. </w:t>
      </w:r>
    </w:p>
    <w:p w14:paraId="6BBB862F" w14:textId="4D8D9308" w:rsidR="007019BA" w:rsidRPr="00D11264" w:rsidRDefault="007019BA" w:rsidP="007019BA">
      <w:pPr>
        <w:pStyle w:val="Liststycke"/>
        <w:numPr>
          <w:ilvl w:val="0"/>
          <w:numId w:val="10"/>
        </w:numPr>
        <w:rPr>
          <w:sz w:val="24"/>
          <w:szCs w:val="24"/>
        </w:rPr>
      </w:pPr>
      <w:r w:rsidRPr="00D11264">
        <w:rPr>
          <w:sz w:val="24"/>
          <w:szCs w:val="24"/>
        </w:rPr>
        <w:t>Knäet som spelarna lägger sin vikt på ska vara motsatt till deras skjutande hand. Med andra ord, spelare som skjuter med höger hand ska knäböja på vänster sida, med höger knä ut framför sig. Tränare bör titta noga på spelarna för att säkerställa att de inte gungar i någon riktning under denna övning</w:t>
      </w:r>
      <w:r w:rsidR="008E1B6F">
        <w:rPr>
          <w:sz w:val="24"/>
          <w:szCs w:val="24"/>
        </w:rPr>
        <w:t>.</w:t>
      </w:r>
    </w:p>
    <w:p w14:paraId="388D1C9F" w14:textId="18FA330C" w:rsidR="008E1B6F" w:rsidRPr="00F86CB7" w:rsidRDefault="007019BA" w:rsidP="008E1B6F">
      <w:pPr>
        <w:pStyle w:val="Liststycke"/>
        <w:numPr>
          <w:ilvl w:val="0"/>
          <w:numId w:val="10"/>
        </w:numPr>
        <w:rPr>
          <w:sz w:val="24"/>
          <w:szCs w:val="24"/>
        </w:rPr>
      </w:pPr>
      <w:r w:rsidRPr="00D11264">
        <w:rPr>
          <w:sz w:val="24"/>
          <w:szCs w:val="24"/>
        </w:rPr>
        <w:t xml:space="preserve">I denna position kommer spelarna att hålla ut basketbollen framför sig i midjehöjd, med </w:t>
      </w:r>
      <w:proofErr w:type="spellStart"/>
      <w:r w:rsidRPr="00D11264">
        <w:rPr>
          <w:sz w:val="24"/>
          <w:szCs w:val="24"/>
        </w:rPr>
        <w:t>skjuthanden</w:t>
      </w:r>
      <w:proofErr w:type="spellEnd"/>
      <w:r w:rsidRPr="00D11264">
        <w:rPr>
          <w:sz w:val="24"/>
          <w:szCs w:val="24"/>
        </w:rPr>
        <w:t xml:space="preserve"> under basketbollen och </w:t>
      </w:r>
      <w:proofErr w:type="spellStart"/>
      <w:r w:rsidRPr="00D11264">
        <w:rPr>
          <w:sz w:val="24"/>
          <w:szCs w:val="24"/>
        </w:rPr>
        <w:t>stödhanden</w:t>
      </w:r>
      <w:proofErr w:type="spellEnd"/>
      <w:r w:rsidRPr="00D11264">
        <w:rPr>
          <w:sz w:val="24"/>
          <w:szCs w:val="24"/>
        </w:rPr>
        <w:t xml:space="preserve"> bakom ryggen. Basketbollen ska placeras på fingertopparna, så att lite ljus kan synas mellan basketbollen och tummen.</w:t>
      </w:r>
    </w:p>
    <w:p w14:paraId="6EA22881" w14:textId="51850B08" w:rsidR="007019BA" w:rsidRDefault="007019BA" w:rsidP="00D11264">
      <w:pPr>
        <w:pStyle w:val="Liststycke"/>
        <w:numPr>
          <w:ilvl w:val="0"/>
          <w:numId w:val="10"/>
        </w:numPr>
        <w:rPr>
          <w:sz w:val="24"/>
          <w:szCs w:val="24"/>
        </w:rPr>
      </w:pPr>
      <w:r w:rsidRPr="00D11264">
        <w:rPr>
          <w:sz w:val="24"/>
          <w:szCs w:val="24"/>
        </w:rPr>
        <w:t>När spelarna har hittat rätt grepp, instruera dem att flytta basketbollen från midjan upp till axelnivå, vrid handleden i processen så att deras fingrar pekar bakåt. Detta hjälper spelare att arbeta med rörelsekontroll och lär ut vikten av att använda fingertopparna.</w:t>
      </w:r>
    </w:p>
    <w:p w14:paraId="78050A2B" w14:textId="3D50C23A" w:rsidR="00F86CB7" w:rsidRDefault="00F86CB7" w:rsidP="00F86CB7">
      <w:pPr>
        <w:rPr>
          <w:sz w:val="24"/>
          <w:szCs w:val="24"/>
        </w:rPr>
      </w:pPr>
    </w:p>
    <w:p w14:paraId="5E37FFF6" w14:textId="256378DB" w:rsidR="00F86CB7" w:rsidRDefault="00F86CB7" w:rsidP="00F86CB7">
      <w:pPr>
        <w:rPr>
          <w:sz w:val="24"/>
          <w:szCs w:val="24"/>
        </w:rPr>
      </w:pPr>
    </w:p>
    <w:p w14:paraId="74202007" w14:textId="0F79AEC6" w:rsidR="00F86CB7" w:rsidRDefault="00F86CB7" w:rsidP="00F86CB7">
      <w:pPr>
        <w:rPr>
          <w:sz w:val="24"/>
          <w:szCs w:val="24"/>
        </w:rPr>
      </w:pPr>
    </w:p>
    <w:p w14:paraId="4A3289B7" w14:textId="77777777" w:rsidR="00F86CB7" w:rsidRPr="00F86CB7" w:rsidRDefault="00F86CB7" w:rsidP="00F86CB7">
      <w:pPr>
        <w:rPr>
          <w:sz w:val="24"/>
          <w:szCs w:val="24"/>
        </w:rPr>
      </w:pPr>
    </w:p>
    <w:p w14:paraId="68016607" w14:textId="2552FD23" w:rsidR="007019BA" w:rsidRPr="00D11264" w:rsidRDefault="007019BA" w:rsidP="007019BA">
      <w:pPr>
        <w:pStyle w:val="Liststycke"/>
        <w:numPr>
          <w:ilvl w:val="0"/>
          <w:numId w:val="10"/>
        </w:numPr>
        <w:rPr>
          <w:sz w:val="24"/>
          <w:szCs w:val="24"/>
        </w:rPr>
      </w:pPr>
      <w:r w:rsidRPr="00D11264">
        <w:rPr>
          <w:sz w:val="24"/>
          <w:szCs w:val="24"/>
        </w:rPr>
        <w:t>Armbågen ska nu vara i en "U"-form, parallell med knäet på den skjutande handen</w:t>
      </w:r>
      <w:r w:rsidR="00CD49BA">
        <w:rPr>
          <w:sz w:val="24"/>
          <w:szCs w:val="24"/>
        </w:rPr>
        <w:t xml:space="preserve">. </w:t>
      </w:r>
      <w:r w:rsidRPr="00D11264">
        <w:rPr>
          <w:sz w:val="24"/>
          <w:szCs w:val="24"/>
        </w:rPr>
        <w:t>Pausa en kort stund vid denna position för att göra några korrigeringar innan du låter spelarna börja den uppåtgående skjutrörelsen.</w:t>
      </w:r>
    </w:p>
    <w:p w14:paraId="18B40ACA" w14:textId="77777777" w:rsidR="007019BA" w:rsidRPr="00D11264" w:rsidRDefault="007019BA" w:rsidP="007019BA">
      <w:pPr>
        <w:pStyle w:val="Liststycke"/>
        <w:numPr>
          <w:ilvl w:val="0"/>
          <w:numId w:val="10"/>
        </w:numPr>
        <w:rPr>
          <w:sz w:val="24"/>
          <w:szCs w:val="24"/>
        </w:rPr>
      </w:pPr>
      <w:r w:rsidRPr="00D11264">
        <w:rPr>
          <w:sz w:val="24"/>
          <w:szCs w:val="24"/>
        </w:rPr>
        <w:t>I slutet av skjutrörelsen ska armbågen placeras något framför örat och långfingret ska styra uppföljningen, sluta med fyra fingrar riktade mot golvet som om de tog en kaka ur en burk ovanför huvudet.</w:t>
      </w:r>
    </w:p>
    <w:p w14:paraId="2B1CE281" w14:textId="077DD715" w:rsidR="007019BA" w:rsidRPr="00D11264" w:rsidRDefault="007019BA" w:rsidP="007019BA">
      <w:pPr>
        <w:rPr>
          <w:sz w:val="24"/>
          <w:szCs w:val="24"/>
        </w:rPr>
      </w:pPr>
    </w:p>
    <w:p w14:paraId="01B0EBF1" w14:textId="24B9E30B" w:rsidR="00D11264" w:rsidRDefault="00D11264" w:rsidP="00D11264">
      <w:pPr>
        <w:pStyle w:val="Rubrik1"/>
      </w:pPr>
      <w:bookmarkStart w:id="8" w:name="_Toc118897069"/>
      <w:r>
        <w:t xml:space="preserve">Drill 3 </w:t>
      </w:r>
      <w:r w:rsidR="00F86CB7">
        <w:t>(S</w:t>
      </w:r>
      <w:r>
        <w:t>kott från ett knä)</w:t>
      </w:r>
      <w:bookmarkEnd w:id="8"/>
    </w:p>
    <w:p w14:paraId="7DD6EB5E" w14:textId="1ACED194" w:rsidR="008E1B6F" w:rsidRPr="008E1B6F" w:rsidRDefault="008E1B6F" w:rsidP="008E1B6F">
      <w:r>
        <w:t>Utövare skjuter till sig själv eller partner</w:t>
      </w:r>
    </w:p>
    <w:p w14:paraId="0CCB0487" w14:textId="067B6139" w:rsidR="00D11264" w:rsidRDefault="00D11264" w:rsidP="00D11264">
      <w:pPr>
        <w:pStyle w:val="Liststycke"/>
        <w:numPr>
          <w:ilvl w:val="0"/>
          <w:numId w:val="11"/>
        </w:numPr>
        <w:rPr>
          <w:sz w:val="24"/>
          <w:szCs w:val="24"/>
        </w:rPr>
      </w:pPr>
      <w:r w:rsidRPr="00D11264">
        <w:rPr>
          <w:sz w:val="24"/>
          <w:szCs w:val="24"/>
        </w:rPr>
        <w:t xml:space="preserve">När spelare blir bekväma med en hand kan de börja använda två händer genom att införliva </w:t>
      </w:r>
      <w:proofErr w:type="spellStart"/>
      <w:r>
        <w:rPr>
          <w:sz w:val="24"/>
          <w:szCs w:val="24"/>
        </w:rPr>
        <w:t>stöd</w:t>
      </w:r>
      <w:r w:rsidRPr="00D11264">
        <w:rPr>
          <w:sz w:val="24"/>
          <w:szCs w:val="24"/>
        </w:rPr>
        <w:t>handen</w:t>
      </w:r>
      <w:proofErr w:type="spellEnd"/>
      <w:r w:rsidRPr="00D11264">
        <w:rPr>
          <w:sz w:val="24"/>
          <w:szCs w:val="24"/>
        </w:rPr>
        <w:t>.</w:t>
      </w:r>
      <w:r>
        <w:rPr>
          <w:sz w:val="24"/>
          <w:szCs w:val="24"/>
        </w:rPr>
        <w:t xml:space="preserve"> ”</w:t>
      </w:r>
      <w:proofErr w:type="spellStart"/>
      <w:r>
        <w:rPr>
          <w:sz w:val="24"/>
          <w:szCs w:val="24"/>
        </w:rPr>
        <w:t>stödhanden</w:t>
      </w:r>
      <w:proofErr w:type="spellEnd"/>
      <w:r>
        <w:rPr>
          <w:sz w:val="24"/>
          <w:szCs w:val="24"/>
        </w:rPr>
        <w:t>”</w:t>
      </w:r>
      <w:r w:rsidRPr="00D11264">
        <w:rPr>
          <w:sz w:val="24"/>
          <w:szCs w:val="24"/>
        </w:rPr>
        <w:t xml:space="preserve"> ska förbli just det,</w:t>
      </w:r>
      <w:r>
        <w:rPr>
          <w:sz w:val="24"/>
          <w:szCs w:val="24"/>
        </w:rPr>
        <w:t xml:space="preserve"> ett stöd</w:t>
      </w:r>
      <w:r w:rsidRPr="00D11264">
        <w:rPr>
          <w:sz w:val="24"/>
          <w:szCs w:val="24"/>
        </w:rPr>
        <w:t>.</w:t>
      </w:r>
    </w:p>
    <w:p w14:paraId="6AD15C2F" w14:textId="39C18879" w:rsidR="00D11264" w:rsidRDefault="00D11264" w:rsidP="00D11264">
      <w:pPr>
        <w:pStyle w:val="Liststycke"/>
        <w:numPr>
          <w:ilvl w:val="0"/>
          <w:numId w:val="11"/>
        </w:numPr>
        <w:rPr>
          <w:sz w:val="24"/>
          <w:szCs w:val="24"/>
        </w:rPr>
      </w:pPr>
      <w:r w:rsidRPr="00D11264">
        <w:rPr>
          <w:sz w:val="24"/>
          <w:szCs w:val="24"/>
        </w:rPr>
        <w:t>På den här nivån har spelare en tendens att vilja skjuta med två händer,</w:t>
      </w:r>
      <w:r>
        <w:rPr>
          <w:sz w:val="24"/>
          <w:szCs w:val="24"/>
        </w:rPr>
        <w:t xml:space="preserve"> där dom kastar</w:t>
      </w:r>
      <w:r w:rsidRPr="00D11264">
        <w:rPr>
          <w:sz w:val="24"/>
          <w:szCs w:val="24"/>
        </w:rPr>
        <w:t xml:space="preserve"> </w:t>
      </w:r>
      <w:r>
        <w:rPr>
          <w:sz w:val="24"/>
          <w:szCs w:val="24"/>
        </w:rPr>
        <w:t>bollen</w:t>
      </w:r>
      <w:r w:rsidRPr="00D11264">
        <w:rPr>
          <w:sz w:val="24"/>
          <w:szCs w:val="24"/>
        </w:rPr>
        <w:t xml:space="preserve"> i stället för att skjuta</w:t>
      </w:r>
      <w:r>
        <w:rPr>
          <w:sz w:val="24"/>
          <w:szCs w:val="24"/>
        </w:rPr>
        <w:t xml:space="preserve"> den. </w:t>
      </w:r>
    </w:p>
    <w:p w14:paraId="471C5EA0" w14:textId="631239EE" w:rsidR="00D11264" w:rsidRDefault="00D11264" w:rsidP="00D11264">
      <w:pPr>
        <w:pStyle w:val="Liststycke"/>
        <w:numPr>
          <w:ilvl w:val="0"/>
          <w:numId w:val="11"/>
        </w:numPr>
        <w:rPr>
          <w:sz w:val="24"/>
          <w:szCs w:val="24"/>
        </w:rPr>
      </w:pPr>
      <w:proofErr w:type="spellStart"/>
      <w:r w:rsidRPr="00D11264">
        <w:rPr>
          <w:sz w:val="24"/>
          <w:szCs w:val="24"/>
        </w:rPr>
        <w:t>S</w:t>
      </w:r>
      <w:r>
        <w:rPr>
          <w:sz w:val="24"/>
          <w:szCs w:val="24"/>
        </w:rPr>
        <w:t>töd</w:t>
      </w:r>
      <w:r w:rsidRPr="00D11264">
        <w:rPr>
          <w:sz w:val="24"/>
          <w:szCs w:val="24"/>
        </w:rPr>
        <w:t>handen</w:t>
      </w:r>
      <w:proofErr w:type="spellEnd"/>
      <w:r w:rsidRPr="00D11264">
        <w:rPr>
          <w:sz w:val="24"/>
          <w:szCs w:val="24"/>
        </w:rPr>
        <w:t xml:space="preserve"> ska placeras på sidan av basketbollen och skapa ett brett utspritt "T" med tummarna på basketbollen.</w:t>
      </w:r>
    </w:p>
    <w:p w14:paraId="1DA13BC7" w14:textId="3682A2AD" w:rsidR="00D11264" w:rsidRDefault="00D11264" w:rsidP="00D11264">
      <w:pPr>
        <w:pStyle w:val="Liststycke"/>
        <w:numPr>
          <w:ilvl w:val="0"/>
          <w:numId w:val="11"/>
        </w:numPr>
        <w:rPr>
          <w:sz w:val="24"/>
          <w:szCs w:val="24"/>
        </w:rPr>
      </w:pPr>
      <w:r w:rsidRPr="00D11264">
        <w:rPr>
          <w:sz w:val="24"/>
          <w:szCs w:val="24"/>
        </w:rPr>
        <w:t xml:space="preserve">Låt spelarna upprepa </w:t>
      </w:r>
      <w:r>
        <w:rPr>
          <w:sz w:val="24"/>
          <w:szCs w:val="24"/>
        </w:rPr>
        <w:t>”Drill 2”</w:t>
      </w:r>
      <w:r w:rsidRPr="00D11264">
        <w:rPr>
          <w:sz w:val="24"/>
          <w:szCs w:val="24"/>
        </w:rPr>
        <w:t xml:space="preserve"> och lägg till </w:t>
      </w:r>
      <w:proofErr w:type="spellStart"/>
      <w:r>
        <w:rPr>
          <w:sz w:val="24"/>
          <w:szCs w:val="24"/>
        </w:rPr>
        <w:t>stöd</w:t>
      </w:r>
      <w:r w:rsidRPr="00D11264">
        <w:rPr>
          <w:sz w:val="24"/>
          <w:szCs w:val="24"/>
        </w:rPr>
        <w:t>handen</w:t>
      </w:r>
      <w:proofErr w:type="spellEnd"/>
      <w:r w:rsidRPr="00D11264">
        <w:rPr>
          <w:sz w:val="24"/>
          <w:szCs w:val="24"/>
        </w:rPr>
        <w:t>. Denna hand kommer att förbli på sidan av basketbollen för att hjälpa till med kontroll när spelaren höjer basketbollen från midjan till huvudet.</w:t>
      </w:r>
    </w:p>
    <w:p w14:paraId="31EE8AD4" w14:textId="43E139F0" w:rsidR="008E1B6F" w:rsidRDefault="00D11264" w:rsidP="008E1B6F">
      <w:pPr>
        <w:pStyle w:val="Liststycke"/>
        <w:numPr>
          <w:ilvl w:val="0"/>
          <w:numId w:val="11"/>
        </w:numPr>
        <w:rPr>
          <w:sz w:val="24"/>
          <w:szCs w:val="24"/>
        </w:rPr>
      </w:pPr>
      <w:r w:rsidRPr="00D11264">
        <w:rPr>
          <w:sz w:val="24"/>
          <w:szCs w:val="24"/>
        </w:rPr>
        <w:t xml:space="preserve">Vid denna tidpunkt kommer </w:t>
      </w:r>
      <w:proofErr w:type="spellStart"/>
      <w:r>
        <w:rPr>
          <w:sz w:val="24"/>
          <w:szCs w:val="24"/>
        </w:rPr>
        <w:t>stöd</w:t>
      </w:r>
      <w:r w:rsidRPr="00D11264">
        <w:rPr>
          <w:sz w:val="24"/>
          <w:szCs w:val="24"/>
        </w:rPr>
        <w:t>handen</w:t>
      </w:r>
      <w:proofErr w:type="spellEnd"/>
      <w:r w:rsidRPr="00D11264">
        <w:rPr>
          <w:sz w:val="24"/>
          <w:szCs w:val="24"/>
        </w:rPr>
        <w:t xml:space="preserve"> att stanna och låta den skjutande handen slutföra </w:t>
      </w:r>
      <w:r>
        <w:rPr>
          <w:sz w:val="24"/>
          <w:szCs w:val="24"/>
        </w:rPr>
        <w:t>skottet</w:t>
      </w:r>
      <w:r w:rsidRPr="00D11264">
        <w:rPr>
          <w:sz w:val="24"/>
          <w:szCs w:val="24"/>
        </w:rPr>
        <w:t xml:space="preserve">. Dock är </w:t>
      </w:r>
      <w:proofErr w:type="spellStart"/>
      <w:r>
        <w:rPr>
          <w:sz w:val="24"/>
          <w:szCs w:val="24"/>
        </w:rPr>
        <w:t>stöd</w:t>
      </w:r>
      <w:r w:rsidRPr="00D11264">
        <w:rPr>
          <w:sz w:val="24"/>
          <w:szCs w:val="24"/>
        </w:rPr>
        <w:t>handen</w:t>
      </w:r>
      <w:proofErr w:type="spellEnd"/>
      <w:r w:rsidRPr="00D11264">
        <w:rPr>
          <w:sz w:val="24"/>
          <w:szCs w:val="24"/>
        </w:rPr>
        <w:t xml:space="preserve"> en del av </w:t>
      </w:r>
      <w:r>
        <w:rPr>
          <w:sz w:val="24"/>
          <w:szCs w:val="24"/>
        </w:rPr>
        <w:t>skottet</w:t>
      </w:r>
      <w:r w:rsidRPr="00D11264">
        <w:rPr>
          <w:sz w:val="24"/>
          <w:szCs w:val="24"/>
        </w:rPr>
        <w:t xml:space="preserve"> och bör förbli runt huvud</w:t>
      </w:r>
      <w:r w:rsidR="00CD49BA">
        <w:rPr>
          <w:sz w:val="24"/>
          <w:szCs w:val="24"/>
        </w:rPr>
        <w:t>et</w:t>
      </w:r>
      <w:r w:rsidRPr="00D11264">
        <w:rPr>
          <w:sz w:val="24"/>
          <w:szCs w:val="24"/>
        </w:rPr>
        <w:t xml:space="preserve"> tills basketbollen träffar</w:t>
      </w:r>
      <w:r>
        <w:rPr>
          <w:sz w:val="24"/>
          <w:szCs w:val="24"/>
        </w:rPr>
        <w:t xml:space="preserve"> korgen</w:t>
      </w:r>
      <w:r w:rsidRPr="00D11264">
        <w:rPr>
          <w:sz w:val="24"/>
          <w:szCs w:val="24"/>
        </w:rPr>
        <w:t xml:space="preserve">. Det är viktigt att uppmuntra korrekt användning av </w:t>
      </w:r>
      <w:proofErr w:type="spellStart"/>
      <w:r w:rsidRPr="00D11264">
        <w:rPr>
          <w:sz w:val="24"/>
          <w:szCs w:val="24"/>
        </w:rPr>
        <w:t>st</w:t>
      </w:r>
      <w:r>
        <w:rPr>
          <w:sz w:val="24"/>
          <w:szCs w:val="24"/>
        </w:rPr>
        <w:t>öd</w:t>
      </w:r>
      <w:r w:rsidRPr="00D11264">
        <w:rPr>
          <w:sz w:val="24"/>
          <w:szCs w:val="24"/>
        </w:rPr>
        <w:t>handen</w:t>
      </w:r>
      <w:proofErr w:type="spellEnd"/>
      <w:r w:rsidRPr="00D11264">
        <w:rPr>
          <w:sz w:val="24"/>
          <w:szCs w:val="24"/>
        </w:rPr>
        <w:t xml:space="preserve"> innan du skjuter på en korg för att undvika att skapa dåliga vanor.</w:t>
      </w:r>
    </w:p>
    <w:p w14:paraId="5DF1C05F" w14:textId="3D0124DB" w:rsidR="00D11264" w:rsidRPr="008E1B6F" w:rsidRDefault="00D11264" w:rsidP="008E1B6F">
      <w:pPr>
        <w:pStyle w:val="Liststycke"/>
        <w:numPr>
          <w:ilvl w:val="0"/>
          <w:numId w:val="11"/>
        </w:numPr>
        <w:rPr>
          <w:sz w:val="24"/>
          <w:szCs w:val="24"/>
        </w:rPr>
      </w:pPr>
      <w:r w:rsidRPr="008E1B6F">
        <w:rPr>
          <w:sz w:val="24"/>
          <w:szCs w:val="24"/>
        </w:rPr>
        <w:t>När spelarna använder sin stödhand korrekt från ett knä, instruera dem att börja på båda knäna, sittande med baksidan på hälarna. Från denna position bör de utföra samma armrörelser och resa sig från sittande läge till en knästående, upprätt position när de skjuter basketbollen. Detta kommer att hjälpa till att simulera skottets rörelse från stående position.</w:t>
      </w:r>
    </w:p>
    <w:p w14:paraId="09399496" w14:textId="5321901B" w:rsidR="008E1B6F" w:rsidRDefault="00D11264" w:rsidP="008E1B6F">
      <w:pPr>
        <w:pStyle w:val="Liststycke"/>
        <w:numPr>
          <w:ilvl w:val="0"/>
          <w:numId w:val="11"/>
        </w:numPr>
        <w:rPr>
          <w:sz w:val="24"/>
          <w:szCs w:val="24"/>
        </w:rPr>
      </w:pPr>
      <w:r>
        <w:rPr>
          <w:sz w:val="24"/>
          <w:szCs w:val="24"/>
        </w:rPr>
        <w:t xml:space="preserve">I detta läge har fortfarande inte en basketkorg introducerats. Detta görs mot en vägg eller partner. </w:t>
      </w:r>
    </w:p>
    <w:p w14:paraId="79781321" w14:textId="42D6FBB3" w:rsidR="008E1B6F" w:rsidRDefault="008E1B6F" w:rsidP="008E1B6F">
      <w:pPr>
        <w:pStyle w:val="Rubrik2"/>
      </w:pPr>
      <w:bookmarkStart w:id="9" w:name="_Toc118897070"/>
      <w:r>
        <w:t xml:space="preserve">Fokus </w:t>
      </w:r>
      <w:r w:rsidRPr="008E1B6F">
        <w:rPr>
          <w:sz w:val="22"/>
          <w:szCs w:val="22"/>
        </w:rPr>
        <w:t xml:space="preserve">(Drill </w:t>
      </w:r>
      <w:proofErr w:type="gramStart"/>
      <w:r>
        <w:rPr>
          <w:sz w:val="22"/>
          <w:szCs w:val="22"/>
        </w:rPr>
        <w:t>2</w:t>
      </w:r>
      <w:r w:rsidRPr="008E1B6F">
        <w:rPr>
          <w:sz w:val="22"/>
          <w:szCs w:val="22"/>
        </w:rPr>
        <w:t>-3</w:t>
      </w:r>
      <w:proofErr w:type="gramEnd"/>
      <w:r w:rsidRPr="008E1B6F">
        <w:rPr>
          <w:sz w:val="22"/>
          <w:szCs w:val="22"/>
        </w:rPr>
        <w:t>)</w:t>
      </w:r>
      <w:bookmarkEnd w:id="9"/>
    </w:p>
    <w:p w14:paraId="3950683B" w14:textId="77777777" w:rsidR="008E1B6F" w:rsidRDefault="008E1B6F" w:rsidP="008E1B6F">
      <w:pPr>
        <w:pStyle w:val="Liststycke"/>
        <w:numPr>
          <w:ilvl w:val="0"/>
          <w:numId w:val="12"/>
        </w:numPr>
      </w:pPr>
      <w:r>
        <w:t>Fokusera på detaljer i mekaniken.</w:t>
      </w:r>
    </w:p>
    <w:p w14:paraId="34AB59C1" w14:textId="32788009" w:rsidR="008E1B6F" w:rsidRDefault="008E1B6F" w:rsidP="008E1B6F">
      <w:pPr>
        <w:pStyle w:val="Liststycke"/>
        <w:numPr>
          <w:ilvl w:val="0"/>
          <w:numId w:val="12"/>
        </w:numPr>
      </w:pPr>
      <w:r>
        <w:t>Kontrollera basket när du höjer dig från midjan till huvudnivå.</w:t>
      </w:r>
    </w:p>
    <w:p w14:paraId="63C0E0AC" w14:textId="5FDE6261" w:rsidR="008E1B6F" w:rsidRPr="008E1B6F" w:rsidRDefault="008E1B6F" w:rsidP="008E1B6F">
      <w:pPr>
        <w:pStyle w:val="Liststycke"/>
        <w:numPr>
          <w:ilvl w:val="0"/>
          <w:numId w:val="12"/>
        </w:numPr>
      </w:pPr>
      <w:r>
        <w:t>Säkerställ korrekt teknik med en han innan övergång till två händer i skottrörelsen.</w:t>
      </w:r>
    </w:p>
    <w:p w14:paraId="7BE83894" w14:textId="77777777" w:rsidR="008E1B6F" w:rsidRDefault="008E1B6F" w:rsidP="00D11264">
      <w:pPr>
        <w:pStyle w:val="Rubrik1"/>
      </w:pPr>
    </w:p>
    <w:p w14:paraId="028B0750" w14:textId="77777777" w:rsidR="00F86CB7" w:rsidRDefault="00F86CB7" w:rsidP="00D11264">
      <w:pPr>
        <w:pStyle w:val="Rubrik1"/>
      </w:pPr>
      <w:bookmarkStart w:id="10" w:name="_Toc118897071"/>
    </w:p>
    <w:p w14:paraId="2478A6FD" w14:textId="7676725E" w:rsidR="00D11264" w:rsidRDefault="00D11264" w:rsidP="00D11264">
      <w:pPr>
        <w:pStyle w:val="Rubrik1"/>
      </w:pPr>
      <w:r>
        <w:t>Drill 4 (</w:t>
      </w:r>
      <w:r w:rsidR="00F86CB7">
        <w:t>S</w:t>
      </w:r>
      <w:r>
        <w:t>kott från stående position</w:t>
      </w:r>
      <w:r w:rsidR="008E1B6F">
        <w:t xml:space="preserve"> med en hand</w:t>
      </w:r>
      <w:r>
        <w:t>)</w:t>
      </w:r>
      <w:bookmarkEnd w:id="10"/>
    </w:p>
    <w:p w14:paraId="3A4B3AA9" w14:textId="3559EB6E" w:rsidR="008E1B6F" w:rsidRPr="008E1B6F" w:rsidRDefault="008E1B6F" w:rsidP="008E1B6F">
      <w:r>
        <w:t>Utövare skjuter till sig själv eller partner</w:t>
      </w:r>
    </w:p>
    <w:p w14:paraId="719A2493" w14:textId="77777777" w:rsidR="008E1B6F" w:rsidRDefault="008E1B6F" w:rsidP="008E1B6F">
      <w:pPr>
        <w:pStyle w:val="Liststycke"/>
        <w:numPr>
          <w:ilvl w:val="0"/>
          <w:numId w:val="8"/>
        </w:numPr>
        <w:rPr>
          <w:sz w:val="24"/>
          <w:szCs w:val="24"/>
        </w:rPr>
      </w:pPr>
      <w:r w:rsidRPr="008E1B6F">
        <w:rPr>
          <w:sz w:val="24"/>
          <w:szCs w:val="24"/>
        </w:rPr>
        <w:t xml:space="preserve">Fötterna ska vara ordentligt åtskilda och balanserade som diskuterats i </w:t>
      </w:r>
      <w:proofErr w:type="spellStart"/>
      <w:r>
        <w:rPr>
          <w:sz w:val="24"/>
          <w:szCs w:val="24"/>
        </w:rPr>
        <w:t>B.E.E.F</w:t>
      </w:r>
      <w:proofErr w:type="spellEnd"/>
      <w:r w:rsidRPr="008E1B6F">
        <w:rPr>
          <w:sz w:val="24"/>
          <w:szCs w:val="24"/>
        </w:rPr>
        <w:t xml:space="preserve"> ovan, och axlarna ska förbli raka mot målet.</w:t>
      </w:r>
    </w:p>
    <w:p w14:paraId="2086D955" w14:textId="77777777" w:rsidR="008E1B6F" w:rsidRDefault="008E1B6F" w:rsidP="008E1B6F">
      <w:pPr>
        <w:pStyle w:val="Liststycke"/>
        <w:numPr>
          <w:ilvl w:val="0"/>
          <w:numId w:val="8"/>
        </w:numPr>
        <w:rPr>
          <w:sz w:val="24"/>
          <w:szCs w:val="24"/>
        </w:rPr>
      </w:pPr>
      <w:r w:rsidRPr="008E1B6F">
        <w:rPr>
          <w:sz w:val="24"/>
          <w:szCs w:val="24"/>
        </w:rPr>
        <w:t xml:space="preserve">Spelare ska hålla basketbollen i midjan med </w:t>
      </w:r>
      <w:proofErr w:type="spellStart"/>
      <w:r w:rsidRPr="008E1B6F">
        <w:rPr>
          <w:sz w:val="24"/>
          <w:szCs w:val="24"/>
        </w:rPr>
        <w:t>skjuthanden</w:t>
      </w:r>
      <w:proofErr w:type="spellEnd"/>
      <w:r w:rsidRPr="008E1B6F">
        <w:rPr>
          <w:sz w:val="24"/>
          <w:szCs w:val="24"/>
        </w:rPr>
        <w:t xml:space="preserve"> under basketbollen. Börja samma process som beskrivs ovan och avsluta </w:t>
      </w:r>
      <w:r>
        <w:rPr>
          <w:sz w:val="24"/>
          <w:szCs w:val="24"/>
        </w:rPr>
        <w:t xml:space="preserve">med hela skottrörelsen. </w:t>
      </w:r>
    </w:p>
    <w:p w14:paraId="556CEA72" w14:textId="53D4968F" w:rsidR="008E1B6F" w:rsidRDefault="008E1B6F" w:rsidP="008E1B6F">
      <w:pPr>
        <w:pStyle w:val="Liststycke"/>
        <w:numPr>
          <w:ilvl w:val="0"/>
          <w:numId w:val="8"/>
        </w:numPr>
        <w:rPr>
          <w:sz w:val="24"/>
          <w:szCs w:val="24"/>
        </w:rPr>
      </w:pPr>
      <w:r w:rsidRPr="008E1B6F">
        <w:rPr>
          <w:sz w:val="24"/>
          <w:szCs w:val="24"/>
        </w:rPr>
        <w:t>Introducera användningen av benen i samband med överkroppen vid denna punkt. Inledningsvis bör spelare inte hoppa; i stället bör de höjas något på fötterna</w:t>
      </w:r>
      <w:r>
        <w:rPr>
          <w:sz w:val="24"/>
          <w:szCs w:val="24"/>
        </w:rPr>
        <w:t xml:space="preserve">, alltså stå på tå. </w:t>
      </w:r>
    </w:p>
    <w:p w14:paraId="60307810" w14:textId="77777777" w:rsidR="008E1B6F" w:rsidRDefault="008E1B6F" w:rsidP="008E1B6F">
      <w:pPr>
        <w:pStyle w:val="Liststycke"/>
        <w:numPr>
          <w:ilvl w:val="0"/>
          <w:numId w:val="8"/>
        </w:numPr>
        <w:rPr>
          <w:sz w:val="24"/>
          <w:szCs w:val="24"/>
        </w:rPr>
      </w:pPr>
      <w:r w:rsidRPr="008E1B6F">
        <w:rPr>
          <w:sz w:val="24"/>
          <w:szCs w:val="24"/>
        </w:rPr>
        <w:t>Att använda benen kommer att resultera i ett starkare skott och gör att det blir mer av en båge i basketbollens bana genom luften än när spelarna är på knä.</w:t>
      </w:r>
    </w:p>
    <w:p w14:paraId="00F46B2E" w14:textId="40FBB4F6" w:rsidR="00D11264" w:rsidRDefault="008E1B6F" w:rsidP="008E1B6F">
      <w:pPr>
        <w:pStyle w:val="Liststycke"/>
        <w:numPr>
          <w:ilvl w:val="0"/>
          <w:numId w:val="8"/>
        </w:numPr>
        <w:rPr>
          <w:sz w:val="24"/>
          <w:szCs w:val="24"/>
        </w:rPr>
      </w:pPr>
      <w:r w:rsidRPr="008E1B6F">
        <w:rPr>
          <w:sz w:val="24"/>
          <w:szCs w:val="24"/>
        </w:rPr>
        <w:t xml:space="preserve">När spelarna förbättras, ange en exakt plats på väggen direkt framför dem som de ska försöka slå med </w:t>
      </w:r>
      <w:r w:rsidR="00CD49BA" w:rsidRPr="00F043F1">
        <w:rPr>
          <w:rFonts w:asciiTheme="minorHAnsi" w:hAnsiTheme="minorHAnsi" w:cstheme="minorHAnsi"/>
          <w:sz w:val="24"/>
          <w:szCs w:val="24"/>
        </w:rPr>
        <w:t>kon</w:t>
      </w:r>
      <w:r w:rsidR="00CD49BA">
        <w:rPr>
          <w:rFonts w:asciiTheme="minorHAnsi" w:hAnsiTheme="minorHAnsi" w:cstheme="minorHAnsi"/>
          <w:sz w:val="24"/>
          <w:szCs w:val="24"/>
        </w:rPr>
        <w:t>tinuitet</w:t>
      </w:r>
      <w:r w:rsidR="00CD49BA">
        <w:rPr>
          <w:sz w:val="24"/>
          <w:szCs w:val="24"/>
        </w:rPr>
        <w:t>.</w:t>
      </w:r>
      <w:r w:rsidRPr="008E1B6F">
        <w:rPr>
          <w:sz w:val="24"/>
          <w:szCs w:val="24"/>
        </w:rPr>
        <w:t xml:space="preserve"> Detta hjälper spelare att arbeta med rörelsekontroll och lär ut vikten av att använda </w:t>
      </w:r>
      <w:r w:rsidR="00CD49BA">
        <w:rPr>
          <w:sz w:val="24"/>
          <w:szCs w:val="24"/>
        </w:rPr>
        <w:t xml:space="preserve">fingertoppar. </w:t>
      </w:r>
    </w:p>
    <w:p w14:paraId="0984D549" w14:textId="69089FE4" w:rsidR="008E1B6F" w:rsidRDefault="008E1B6F" w:rsidP="008E1B6F">
      <w:pPr>
        <w:rPr>
          <w:sz w:val="24"/>
          <w:szCs w:val="24"/>
        </w:rPr>
      </w:pPr>
    </w:p>
    <w:p w14:paraId="0AEAE185" w14:textId="307C9A3B" w:rsidR="008E1B6F" w:rsidRDefault="008E1B6F" w:rsidP="008E1B6F">
      <w:pPr>
        <w:pStyle w:val="Rubrik1"/>
      </w:pPr>
      <w:bookmarkStart w:id="11" w:name="_Toc118897072"/>
      <w:r>
        <w:t>Drill 5 (</w:t>
      </w:r>
      <w:r w:rsidR="00F86CB7">
        <w:t>S</w:t>
      </w:r>
      <w:r>
        <w:t>kott från stående position med en hand)</w:t>
      </w:r>
      <w:bookmarkEnd w:id="11"/>
    </w:p>
    <w:p w14:paraId="1D731E5C" w14:textId="6287EEA9" w:rsidR="008E1B6F" w:rsidRPr="008E1B6F" w:rsidRDefault="008E1B6F" w:rsidP="008E1B6F">
      <w:r>
        <w:t>Utövare skjuter till sig själv eller partner</w:t>
      </w:r>
    </w:p>
    <w:p w14:paraId="54633195" w14:textId="5AF2DE69" w:rsidR="008E1B6F" w:rsidRDefault="008E1B6F" w:rsidP="008E1B6F">
      <w:pPr>
        <w:pStyle w:val="Liststycke"/>
        <w:numPr>
          <w:ilvl w:val="0"/>
          <w:numId w:val="8"/>
        </w:numPr>
        <w:rPr>
          <w:sz w:val="24"/>
          <w:szCs w:val="24"/>
        </w:rPr>
      </w:pPr>
      <w:r w:rsidRPr="008E1B6F">
        <w:rPr>
          <w:sz w:val="24"/>
          <w:szCs w:val="24"/>
        </w:rPr>
        <w:t xml:space="preserve">När spelaren blir bekväm med en hand, börja använda båda händerna. Återigen, fokusera på att </w:t>
      </w:r>
      <w:proofErr w:type="spellStart"/>
      <w:r>
        <w:rPr>
          <w:sz w:val="24"/>
          <w:szCs w:val="24"/>
        </w:rPr>
        <w:t>stödhanden</w:t>
      </w:r>
      <w:proofErr w:type="spellEnd"/>
      <w:r w:rsidRPr="008E1B6F">
        <w:rPr>
          <w:sz w:val="24"/>
          <w:szCs w:val="24"/>
        </w:rPr>
        <w:t xml:space="preserve"> bara är e</w:t>
      </w:r>
      <w:r>
        <w:rPr>
          <w:sz w:val="24"/>
          <w:szCs w:val="24"/>
        </w:rPr>
        <w:t xml:space="preserve">tt stöd. </w:t>
      </w:r>
    </w:p>
    <w:p w14:paraId="666DF655" w14:textId="6BD35150" w:rsidR="008E1B6F" w:rsidRDefault="008E1B6F" w:rsidP="008E1B6F">
      <w:pPr>
        <w:pStyle w:val="Liststycke"/>
        <w:numPr>
          <w:ilvl w:val="0"/>
          <w:numId w:val="8"/>
        </w:numPr>
        <w:rPr>
          <w:sz w:val="24"/>
          <w:szCs w:val="24"/>
        </w:rPr>
      </w:pPr>
      <w:r w:rsidRPr="008E1B6F">
        <w:rPr>
          <w:sz w:val="24"/>
          <w:szCs w:val="24"/>
        </w:rPr>
        <w:t>När spelarna förbättras, utmana dem att få basketbollen att träffa samma plats på golvet, vilket skapar konsekvens i skottet. En lämplig backspin gör att basketbollen studsar direkt tillbaka till spelaren utan att behöva röra sig för att fånga den.</w:t>
      </w:r>
    </w:p>
    <w:p w14:paraId="610EDD4F" w14:textId="33F27FCE" w:rsidR="008E1B6F" w:rsidRDefault="008E1B6F" w:rsidP="008E1B6F">
      <w:pPr>
        <w:pStyle w:val="Liststycke"/>
        <w:numPr>
          <w:ilvl w:val="0"/>
          <w:numId w:val="8"/>
        </w:numPr>
        <w:rPr>
          <w:sz w:val="24"/>
          <w:szCs w:val="24"/>
        </w:rPr>
      </w:pPr>
      <w:r w:rsidRPr="008E1B6F">
        <w:rPr>
          <w:sz w:val="24"/>
          <w:szCs w:val="24"/>
        </w:rPr>
        <w:t>Eftersom denna färdighet involverar båda händerna på b</w:t>
      </w:r>
      <w:r>
        <w:rPr>
          <w:sz w:val="24"/>
          <w:szCs w:val="24"/>
        </w:rPr>
        <w:t>ollen</w:t>
      </w:r>
      <w:r w:rsidRPr="008E1B6F">
        <w:rPr>
          <w:sz w:val="24"/>
          <w:szCs w:val="24"/>
        </w:rPr>
        <w:t>, bör tränare gärna kombinera den med andra färdigheter, som att ta emot. Till exempel när basketbollen går tillbaka mot spelaren efter</w:t>
      </w:r>
      <w:r>
        <w:rPr>
          <w:sz w:val="24"/>
          <w:szCs w:val="24"/>
        </w:rPr>
        <w:t xml:space="preserve"> </w:t>
      </w:r>
      <w:r w:rsidRPr="008E1B6F">
        <w:rPr>
          <w:sz w:val="24"/>
          <w:szCs w:val="24"/>
        </w:rPr>
        <w:t xml:space="preserve">ett skottförsök, uppmuntra spelaren att ta emot basketbollen på två fots hopp, placera basketbollen i skottfickan i en </w:t>
      </w:r>
      <w:proofErr w:type="spellStart"/>
      <w:r w:rsidRPr="008E1B6F">
        <w:rPr>
          <w:sz w:val="24"/>
          <w:szCs w:val="24"/>
        </w:rPr>
        <w:t>trip</w:t>
      </w:r>
      <w:r>
        <w:rPr>
          <w:sz w:val="24"/>
          <w:szCs w:val="24"/>
        </w:rPr>
        <w:t>le-threat</w:t>
      </w:r>
      <w:proofErr w:type="spellEnd"/>
      <w:r>
        <w:rPr>
          <w:sz w:val="24"/>
          <w:szCs w:val="24"/>
        </w:rPr>
        <w:t xml:space="preserve"> </w:t>
      </w:r>
      <w:r w:rsidRPr="008E1B6F">
        <w:rPr>
          <w:sz w:val="24"/>
          <w:szCs w:val="24"/>
        </w:rPr>
        <w:t>position. Därifrån fortsätter du med ytterligare ett tvåhandsskottförsök.</w:t>
      </w:r>
    </w:p>
    <w:p w14:paraId="5D825D38" w14:textId="73355174" w:rsidR="008E1B6F" w:rsidRPr="008E1B6F" w:rsidRDefault="008E1B6F" w:rsidP="008E1B6F">
      <w:pPr>
        <w:pStyle w:val="Liststycke"/>
        <w:numPr>
          <w:ilvl w:val="0"/>
          <w:numId w:val="8"/>
        </w:numPr>
        <w:rPr>
          <w:sz w:val="24"/>
          <w:szCs w:val="24"/>
        </w:rPr>
      </w:pPr>
      <w:proofErr w:type="spellStart"/>
      <w:r>
        <w:rPr>
          <w:sz w:val="24"/>
          <w:szCs w:val="24"/>
        </w:rPr>
        <w:t>Triple-threat</w:t>
      </w:r>
      <w:proofErr w:type="spellEnd"/>
      <w:r>
        <w:rPr>
          <w:sz w:val="24"/>
          <w:szCs w:val="24"/>
        </w:rPr>
        <w:t xml:space="preserve"> position innebär att spelarens är redo att göra poäng, dribbla eller passa bollen. </w:t>
      </w:r>
    </w:p>
    <w:p w14:paraId="4F7A5E4E" w14:textId="27FBE1E5" w:rsidR="008E1B6F" w:rsidRDefault="008E1B6F" w:rsidP="008E1B6F">
      <w:pPr>
        <w:pStyle w:val="Rubrik2"/>
      </w:pPr>
      <w:bookmarkStart w:id="12" w:name="_Toc118897073"/>
      <w:r>
        <w:t xml:space="preserve">Fokus </w:t>
      </w:r>
      <w:r w:rsidRPr="008E1B6F">
        <w:rPr>
          <w:sz w:val="22"/>
          <w:szCs w:val="22"/>
        </w:rPr>
        <w:t xml:space="preserve">(Drill </w:t>
      </w:r>
      <w:proofErr w:type="gramStart"/>
      <w:r>
        <w:rPr>
          <w:sz w:val="22"/>
          <w:szCs w:val="22"/>
        </w:rPr>
        <w:t>4</w:t>
      </w:r>
      <w:r w:rsidRPr="008E1B6F">
        <w:rPr>
          <w:sz w:val="22"/>
          <w:szCs w:val="22"/>
        </w:rPr>
        <w:t>-</w:t>
      </w:r>
      <w:r>
        <w:rPr>
          <w:sz w:val="22"/>
          <w:szCs w:val="22"/>
        </w:rPr>
        <w:t>5</w:t>
      </w:r>
      <w:proofErr w:type="gramEnd"/>
      <w:r>
        <w:rPr>
          <w:sz w:val="22"/>
          <w:szCs w:val="22"/>
        </w:rPr>
        <w:t>)</w:t>
      </w:r>
      <w:bookmarkEnd w:id="12"/>
    </w:p>
    <w:p w14:paraId="0747521B" w14:textId="77777777" w:rsidR="008E1B6F" w:rsidRDefault="008E1B6F" w:rsidP="008E1B6F">
      <w:pPr>
        <w:pStyle w:val="Liststycke"/>
        <w:numPr>
          <w:ilvl w:val="0"/>
          <w:numId w:val="13"/>
        </w:numPr>
      </w:pPr>
      <w:r>
        <w:t>Fokusera på detaljer om mekanik från början till slut.</w:t>
      </w:r>
    </w:p>
    <w:p w14:paraId="527D9544" w14:textId="77777777" w:rsidR="008E1B6F" w:rsidRDefault="008E1B6F" w:rsidP="008E1B6F">
      <w:pPr>
        <w:pStyle w:val="Liststycke"/>
        <w:numPr>
          <w:ilvl w:val="0"/>
          <w:numId w:val="13"/>
        </w:numPr>
      </w:pPr>
      <w:r>
        <w:t>Benen ska fungera tillsammans med överkroppen.</w:t>
      </w:r>
    </w:p>
    <w:p w14:paraId="6F92B7FD" w14:textId="2129196F" w:rsidR="008E1B6F" w:rsidRDefault="008E1B6F" w:rsidP="008E1B6F">
      <w:pPr>
        <w:pStyle w:val="Liststycke"/>
        <w:numPr>
          <w:ilvl w:val="0"/>
          <w:numId w:val="13"/>
        </w:numPr>
      </w:pPr>
      <w:r>
        <w:t xml:space="preserve">Skapa solid komfortnivå med en hand innan övergång till två händer i skottrörelsen. </w:t>
      </w:r>
    </w:p>
    <w:p w14:paraId="40C17BCF" w14:textId="3025FFDA" w:rsidR="00A172CF" w:rsidRDefault="00A172CF" w:rsidP="00A172CF"/>
    <w:p w14:paraId="1F3E6C2F" w14:textId="77777777" w:rsidR="00F86CB7" w:rsidRDefault="00F86CB7" w:rsidP="00A172CF">
      <w:pPr>
        <w:pStyle w:val="Rubrik1"/>
      </w:pPr>
      <w:bookmarkStart w:id="13" w:name="_Toc118897074"/>
    </w:p>
    <w:p w14:paraId="52B93C35" w14:textId="77777777" w:rsidR="00F86CB7" w:rsidRDefault="00F86CB7" w:rsidP="00A172CF">
      <w:pPr>
        <w:pStyle w:val="Rubrik1"/>
      </w:pPr>
    </w:p>
    <w:p w14:paraId="3CD5153A" w14:textId="7FD86CC2" w:rsidR="00A172CF" w:rsidRDefault="00A172CF" w:rsidP="00A172CF">
      <w:pPr>
        <w:pStyle w:val="Rubrik1"/>
      </w:pPr>
      <w:r>
        <w:t>Drill 6 (</w:t>
      </w:r>
      <w:r w:rsidR="00F86CB7">
        <w:t>S</w:t>
      </w:r>
      <w:r>
        <w:t>kott mot en vägg med en hand)</w:t>
      </w:r>
      <w:bookmarkEnd w:id="13"/>
    </w:p>
    <w:p w14:paraId="4EC61B82" w14:textId="480986C3" w:rsidR="00A172CF" w:rsidRDefault="00A172CF" w:rsidP="00A172CF">
      <w:r>
        <w:t xml:space="preserve">Utövare skjuter mot en vägg </w:t>
      </w:r>
    </w:p>
    <w:p w14:paraId="22E7DA91" w14:textId="77777777" w:rsidR="00A172CF" w:rsidRPr="00A172CF" w:rsidRDefault="00A172CF" w:rsidP="00A172CF">
      <w:pPr>
        <w:pStyle w:val="Liststycke"/>
        <w:numPr>
          <w:ilvl w:val="0"/>
          <w:numId w:val="14"/>
        </w:numPr>
      </w:pPr>
      <w:r w:rsidRPr="00A172CF">
        <w:rPr>
          <w:sz w:val="24"/>
          <w:szCs w:val="24"/>
        </w:rPr>
        <w:t xml:space="preserve">Låt sedan spelarna börja skjuta basketbollen mot ett mål. Använd först en vägg för detta ändamål. </w:t>
      </w:r>
    </w:p>
    <w:p w14:paraId="047A206E" w14:textId="4BCFE22C" w:rsidR="00A172CF" w:rsidRPr="00A172CF" w:rsidRDefault="00A172CF" w:rsidP="00A172CF">
      <w:pPr>
        <w:pStyle w:val="Liststycke"/>
        <w:numPr>
          <w:ilvl w:val="0"/>
          <w:numId w:val="14"/>
        </w:numPr>
      </w:pPr>
      <w:r w:rsidRPr="00A172CF">
        <w:rPr>
          <w:sz w:val="24"/>
          <w:szCs w:val="24"/>
        </w:rPr>
        <w:t xml:space="preserve">Instruera spelarna att stå cirka </w:t>
      </w:r>
      <w:r w:rsidR="00CD49BA">
        <w:rPr>
          <w:sz w:val="24"/>
          <w:szCs w:val="24"/>
        </w:rPr>
        <w:t>2 meter</w:t>
      </w:r>
      <w:r w:rsidRPr="00A172CF">
        <w:rPr>
          <w:sz w:val="24"/>
          <w:szCs w:val="24"/>
        </w:rPr>
        <w:t xml:space="preserve"> bort, vända mot väggen. Se till att de är vinkelräta mot väggen och i en balanserad ställning. Spelare bör använda samma rörelse som de lärt sig ovan för att skjuta </w:t>
      </w:r>
      <w:r w:rsidR="00CD49BA">
        <w:rPr>
          <w:sz w:val="24"/>
          <w:szCs w:val="24"/>
        </w:rPr>
        <w:t>bollen</w:t>
      </w:r>
      <w:r w:rsidRPr="00A172CF">
        <w:rPr>
          <w:sz w:val="24"/>
          <w:szCs w:val="24"/>
        </w:rPr>
        <w:t xml:space="preserve"> till sig själva.</w:t>
      </w:r>
    </w:p>
    <w:p w14:paraId="5D6B7C03" w14:textId="58C8784B" w:rsidR="00A172CF" w:rsidRPr="00A172CF" w:rsidRDefault="00A172CF" w:rsidP="00A172CF">
      <w:pPr>
        <w:pStyle w:val="Liststycke"/>
        <w:numPr>
          <w:ilvl w:val="0"/>
          <w:numId w:val="14"/>
        </w:numPr>
      </w:pPr>
      <w:r w:rsidRPr="00A172CF">
        <w:rPr>
          <w:sz w:val="24"/>
          <w:szCs w:val="24"/>
        </w:rPr>
        <w:t>Tränare bör vara medvetna om att när</w:t>
      </w:r>
      <w:r w:rsidR="00CD49BA">
        <w:rPr>
          <w:sz w:val="24"/>
          <w:szCs w:val="24"/>
        </w:rPr>
        <w:t xml:space="preserve"> poäng</w:t>
      </w:r>
      <w:r w:rsidRPr="00A172CF">
        <w:rPr>
          <w:sz w:val="24"/>
          <w:szCs w:val="24"/>
        </w:rPr>
        <w:t xml:space="preserve"> väl har introducerats fokuserar spelarna ofta på att </w:t>
      </w:r>
      <w:r w:rsidR="00CD49BA">
        <w:rPr>
          <w:sz w:val="24"/>
          <w:szCs w:val="24"/>
        </w:rPr>
        <w:t xml:space="preserve">göra poäng </w:t>
      </w:r>
      <w:r w:rsidRPr="00A172CF">
        <w:rPr>
          <w:sz w:val="24"/>
          <w:szCs w:val="24"/>
        </w:rPr>
        <w:t>på bekostnad av rätt teknik. Var noga med att förstärka korrekt mekanik i detta skede.</w:t>
      </w:r>
    </w:p>
    <w:p w14:paraId="0E62E8E2" w14:textId="4854572B" w:rsidR="00A172CF" w:rsidRPr="00A172CF" w:rsidRDefault="00A172CF" w:rsidP="00A172CF">
      <w:pPr>
        <w:pStyle w:val="Liststycke"/>
        <w:numPr>
          <w:ilvl w:val="0"/>
          <w:numId w:val="14"/>
        </w:numPr>
      </w:pPr>
      <w:r w:rsidRPr="00A172CF">
        <w:rPr>
          <w:sz w:val="24"/>
          <w:szCs w:val="24"/>
        </w:rPr>
        <w:t xml:space="preserve">En av de viktigare mekanikerna är </w:t>
      </w:r>
      <w:r w:rsidR="00CD49BA">
        <w:rPr>
          <w:sz w:val="24"/>
          <w:szCs w:val="24"/>
        </w:rPr>
        <w:t>”</w:t>
      </w:r>
      <w:proofErr w:type="spellStart"/>
      <w:r w:rsidR="00CD49BA">
        <w:rPr>
          <w:sz w:val="24"/>
          <w:szCs w:val="24"/>
        </w:rPr>
        <w:t>follow-through</w:t>
      </w:r>
      <w:proofErr w:type="spellEnd"/>
      <w:r w:rsidR="00CD49BA">
        <w:rPr>
          <w:sz w:val="24"/>
          <w:szCs w:val="24"/>
        </w:rPr>
        <w:t>”</w:t>
      </w:r>
      <w:r w:rsidRPr="00A172CF">
        <w:rPr>
          <w:sz w:val="24"/>
          <w:szCs w:val="24"/>
        </w:rPr>
        <w:t>. Påminn spelarna om att armbågen ska vara precis framför örat och skapa den lämpliga välvda banan när basketbollen går genom luften.</w:t>
      </w:r>
    </w:p>
    <w:p w14:paraId="6F272154" w14:textId="50F73D41" w:rsidR="00A172CF" w:rsidRPr="00A172CF" w:rsidRDefault="00A172CF" w:rsidP="00A172CF">
      <w:pPr>
        <w:pStyle w:val="Liststycke"/>
        <w:numPr>
          <w:ilvl w:val="0"/>
          <w:numId w:val="14"/>
        </w:numPr>
      </w:pPr>
      <w:r w:rsidRPr="00A172CF">
        <w:rPr>
          <w:sz w:val="24"/>
          <w:szCs w:val="24"/>
        </w:rPr>
        <w:t xml:space="preserve">När spelarna förbättras, ange en exakt plats på väggen direkt framför dem som de ska försöka </w:t>
      </w:r>
      <w:r w:rsidR="00CD49BA">
        <w:rPr>
          <w:sz w:val="24"/>
          <w:szCs w:val="24"/>
        </w:rPr>
        <w:t>träffa</w:t>
      </w:r>
      <w:r w:rsidRPr="00A172CF">
        <w:rPr>
          <w:sz w:val="24"/>
          <w:szCs w:val="24"/>
        </w:rPr>
        <w:t xml:space="preserve"> me</w:t>
      </w:r>
      <w:r w:rsidR="00CD49BA">
        <w:rPr>
          <w:sz w:val="24"/>
          <w:szCs w:val="24"/>
        </w:rPr>
        <w:t>r</w:t>
      </w:r>
      <w:r w:rsidRPr="00A172CF">
        <w:rPr>
          <w:sz w:val="24"/>
          <w:szCs w:val="24"/>
        </w:rPr>
        <w:t xml:space="preserve"> konsekvent.</w:t>
      </w:r>
    </w:p>
    <w:p w14:paraId="4E360C6B" w14:textId="214CC175" w:rsidR="00A172CF" w:rsidRDefault="00A172CF" w:rsidP="00A172CF"/>
    <w:p w14:paraId="18A67BAD" w14:textId="761893A6" w:rsidR="00A172CF" w:rsidRDefault="00A172CF" w:rsidP="00A172CF">
      <w:pPr>
        <w:pStyle w:val="Rubrik1"/>
      </w:pPr>
      <w:bookmarkStart w:id="14" w:name="_Toc118897075"/>
      <w:r>
        <w:t>Drill 7 (Skott mot en vägg med två händer)</w:t>
      </w:r>
      <w:bookmarkEnd w:id="14"/>
    </w:p>
    <w:p w14:paraId="777C39FB" w14:textId="77777777" w:rsidR="00A172CF" w:rsidRDefault="00A172CF" w:rsidP="00A172CF">
      <w:r>
        <w:t xml:space="preserve">Utövare skjuter mot en vägg </w:t>
      </w:r>
    </w:p>
    <w:p w14:paraId="4EE042B6" w14:textId="7CEA4AAF" w:rsidR="00A172CF" w:rsidRPr="00A172CF" w:rsidRDefault="00A172CF" w:rsidP="00A172CF">
      <w:pPr>
        <w:pStyle w:val="Liststycke"/>
        <w:numPr>
          <w:ilvl w:val="0"/>
          <w:numId w:val="15"/>
        </w:numPr>
      </w:pPr>
      <w:r w:rsidRPr="00A172CF">
        <w:rPr>
          <w:sz w:val="24"/>
          <w:szCs w:val="24"/>
        </w:rPr>
        <w:t xml:space="preserve">När spelaren känner sig bekväm med en hand, börja använda båda händerna. Återigen, fokusera på att </w:t>
      </w:r>
      <w:r>
        <w:rPr>
          <w:sz w:val="24"/>
          <w:szCs w:val="24"/>
        </w:rPr>
        <w:t xml:space="preserve">stöd </w:t>
      </w:r>
      <w:r w:rsidRPr="00A172CF">
        <w:rPr>
          <w:sz w:val="24"/>
          <w:szCs w:val="24"/>
        </w:rPr>
        <w:t>handen bara är e</w:t>
      </w:r>
      <w:r>
        <w:rPr>
          <w:sz w:val="24"/>
          <w:szCs w:val="24"/>
        </w:rPr>
        <w:t xml:space="preserve">tt stöd. </w:t>
      </w:r>
    </w:p>
    <w:p w14:paraId="3DC1046B" w14:textId="77777777" w:rsidR="00A172CF" w:rsidRPr="00A172CF" w:rsidRDefault="00A172CF" w:rsidP="00A172CF">
      <w:pPr>
        <w:pStyle w:val="Liststycke"/>
        <w:numPr>
          <w:ilvl w:val="0"/>
          <w:numId w:val="15"/>
        </w:numPr>
      </w:pPr>
      <w:r w:rsidRPr="00A172CF">
        <w:rPr>
          <w:sz w:val="24"/>
          <w:szCs w:val="24"/>
        </w:rPr>
        <w:t>När spelarna förbättras, utmana dem att få basketbollen att träffa samma plats på golvet, vilket skapar konsekvens i skottet.</w:t>
      </w:r>
    </w:p>
    <w:p w14:paraId="6FE24DD6" w14:textId="1347AA6B" w:rsidR="00A172CF" w:rsidRPr="00A172CF" w:rsidRDefault="00A172CF" w:rsidP="00A172CF">
      <w:pPr>
        <w:pStyle w:val="Liststycke"/>
        <w:numPr>
          <w:ilvl w:val="0"/>
          <w:numId w:val="15"/>
        </w:numPr>
      </w:pPr>
      <w:r w:rsidRPr="00A172CF">
        <w:rPr>
          <w:sz w:val="24"/>
          <w:szCs w:val="24"/>
        </w:rPr>
        <w:t>E</w:t>
      </w:r>
      <w:r w:rsidR="00CD49BA">
        <w:rPr>
          <w:sz w:val="24"/>
          <w:szCs w:val="24"/>
        </w:rPr>
        <w:t>n</w:t>
      </w:r>
      <w:r w:rsidRPr="00A172CF">
        <w:rPr>
          <w:sz w:val="24"/>
          <w:szCs w:val="24"/>
        </w:rPr>
        <w:t xml:space="preserve"> lämplig backspin gör att basketbollen studsar direkt tillbaka till spelaren utan att </w:t>
      </w:r>
      <w:r w:rsidR="00CD49BA">
        <w:rPr>
          <w:sz w:val="24"/>
          <w:szCs w:val="24"/>
        </w:rPr>
        <w:t xml:space="preserve">spelaren </w:t>
      </w:r>
      <w:r w:rsidRPr="00A172CF">
        <w:rPr>
          <w:sz w:val="24"/>
          <w:szCs w:val="24"/>
        </w:rPr>
        <w:t>behöv</w:t>
      </w:r>
      <w:r w:rsidR="00CD49BA">
        <w:rPr>
          <w:sz w:val="24"/>
          <w:szCs w:val="24"/>
        </w:rPr>
        <w:t>er</w:t>
      </w:r>
      <w:r w:rsidRPr="00A172CF">
        <w:rPr>
          <w:sz w:val="24"/>
          <w:szCs w:val="24"/>
        </w:rPr>
        <w:t xml:space="preserve"> röra sig för att fånga den.</w:t>
      </w:r>
    </w:p>
    <w:p w14:paraId="5CDB489E" w14:textId="671306AF" w:rsidR="00A172CF" w:rsidRPr="00CD49BA" w:rsidRDefault="00A172CF" w:rsidP="00A172CF">
      <w:pPr>
        <w:pStyle w:val="Liststycke"/>
        <w:numPr>
          <w:ilvl w:val="0"/>
          <w:numId w:val="15"/>
        </w:numPr>
      </w:pPr>
      <w:r w:rsidRPr="00A172CF">
        <w:rPr>
          <w:sz w:val="24"/>
          <w:szCs w:val="24"/>
        </w:rPr>
        <w:t>Eftersom denna färdighet involverar båda händerna på basket, bör tränare gärna kombinera den med andra färdigheter, som att ta emot. Till exempel, när basketbollen färdas tillbaka mot spelaren efter ett skottförsök, uppmuntra spelaren att ta emot basketbollen på två fots hopp och placera basketbollen i skottfickan i en trippel-hotposition. Därifrån fortsätter du med ytterligare ett tvåhandsskottförsök.</w:t>
      </w:r>
    </w:p>
    <w:p w14:paraId="5FF442E9" w14:textId="77777777" w:rsidR="00CD49BA" w:rsidRDefault="00CD49BA" w:rsidP="00CD49BA">
      <w:pPr>
        <w:pStyle w:val="Liststycke"/>
      </w:pPr>
    </w:p>
    <w:p w14:paraId="4715E7F1" w14:textId="3EA4F68C" w:rsidR="00A172CF" w:rsidRDefault="00A172CF" w:rsidP="00A172CF">
      <w:pPr>
        <w:pStyle w:val="Rubrik2"/>
      </w:pPr>
      <w:bookmarkStart w:id="15" w:name="_Toc118897076"/>
      <w:r>
        <w:t xml:space="preserve">Fokus </w:t>
      </w:r>
      <w:r w:rsidRPr="008E1B6F">
        <w:rPr>
          <w:sz w:val="22"/>
          <w:szCs w:val="22"/>
        </w:rPr>
        <w:t xml:space="preserve">(Drill </w:t>
      </w:r>
      <w:proofErr w:type="gramStart"/>
      <w:r>
        <w:rPr>
          <w:sz w:val="22"/>
          <w:szCs w:val="22"/>
        </w:rPr>
        <w:t>6-7</w:t>
      </w:r>
      <w:proofErr w:type="gramEnd"/>
      <w:r>
        <w:rPr>
          <w:sz w:val="22"/>
          <w:szCs w:val="22"/>
        </w:rPr>
        <w:t>)</w:t>
      </w:r>
      <w:bookmarkEnd w:id="15"/>
    </w:p>
    <w:p w14:paraId="088FBA59" w14:textId="77777777" w:rsidR="00A172CF" w:rsidRDefault="00A172CF" w:rsidP="00A172CF">
      <w:pPr>
        <w:pStyle w:val="Liststycke"/>
        <w:numPr>
          <w:ilvl w:val="0"/>
          <w:numId w:val="17"/>
        </w:numPr>
        <w:rPr>
          <w:rFonts w:asciiTheme="minorHAnsi" w:eastAsia="Times New Roman" w:hAnsiTheme="minorHAnsi" w:cstheme="minorHAnsi"/>
          <w:lang w:eastAsia="sv-SE"/>
        </w:rPr>
      </w:pPr>
      <w:r w:rsidRPr="00A172CF">
        <w:rPr>
          <w:rFonts w:asciiTheme="minorHAnsi" w:eastAsia="Times New Roman" w:hAnsiTheme="minorHAnsi" w:cstheme="minorHAnsi"/>
          <w:lang w:eastAsia="sv-SE"/>
        </w:rPr>
        <w:t>Fokusera på detaljer om mekanik från början till slut.</w:t>
      </w:r>
    </w:p>
    <w:p w14:paraId="66715248" w14:textId="0895E2A0" w:rsidR="00A172CF" w:rsidRDefault="00A172CF" w:rsidP="00A172CF">
      <w:pPr>
        <w:pStyle w:val="Liststycke"/>
        <w:numPr>
          <w:ilvl w:val="0"/>
          <w:numId w:val="17"/>
        </w:numPr>
        <w:rPr>
          <w:rFonts w:asciiTheme="minorHAnsi" w:eastAsia="Times New Roman" w:hAnsiTheme="minorHAnsi" w:cstheme="minorHAnsi"/>
          <w:lang w:eastAsia="sv-SE"/>
        </w:rPr>
      </w:pPr>
      <w:r w:rsidRPr="00A172CF">
        <w:rPr>
          <w:rFonts w:asciiTheme="minorHAnsi" w:eastAsia="Times New Roman" w:hAnsiTheme="minorHAnsi" w:cstheme="minorHAnsi"/>
          <w:lang w:eastAsia="sv-SE"/>
        </w:rPr>
        <w:t xml:space="preserve">Fokusera på korrekt </w:t>
      </w:r>
      <w:r>
        <w:rPr>
          <w:rFonts w:asciiTheme="minorHAnsi" w:eastAsia="Times New Roman" w:hAnsiTheme="minorHAnsi" w:cstheme="minorHAnsi"/>
          <w:lang w:eastAsia="sv-SE"/>
        </w:rPr>
        <w:t xml:space="preserve">skottrörelse. </w:t>
      </w:r>
    </w:p>
    <w:p w14:paraId="63DD18EE" w14:textId="60AE8743" w:rsidR="00A172CF" w:rsidRDefault="00A172CF" w:rsidP="00A172CF">
      <w:pPr>
        <w:pStyle w:val="Liststycke"/>
        <w:numPr>
          <w:ilvl w:val="0"/>
          <w:numId w:val="17"/>
        </w:numPr>
        <w:rPr>
          <w:rFonts w:asciiTheme="minorHAnsi" w:eastAsia="Times New Roman" w:hAnsiTheme="minorHAnsi" w:cstheme="minorHAnsi"/>
          <w:lang w:eastAsia="sv-SE"/>
        </w:rPr>
      </w:pPr>
      <w:r w:rsidRPr="00A172CF">
        <w:rPr>
          <w:rFonts w:asciiTheme="minorHAnsi" w:eastAsia="Times New Roman" w:hAnsiTheme="minorHAnsi" w:cstheme="minorHAnsi"/>
          <w:lang w:eastAsia="sv-SE"/>
        </w:rPr>
        <w:t>Uppmuntra k</w:t>
      </w:r>
      <w:r>
        <w:rPr>
          <w:rFonts w:asciiTheme="minorHAnsi" w:eastAsia="Times New Roman" w:hAnsiTheme="minorHAnsi" w:cstheme="minorHAnsi"/>
          <w:lang w:eastAsia="sv-SE"/>
        </w:rPr>
        <w:t xml:space="preserve">ontinuitet </w:t>
      </w:r>
      <w:r w:rsidRPr="00A172CF">
        <w:rPr>
          <w:rFonts w:asciiTheme="minorHAnsi" w:eastAsia="Times New Roman" w:hAnsiTheme="minorHAnsi" w:cstheme="minorHAnsi"/>
          <w:lang w:eastAsia="sv-SE"/>
        </w:rPr>
        <w:t xml:space="preserve">som </w:t>
      </w:r>
      <w:r w:rsidR="00CD49BA">
        <w:rPr>
          <w:rFonts w:asciiTheme="minorHAnsi" w:eastAsia="Times New Roman" w:hAnsiTheme="minorHAnsi" w:cstheme="minorHAnsi"/>
          <w:lang w:eastAsia="sv-SE"/>
        </w:rPr>
        <w:t xml:space="preserve">samtidigt </w:t>
      </w:r>
      <w:r w:rsidRPr="00A172CF">
        <w:rPr>
          <w:rFonts w:asciiTheme="minorHAnsi" w:eastAsia="Times New Roman" w:hAnsiTheme="minorHAnsi" w:cstheme="minorHAnsi"/>
          <w:lang w:eastAsia="sv-SE"/>
        </w:rPr>
        <w:t>komfortnivå</w:t>
      </w:r>
      <w:r>
        <w:rPr>
          <w:rFonts w:asciiTheme="minorHAnsi" w:eastAsia="Times New Roman" w:hAnsiTheme="minorHAnsi" w:cstheme="minorHAnsi"/>
          <w:lang w:eastAsia="sv-SE"/>
        </w:rPr>
        <w:t xml:space="preserve"> </w:t>
      </w:r>
      <w:r w:rsidRPr="00A172CF">
        <w:rPr>
          <w:rFonts w:asciiTheme="minorHAnsi" w:eastAsia="Times New Roman" w:hAnsiTheme="minorHAnsi" w:cstheme="minorHAnsi"/>
          <w:lang w:eastAsia="sv-SE"/>
        </w:rPr>
        <w:t>fortskrider.</w:t>
      </w:r>
    </w:p>
    <w:p w14:paraId="547A9C98" w14:textId="1442C4A1" w:rsidR="00A172CF" w:rsidRDefault="00A172CF" w:rsidP="00A172CF">
      <w:pPr>
        <w:rPr>
          <w:rFonts w:asciiTheme="minorHAnsi" w:eastAsia="Times New Roman" w:hAnsiTheme="minorHAnsi" w:cstheme="minorHAnsi"/>
          <w:lang w:eastAsia="sv-SE"/>
        </w:rPr>
      </w:pPr>
    </w:p>
    <w:p w14:paraId="13E02F9F" w14:textId="1E68171C" w:rsidR="00CD49BA" w:rsidRDefault="00CD49BA" w:rsidP="00A172CF">
      <w:pPr>
        <w:pStyle w:val="Rubrik1"/>
        <w:rPr>
          <w:lang w:eastAsia="sv-SE"/>
        </w:rPr>
      </w:pPr>
      <w:bookmarkStart w:id="16" w:name="_Toc118897077"/>
    </w:p>
    <w:p w14:paraId="1A4B431F" w14:textId="77777777" w:rsidR="006B1BB8" w:rsidRPr="006B1BB8" w:rsidRDefault="006B1BB8" w:rsidP="006B1BB8">
      <w:pPr>
        <w:rPr>
          <w:lang w:eastAsia="sv-SE"/>
        </w:rPr>
      </w:pPr>
    </w:p>
    <w:p w14:paraId="2A4C4938" w14:textId="2D6196BA" w:rsidR="00A172CF" w:rsidRDefault="00A172CF" w:rsidP="00A172CF">
      <w:pPr>
        <w:pStyle w:val="Rubrik1"/>
        <w:rPr>
          <w:lang w:eastAsia="sv-SE"/>
        </w:rPr>
      </w:pPr>
      <w:r>
        <w:rPr>
          <w:lang w:eastAsia="sv-SE"/>
        </w:rPr>
        <w:t xml:space="preserve">Drill 8 </w:t>
      </w:r>
      <w:r w:rsidR="00F86CB7">
        <w:rPr>
          <w:lang w:eastAsia="sv-SE"/>
        </w:rPr>
        <w:t>(S</w:t>
      </w:r>
      <w:r>
        <w:rPr>
          <w:lang w:eastAsia="sv-SE"/>
        </w:rPr>
        <w:t>kott liggandes på golvet)</w:t>
      </w:r>
      <w:bookmarkEnd w:id="16"/>
    </w:p>
    <w:p w14:paraId="52E284A0" w14:textId="736CA459" w:rsidR="00A172CF" w:rsidRDefault="00A172CF" w:rsidP="00F86CB7">
      <w:pPr>
        <w:rPr>
          <w:lang w:eastAsia="sv-SE"/>
        </w:rPr>
      </w:pPr>
      <w:r w:rsidRPr="00A172CF">
        <w:rPr>
          <w:lang w:eastAsia="sv-SE"/>
        </w:rPr>
        <w:t xml:space="preserve">Denna </w:t>
      </w:r>
      <w:r>
        <w:rPr>
          <w:lang w:eastAsia="sv-SE"/>
        </w:rPr>
        <w:t>övning</w:t>
      </w:r>
      <w:r w:rsidRPr="00A172CF">
        <w:rPr>
          <w:lang w:eastAsia="sv-SE"/>
        </w:rPr>
        <w:t xml:space="preserve"> rekommenderas om en spelare kämpar med mekaniken i </w:t>
      </w:r>
      <w:proofErr w:type="spellStart"/>
      <w:r>
        <w:rPr>
          <w:lang w:eastAsia="sv-SE"/>
        </w:rPr>
        <w:t>follow-throughn</w:t>
      </w:r>
      <w:proofErr w:type="spellEnd"/>
      <w:r w:rsidRPr="00A172CF">
        <w:rPr>
          <w:lang w:eastAsia="sv-SE"/>
        </w:rPr>
        <w:t xml:space="preserve">. När en spelare ligger på marken isolerar den </w:t>
      </w:r>
      <w:proofErr w:type="spellStart"/>
      <w:r w:rsidRPr="00A172CF">
        <w:rPr>
          <w:lang w:eastAsia="sv-SE"/>
        </w:rPr>
        <w:t>skjutarmen</w:t>
      </w:r>
      <w:proofErr w:type="spellEnd"/>
      <w:r w:rsidRPr="00A172CF">
        <w:rPr>
          <w:lang w:eastAsia="sv-SE"/>
        </w:rPr>
        <w:t xml:space="preserve"> och låter spelaren fokusera enbart på denna aspekt av skottet.</w:t>
      </w:r>
    </w:p>
    <w:p w14:paraId="29E9ED88" w14:textId="5B08C029" w:rsidR="00F86CB7" w:rsidRPr="00F86CB7" w:rsidRDefault="00F86CB7" w:rsidP="00F86CB7">
      <w:pPr>
        <w:pStyle w:val="Liststycke"/>
        <w:numPr>
          <w:ilvl w:val="0"/>
          <w:numId w:val="22"/>
        </w:numPr>
        <w:rPr>
          <w:sz w:val="24"/>
          <w:szCs w:val="24"/>
          <w:lang w:eastAsia="sv-SE"/>
        </w:rPr>
      </w:pPr>
      <w:r w:rsidRPr="00F86CB7">
        <w:rPr>
          <w:sz w:val="24"/>
          <w:szCs w:val="24"/>
          <w:lang w:eastAsia="sv-SE"/>
        </w:rPr>
        <w:t>Instruera spelaren att lägga sig på marken med ansiktet uppåt. En tränare eller instruktör bör stå ovanför spelaren.</w:t>
      </w:r>
    </w:p>
    <w:p w14:paraId="761EEB24" w14:textId="32216309" w:rsidR="00F86CB7" w:rsidRPr="00F86CB7" w:rsidRDefault="00F86CB7" w:rsidP="00F86CB7">
      <w:pPr>
        <w:pStyle w:val="Liststycke"/>
        <w:numPr>
          <w:ilvl w:val="0"/>
          <w:numId w:val="22"/>
        </w:numPr>
        <w:rPr>
          <w:sz w:val="24"/>
          <w:szCs w:val="24"/>
          <w:lang w:eastAsia="sv-SE"/>
        </w:rPr>
      </w:pPr>
      <w:r w:rsidRPr="00F86CB7">
        <w:rPr>
          <w:sz w:val="24"/>
          <w:szCs w:val="24"/>
          <w:lang w:eastAsia="sv-SE"/>
        </w:rPr>
        <w:t>Basketbollen ska placeras på spelarens fingrar och bara hållas ovanför huvudet med den skjutande handen. Armen ska vara något</w:t>
      </w:r>
      <w:r>
        <w:rPr>
          <w:sz w:val="24"/>
          <w:szCs w:val="24"/>
          <w:lang w:eastAsia="sv-SE"/>
        </w:rPr>
        <w:t xml:space="preserve"> </w:t>
      </w:r>
      <w:r w:rsidRPr="00F86CB7">
        <w:rPr>
          <w:sz w:val="24"/>
          <w:szCs w:val="24"/>
          <w:lang w:eastAsia="sv-SE"/>
        </w:rPr>
        <w:t>böjd och skapar ett "U" med armbågen. Se till att spelarna håller armbågen instoppad i sidan av kroppen.</w:t>
      </w:r>
    </w:p>
    <w:p w14:paraId="1B2FC256" w14:textId="68CBD4D8" w:rsidR="00F86CB7" w:rsidRPr="00F86CB7" w:rsidRDefault="00F86CB7" w:rsidP="00F86CB7">
      <w:pPr>
        <w:pStyle w:val="Liststycke"/>
        <w:numPr>
          <w:ilvl w:val="0"/>
          <w:numId w:val="22"/>
        </w:numPr>
        <w:rPr>
          <w:sz w:val="24"/>
          <w:szCs w:val="24"/>
          <w:lang w:eastAsia="sv-SE"/>
        </w:rPr>
      </w:pPr>
      <w:r w:rsidRPr="00F86CB7">
        <w:rPr>
          <w:sz w:val="24"/>
          <w:szCs w:val="24"/>
          <w:lang w:eastAsia="sv-SE"/>
        </w:rPr>
        <w:t>Från denna position, låt spelaren börja skjuta rörelsen. Handleden ska knäppa, vilket resulterar i att fyra fingrar pekar mot golvet. Basketbollen ska gå rakt upp mot tränaren och gå tillbaka till handen.</w:t>
      </w:r>
    </w:p>
    <w:p w14:paraId="123F1345" w14:textId="22F896A1" w:rsidR="00F86CB7" w:rsidRPr="00F86CB7" w:rsidRDefault="00F86CB7" w:rsidP="00F86CB7">
      <w:pPr>
        <w:pStyle w:val="Liststycke"/>
        <w:numPr>
          <w:ilvl w:val="0"/>
          <w:numId w:val="22"/>
        </w:numPr>
        <w:rPr>
          <w:sz w:val="24"/>
          <w:szCs w:val="24"/>
          <w:lang w:eastAsia="sv-SE"/>
        </w:rPr>
      </w:pPr>
      <w:r w:rsidRPr="00F86CB7">
        <w:rPr>
          <w:sz w:val="24"/>
          <w:szCs w:val="24"/>
          <w:lang w:eastAsia="sv-SE"/>
        </w:rPr>
        <w:t>Med denna utsiktspunkt kan spelaren enkelt se basketbollens rotation och se till att backspin har skapats.</w:t>
      </w:r>
    </w:p>
    <w:p w14:paraId="79C0DB0E" w14:textId="133DC590" w:rsidR="00F86CB7" w:rsidRDefault="00F86CB7" w:rsidP="00F86CB7">
      <w:pPr>
        <w:pStyle w:val="Liststycke"/>
        <w:numPr>
          <w:ilvl w:val="0"/>
          <w:numId w:val="22"/>
        </w:numPr>
        <w:rPr>
          <w:sz w:val="24"/>
          <w:szCs w:val="24"/>
          <w:lang w:eastAsia="sv-SE"/>
        </w:rPr>
      </w:pPr>
      <w:r w:rsidRPr="00F86CB7">
        <w:rPr>
          <w:sz w:val="24"/>
          <w:szCs w:val="24"/>
          <w:lang w:eastAsia="sv-SE"/>
        </w:rPr>
        <w:t xml:space="preserve">När spelaren känner sig bekväm med en hand, börja använda båda händerna. Återigen, fokusera på att </w:t>
      </w:r>
      <w:proofErr w:type="spellStart"/>
      <w:r>
        <w:rPr>
          <w:sz w:val="24"/>
          <w:szCs w:val="24"/>
          <w:lang w:eastAsia="sv-SE"/>
        </w:rPr>
        <w:t>stöd</w:t>
      </w:r>
      <w:r w:rsidRPr="00F86CB7">
        <w:rPr>
          <w:sz w:val="24"/>
          <w:szCs w:val="24"/>
          <w:lang w:eastAsia="sv-SE"/>
        </w:rPr>
        <w:t>handen</w:t>
      </w:r>
      <w:proofErr w:type="spellEnd"/>
      <w:r w:rsidRPr="00F86CB7">
        <w:rPr>
          <w:sz w:val="24"/>
          <w:szCs w:val="24"/>
          <w:lang w:eastAsia="sv-SE"/>
        </w:rPr>
        <w:t xml:space="preserve"> bara är e</w:t>
      </w:r>
      <w:r>
        <w:rPr>
          <w:sz w:val="24"/>
          <w:szCs w:val="24"/>
          <w:lang w:eastAsia="sv-SE"/>
        </w:rPr>
        <w:t>tt stöd</w:t>
      </w:r>
    </w:p>
    <w:p w14:paraId="42B37EAE" w14:textId="785EC5C7" w:rsidR="00F86CB7" w:rsidRDefault="00F86CB7" w:rsidP="00F86CB7">
      <w:pPr>
        <w:pStyle w:val="Rubrik2"/>
      </w:pPr>
      <w:bookmarkStart w:id="17" w:name="_Toc118897078"/>
      <w:r>
        <w:t xml:space="preserve">Fokus </w:t>
      </w:r>
      <w:r w:rsidRPr="008E1B6F">
        <w:rPr>
          <w:sz w:val="22"/>
          <w:szCs w:val="22"/>
        </w:rPr>
        <w:t xml:space="preserve">(Drill </w:t>
      </w:r>
      <w:r>
        <w:rPr>
          <w:sz w:val="22"/>
          <w:szCs w:val="22"/>
        </w:rPr>
        <w:t>8)</w:t>
      </w:r>
      <w:bookmarkEnd w:id="17"/>
    </w:p>
    <w:p w14:paraId="3416FBAE" w14:textId="505306D3" w:rsidR="00F86CB7" w:rsidRDefault="00F86CB7" w:rsidP="00F86CB7">
      <w:pPr>
        <w:pStyle w:val="Liststycke"/>
        <w:numPr>
          <w:ilvl w:val="0"/>
          <w:numId w:val="23"/>
        </w:numPr>
        <w:rPr>
          <w:rFonts w:asciiTheme="minorHAnsi" w:eastAsia="Times New Roman" w:hAnsiTheme="minorHAnsi" w:cstheme="minorHAnsi"/>
          <w:lang w:eastAsia="sv-SE"/>
        </w:rPr>
      </w:pPr>
      <w:r>
        <w:rPr>
          <w:rFonts w:asciiTheme="minorHAnsi" w:eastAsia="Times New Roman" w:hAnsiTheme="minorHAnsi" w:cstheme="minorHAnsi"/>
          <w:lang w:eastAsia="sv-SE"/>
        </w:rPr>
        <w:t xml:space="preserve">Låt bollen ligga på fingertopparna. </w:t>
      </w:r>
    </w:p>
    <w:p w14:paraId="0D93DAF3" w14:textId="77777777" w:rsidR="00F86CB7" w:rsidRDefault="00F86CB7" w:rsidP="00F86CB7">
      <w:pPr>
        <w:pStyle w:val="Liststycke"/>
        <w:numPr>
          <w:ilvl w:val="0"/>
          <w:numId w:val="23"/>
        </w:numPr>
        <w:rPr>
          <w:rFonts w:asciiTheme="minorHAnsi" w:eastAsia="Times New Roman" w:hAnsiTheme="minorHAnsi" w:cstheme="minorHAnsi"/>
          <w:lang w:eastAsia="sv-SE"/>
        </w:rPr>
      </w:pPr>
      <w:r w:rsidRPr="00F86CB7">
        <w:rPr>
          <w:rFonts w:asciiTheme="minorHAnsi" w:eastAsia="Times New Roman" w:hAnsiTheme="minorHAnsi" w:cstheme="minorHAnsi"/>
          <w:lang w:eastAsia="sv-SE"/>
        </w:rPr>
        <w:t>"U" skapat av armbåge.</w:t>
      </w:r>
    </w:p>
    <w:p w14:paraId="6A2692DE" w14:textId="592AA77B" w:rsidR="00F86CB7" w:rsidRDefault="00F86CB7" w:rsidP="00F86CB7">
      <w:pPr>
        <w:pStyle w:val="Liststycke"/>
        <w:numPr>
          <w:ilvl w:val="0"/>
          <w:numId w:val="23"/>
        </w:numPr>
        <w:rPr>
          <w:rFonts w:asciiTheme="minorHAnsi" w:eastAsia="Times New Roman" w:hAnsiTheme="minorHAnsi" w:cstheme="minorHAnsi"/>
          <w:lang w:eastAsia="sv-SE"/>
        </w:rPr>
      </w:pPr>
      <w:r>
        <w:rPr>
          <w:rFonts w:asciiTheme="minorHAnsi" w:eastAsia="Times New Roman" w:hAnsiTheme="minorHAnsi" w:cstheme="minorHAnsi"/>
          <w:lang w:eastAsia="sv-SE"/>
        </w:rPr>
        <w:t>Spänn</w:t>
      </w:r>
      <w:r w:rsidRPr="00F86CB7">
        <w:rPr>
          <w:rFonts w:asciiTheme="minorHAnsi" w:eastAsia="Times New Roman" w:hAnsiTheme="minorHAnsi" w:cstheme="minorHAnsi"/>
          <w:lang w:eastAsia="sv-SE"/>
        </w:rPr>
        <w:t xml:space="preserve"> handleden, fyra fingrar mot golvet.</w:t>
      </w:r>
    </w:p>
    <w:p w14:paraId="70EF5F0D" w14:textId="1D9DFD8E" w:rsidR="00F86CB7" w:rsidRPr="006B1BB8" w:rsidRDefault="00F86CB7" w:rsidP="00F86CB7">
      <w:pPr>
        <w:pStyle w:val="Liststycke"/>
        <w:numPr>
          <w:ilvl w:val="0"/>
          <w:numId w:val="23"/>
        </w:numPr>
        <w:rPr>
          <w:rFonts w:asciiTheme="minorHAnsi" w:eastAsia="Times New Roman" w:hAnsiTheme="minorHAnsi" w:cstheme="minorHAnsi"/>
          <w:lang w:eastAsia="sv-SE"/>
        </w:rPr>
      </w:pPr>
      <w:r w:rsidRPr="00F86CB7">
        <w:rPr>
          <w:rFonts w:asciiTheme="minorHAnsi" w:eastAsia="Times New Roman" w:hAnsiTheme="minorHAnsi" w:cstheme="minorHAnsi"/>
          <w:lang w:eastAsia="sv-SE"/>
        </w:rPr>
        <w:t>Backspin.</w:t>
      </w:r>
    </w:p>
    <w:p w14:paraId="2771FF79" w14:textId="77777777" w:rsidR="00F86CB7" w:rsidRDefault="00F86CB7" w:rsidP="00F86CB7">
      <w:pPr>
        <w:rPr>
          <w:rFonts w:asciiTheme="minorHAnsi" w:eastAsia="Times New Roman" w:hAnsiTheme="minorHAnsi" w:cstheme="minorHAnsi"/>
          <w:lang w:eastAsia="sv-SE"/>
        </w:rPr>
      </w:pPr>
    </w:p>
    <w:p w14:paraId="6D233C54" w14:textId="6C731FF2" w:rsidR="00F86CB7" w:rsidRDefault="00F86CB7" w:rsidP="00F86CB7">
      <w:pPr>
        <w:pStyle w:val="Rubrik1"/>
        <w:rPr>
          <w:lang w:eastAsia="sv-SE"/>
        </w:rPr>
      </w:pPr>
      <w:bookmarkStart w:id="18" w:name="_Toc118897079"/>
      <w:r>
        <w:rPr>
          <w:lang w:eastAsia="sv-SE"/>
        </w:rPr>
        <w:t>Drill 9 (Skott på basketkorg med en hand)</w:t>
      </w:r>
      <w:bookmarkEnd w:id="18"/>
      <w:r>
        <w:rPr>
          <w:lang w:eastAsia="sv-SE"/>
        </w:rPr>
        <w:t xml:space="preserve"> </w:t>
      </w:r>
    </w:p>
    <w:p w14:paraId="28EED27D" w14:textId="426021CA" w:rsidR="00F86CB7" w:rsidRDefault="00F86CB7" w:rsidP="00F86CB7">
      <w:r>
        <w:t>Utövare skjuter mot en korg</w:t>
      </w:r>
    </w:p>
    <w:p w14:paraId="029828F7" w14:textId="0472C15A" w:rsidR="00F86CB7" w:rsidRDefault="00F86CB7" w:rsidP="00F86CB7">
      <w:r>
        <w:t xml:space="preserve">När spelaren har etablerat en solid mekanik för </w:t>
      </w:r>
      <w:r w:rsidR="00CD49BA">
        <w:t>skot</w:t>
      </w:r>
      <w:r>
        <w:t>t</w:t>
      </w:r>
      <w:r w:rsidR="00CD49BA">
        <w:t>rörelsen</w:t>
      </w:r>
      <w:r>
        <w:t xml:space="preserve">, kan basketkorgen introduceras. Till en början kan det vara fördelaktigt att använda en korg som är lägre än en vanlig basketkorg, speciellt om spelaren inte har styrkan eller storleken att skjuta ordentligt på korg med ordinarie höjd. </w:t>
      </w:r>
    </w:p>
    <w:p w14:paraId="032660F9" w14:textId="77777777" w:rsidR="00F86CB7" w:rsidRPr="00F86CB7" w:rsidRDefault="00F86CB7" w:rsidP="00F86CB7">
      <w:pPr>
        <w:pStyle w:val="Liststycke"/>
        <w:numPr>
          <w:ilvl w:val="0"/>
          <w:numId w:val="24"/>
        </w:numPr>
        <w:rPr>
          <w:sz w:val="24"/>
          <w:szCs w:val="24"/>
        </w:rPr>
      </w:pPr>
      <w:r w:rsidRPr="00F86CB7">
        <w:rPr>
          <w:sz w:val="24"/>
          <w:szCs w:val="24"/>
        </w:rPr>
        <w:t xml:space="preserve">Använd bara </w:t>
      </w:r>
      <w:proofErr w:type="spellStart"/>
      <w:r w:rsidRPr="00F86CB7">
        <w:rPr>
          <w:sz w:val="24"/>
          <w:szCs w:val="24"/>
        </w:rPr>
        <w:t>skjutarmen</w:t>
      </w:r>
      <w:proofErr w:type="spellEnd"/>
      <w:r w:rsidRPr="00F86CB7">
        <w:rPr>
          <w:sz w:val="24"/>
          <w:szCs w:val="24"/>
        </w:rPr>
        <w:t xml:space="preserve"> och börja arbeta igenom mekaniken som beskrivs i övningarna ovan.</w:t>
      </w:r>
    </w:p>
    <w:p w14:paraId="7262D6E4" w14:textId="3B6D799D" w:rsidR="00F86CB7" w:rsidRPr="00F86CB7" w:rsidRDefault="00F86CB7" w:rsidP="00F86CB7">
      <w:pPr>
        <w:pStyle w:val="Liststycke"/>
        <w:numPr>
          <w:ilvl w:val="0"/>
          <w:numId w:val="24"/>
        </w:numPr>
        <w:rPr>
          <w:sz w:val="24"/>
          <w:szCs w:val="24"/>
        </w:rPr>
      </w:pPr>
      <w:r w:rsidRPr="00F86CB7">
        <w:rPr>
          <w:sz w:val="24"/>
          <w:szCs w:val="24"/>
        </w:rPr>
        <w:t xml:space="preserve">Målet bör fortsätta att vara att skapa goda vanor, inte att kompromissa med formen för att göra en poäng. </w:t>
      </w:r>
    </w:p>
    <w:p w14:paraId="42B136A6" w14:textId="41705962" w:rsidR="00F86CB7" w:rsidRDefault="00F86CB7" w:rsidP="00F86CB7">
      <w:pPr>
        <w:pStyle w:val="Liststycke"/>
        <w:numPr>
          <w:ilvl w:val="0"/>
          <w:numId w:val="24"/>
        </w:numPr>
        <w:rPr>
          <w:sz w:val="24"/>
          <w:szCs w:val="24"/>
        </w:rPr>
      </w:pPr>
      <w:r w:rsidRPr="00F86CB7">
        <w:rPr>
          <w:sz w:val="24"/>
          <w:szCs w:val="24"/>
        </w:rPr>
        <w:t>Uppmuntra spelare att hålla ögonen fokuserade på samma fokuspunkt på ringen för varje skottförsök.</w:t>
      </w:r>
    </w:p>
    <w:p w14:paraId="0E21ED94" w14:textId="4CF2307B" w:rsidR="00CD49BA" w:rsidRDefault="00CD49BA" w:rsidP="00CD49BA">
      <w:pPr>
        <w:rPr>
          <w:sz w:val="24"/>
          <w:szCs w:val="24"/>
        </w:rPr>
      </w:pPr>
    </w:p>
    <w:p w14:paraId="023ABE25" w14:textId="229D54A7" w:rsidR="00CD49BA" w:rsidRDefault="00CD49BA" w:rsidP="00CD49BA">
      <w:pPr>
        <w:rPr>
          <w:sz w:val="24"/>
          <w:szCs w:val="24"/>
        </w:rPr>
      </w:pPr>
    </w:p>
    <w:p w14:paraId="08C561E4" w14:textId="17491C6E" w:rsidR="00CD49BA" w:rsidRDefault="00CD49BA" w:rsidP="00CD49BA">
      <w:pPr>
        <w:rPr>
          <w:sz w:val="24"/>
          <w:szCs w:val="24"/>
        </w:rPr>
      </w:pPr>
    </w:p>
    <w:p w14:paraId="6AD46F11" w14:textId="77777777" w:rsidR="00CD49BA" w:rsidRPr="00CD49BA" w:rsidRDefault="00CD49BA" w:rsidP="00CD49BA">
      <w:pPr>
        <w:rPr>
          <w:sz w:val="24"/>
          <w:szCs w:val="24"/>
        </w:rPr>
      </w:pPr>
    </w:p>
    <w:p w14:paraId="46720C8A" w14:textId="6B579E5E" w:rsidR="00F86CB7" w:rsidRPr="00F86CB7" w:rsidRDefault="00F86CB7" w:rsidP="00F86CB7">
      <w:pPr>
        <w:pStyle w:val="Liststycke"/>
        <w:numPr>
          <w:ilvl w:val="0"/>
          <w:numId w:val="24"/>
        </w:numPr>
        <w:rPr>
          <w:sz w:val="24"/>
          <w:szCs w:val="24"/>
        </w:rPr>
      </w:pPr>
      <w:r w:rsidRPr="00F86CB7">
        <w:rPr>
          <w:sz w:val="24"/>
          <w:szCs w:val="24"/>
        </w:rPr>
        <w:t>Betona att långfingret på den skjutande handen ska vara det sista fingret som rör vid basketbollen under sista delen av skottrörelsen.</w:t>
      </w:r>
    </w:p>
    <w:p w14:paraId="67790169" w14:textId="5B7B2A4E" w:rsidR="00F86CB7" w:rsidRPr="00F86CB7" w:rsidRDefault="00F86CB7" w:rsidP="00F86CB7">
      <w:pPr>
        <w:pStyle w:val="Liststycke"/>
        <w:numPr>
          <w:ilvl w:val="0"/>
          <w:numId w:val="24"/>
        </w:numPr>
        <w:rPr>
          <w:sz w:val="24"/>
          <w:szCs w:val="24"/>
        </w:rPr>
      </w:pPr>
      <w:r w:rsidRPr="00F86CB7">
        <w:rPr>
          <w:sz w:val="24"/>
          <w:szCs w:val="24"/>
        </w:rPr>
        <w:t>Håll ”</w:t>
      </w:r>
      <w:proofErr w:type="spellStart"/>
      <w:r w:rsidRPr="00F86CB7">
        <w:rPr>
          <w:sz w:val="24"/>
          <w:szCs w:val="24"/>
        </w:rPr>
        <w:t>follow-through</w:t>
      </w:r>
      <w:proofErr w:type="spellEnd"/>
      <w:r w:rsidRPr="00F86CB7">
        <w:rPr>
          <w:sz w:val="24"/>
          <w:szCs w:val="24"/>
        </w:rPr>
        <w:t>” tills basketbollen träffar korgen. På den här nivån, uppmuntra och förstärk korrekt mekanik, snarare än antalet gjorda skott.</w:t>
      </w:r>
    </w:p>
    <w:p w14:paraId="1F12D086" w14:textId="13B6F328" w:rsidR="00F86CB7" w:rsidRDefault="00F86CB7" w:rsidP="00F86CB7"/>
    <w:p w14:paraId="6465B45D" w14:textId="11A5D807" w:rsidR="00F86CB7" w:rsidRDefault="00F86CB7" w:rsidP="00F86CB7">
      <w:pPr>
        <w:pStyle w:val="Rubrik1"/>
      </w:pPr>
      <w:bookmarkStart w:id="19" w:name="_Toc118897080"/>
      <w:r>
        <w:t>Drill 10 (Skott på basketkorg med två händer)</w:t>
      </w:r>
      <w:bookmarkEnd w:id="19"/>
    </w:p>
    <w:p w14:paraId="2E67FE3B" w14:textId="5EE75294" w:rsidR="00F86CB7" w:rsidRPr="00F86CB7" w:rsidRDefault="00F86CB7" w:rsidP="00F86CB7">
      <w:r>
        <w:t>Utövare skjuter mot en korg</w:t>
      </w:r>
    </w:p>
    <w:p w14:paraId="2D5AB76F" w14:textId="77777777" w:rsidR="00F86CB7" w:rsidRPr="00F86CB7" w:rsidRDefault="00F86CB7" w:rsidP="00F86CB7">
      <w:pPr>
        <w:pStyle w:val="Liststycke"/>
        <w:numPr>
          <w:ilvl w:val="0"/>
          <w:numId w:val="25"/>
        </w:numPr>
        <w:rPr>
          <w:sz w:val="24"/>
          <w:szCs w:val="24"/>
        </w:rPr>
      </w:pPr>
      <w:r w:rsidRPr="00F86CB7">
        <w:rPr>
          <w:sz w:val="24"/>
          <w:szCs w:val="24"/>
        </w:rPr>
        <w:t>När spelaren blir bekväm med en hand, börja använda båda händerna. Fortsätt att påminna spelarna om att guidehanden bara är en guide.</w:t>
      </w:r>
    </w:p>
    <w:p w14:paraId="29FEB76B" w14:textId="1F751C07" w:rsidR="00F86CB7" w:rsidRPr="00F86CB7" w:rsidRDefault="00F86CB7" w:rsidP="00F86CB7">
      <w:pPr>
        <w:pStyle w:val="Liststycke"/>
        <w:numPr>
          <w:ilvl w:val="0"/>
          <w:numId w:val="25"/>
        </w:numPr>
        <w:rPr>
          <w:sz w:val="24"/>
          <w:szCs w:val="24"/>
        </w:rPr>
      </w:pPr>
      <w:r w:rsidRPr="00F86CB7">
        <w:rPr>
          <w:sz w:val="24"/>
          <w:szCs w:val="24"/>
        </w:rPr>
        <w:t>Se vidare till att spelarna använder över- och underkroppen tillsammans. Detta kommer att vara viktigt senare i skyttens tillväxt för att skapa räckvidd på skottet.</w:t>
      </w:r>
    </w:p>
    <w:p w14:paraId="6AC0F801" w14:textId="60021D51" w:rsidR="00F86CB7" w:rsidRDefault="00F86CB7" w:rsidP="00F86CB7"/>
    <w:p w14:paraId="041AA8E6" w14:textId="78463E5F" w:rsidR="00F86CB7" w:rsidRDefault="00F86CB7" w:rsidP="00F86CB7">
      <w:pPr>
        <w:pStyle w:val="Rubrik2"/>
      </w:pPr>
      <w:bookmarkStart w:id="20" w:name="_Toc118897081"/>
      <w:r>
        <w:t xml:space="preserve">Fokus </w:t>
      </w:r>
      <w:r w:rsidRPr="008E1B6F">
        <w:rPr>
          <w:sz w:val="22"/>
          <w:szCs w:val="22"/>
        </w:rPr>
        <w:t>(Drill</w:t>
      </w:r>
      <w:r>
        <w:rPr>
          <w:sz w:val="22"/>
          <w:szCs w:val="22"/>
        </w:rPr>
        <w:t xml:space="preserve"> </w:t>
      </w:r>
      <w:proofErr w:type="gramStart"/>
      <w:r>
        <w:rPr>
          <w:sz w:val="22"/>
          <w:szCs w:val="22"/>
        </w:rPr>
        <w:t>9-10</w:t>
      </w:r>
      <w:proofErr w:type="gramEnd"/>
      <w:r>
        <w:rPr>
          <w:sz w:val="22"/>
          <w:szCs w:val="22"/>
        </w:rPr>
        <w:t>)</w:t>
      </w:r>
      <w:bookmarkEnd w:id="20"/>
    </w:p>
    <w:p w14:paraId="3AEF2443" w14:textId="77777777" w:rsidR="00F86CB7" w:rsidRDefault="00F86CB7" w:rsidP="00F86CB7">
      <w:pPr>
        <w:pStyle w:val="Liststycke"/>
        <w:numPr>
          <w:ilvl w:val="0"/>
          <w:numId w:val="26"/>
        </w:numPr>
        <w:rPr>
          <w:rFonts w:asciiTheme="minorHAnsi" w:eastAsia="Times New Roman" w:hAnsiTheme="minorHAnsi" w:cstheme="minorHAnsi"/>
          <w:lang w:eastAsia="sv-SE"/>
        </w:rPr>
      </w:pPr>
      <w:r w:rsidRPr="00F86CB7">
        <w:rPr>
          <w:rFonts w:asciiTheme="minorHAnsi" w:eastAsia="Times New Roman" w:hAnsiTheme="minorHAnsi" w:cstheme="minorHAnsi"/>
          <w:lang w:eastAsia="sv-SE"/>
        </w:rPr>
        <w:t>Fokusera på detaljer om mekanik från början till slut.</w:t>
      </w:r>
    </w:p>
    <w:p w14:paraId="1C56B56D" w14:textId="77777777" w:rsidR="00F86CB7" w:rsidRDefault="00F86CB7" w:rsidP="00F86CB7">
      <w:pPr>
        <w:pStyle w:val="Liststycke"/>
        <w:numPr>
          <w:ilvl w:val="0"/>
          <w:numId w:val="26"/>
        </w:numPr>
        <w:rPr>
          <w:rFonts w:asciiTheme="minorHAnsi" w:eastAsia="Times New Roman" w:hAnsiTheme="minorHAnsi" w:cstheme="minorHAnsi"/>
          <w:lang w:eastAsia="sv-SE"/>
        </w:rPr>
      </w:pPr>
      <w:r w:rsidRPr="00F86CB7">
        <w:rPr>
          <w:rFonts w:asciiTheme="minorHAnsi" w:eastAsia="Times New Roman" w:hAnsiTheme="minorHAnsi" w:cstheme="minorHAnsi"/>
          <w:lang w:eastAsia="sv-SE"/>
        </w:rPr>
        <w:t>Uppmuntra ordentlig mekanik snarare än gjorda skott.</w:t>
      </w:r>
    </w:p>
    <w:p w14:paraId="0215C709" w14:textId="3E5D4CC3" w:rsidR="00F86CB7" w:rsidRPr="00F86CB7" w:rsidRDefault="00F86CB7" w:rsidP="00F86CB7">
      <w:pPr>
        <w:pStyle w:val="Liststycke"/>
        <w:numPr>
          <w:ilvl w:val="0"/>
          <w:numId w:val="26"/>
        </w:numPr>
        <w:rPr>
          <w:rFonts w:asciiTheme="minorHAnsi" w:eastAsia="Times New Roman" w:hAnsiTheme="minorHAnsi" w:cstheme="minorHAnsi"/>
          <w:lang w:eastAsia="sv-SE"/>
        </w:rPr>
      </w:pPr>
      <w:r w:rsidRPr="00F86CB7">
        <w:rPr>
          <w:rFonts w:asciiTheme="minorHAnsi" w:eastAsia="Times New Roman" w:hAnsiTheme="minorHAnsi" w:cstheme="minorHAnsi"/>
          <w:lang w:eastAsia="sv-SE"/>
        </w:rPr>
        <w:t>Över- och underkropp arbetar tillsammans.</w:t>
      </w:r>
    </w:p>
    <w:p w14:paraId="47842732" w14:textId="77777777" w:rsidR="00F86CB7" w:rsidRPr="00F86CB7" w:rsidRDefault="00F86CB7" w:rsidP="00F86CB7">
      <w:pPr>
        <w:rPr>
          <w:lang w:eastAsia="sv-SE"/>
        </w:rPr>
      </w:pPr>
    </w:p>
    <w:sectPr w:rsidR="00F86CB7" w:rsidRPr="00F86CB7" w:rsidSect="00526EB7">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83F23" w14:textId="77777777" w:rsidR="00C22DF7" w:rsidRDefault="00C22DF7">
      <w:pPr>
        <w:spacing w:line="240" w:lineRule="auto"/>
      </w:pPr>
      <w:r>
        <w:separator/>
      </w:r>
    </w:p>
  </w:endnote>
  <w:endnote w:type="continuationSeparator" w:id="0">
    <w:p w14:paraId="51D6A253" w14:textId="77777777" w:rsidR="00C22DF7" w:rsidRDefault="00C22D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C2B46" w14:textId="77777777" w:rsidR="00C53D01" w:rsidRDefault="00000000" w:rsidP="00C53D01">
    <w:pPr>
      <w:pStyle w:val="Sidfot"/>
      <w:jc w:val="center"/>
    </w:pPr>
  </w:p>
  <w:p w14:paraId="5464D3CD" w14:textId="77777777" w:rsidR="00C53D01" w:rsidRDefault="00000000" w:rsidP="00C53D01">
    <w:pPr>
      <w:pStyle w:val="Sidfot"/>
      <w:jc w:val="center"/>
    </w:pPr>
  </w:p>
  <w:p w14:paraId="3B1E423B" w14:textId="3FE308B7" w:rsidR="00C53D01" w:rsidRDefault="00000000" w:rsidP="00C53D01">
    <w:pPr>
      <w:pStyle w:val="Sidfo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09EB1" w14:textId="77777777" w:rsidR="00C22DF7" w:rsidRDefault="00C22DF7">
      <w:pPr>
        <w:spacing w:line="240" w:lineRule="auto"/>
      </w:pPr>
      <w:r>
        <w:separator/>
      </w:r>
    </w:p>
  </w:footnote>
  <w:footnote w:type="continuationSeparator" w:id="0">
    <w:p w14:paraId="7BB49EF1" w14:textId="77777777" w:rsidR="00C22DF7" w:rsidRDefault="00C22D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05C58" w14:textId="7D1CB154" w:rsidR="00C53D01" w:rsidRDefault="004A3C99" w:rsidP="002A6207">
    <w:pPr>
      <w:pStyle w:val="Sidhuvud"/>
      <w:jc w:val="center"/>
    </w:pPr>
    <w:r>
      <w:rPr>
        <w:noProof/>
        <w:lang w:eastAsia="sv-SE"/>
      </w:rPr>
      <w:drawing>
        <wp:anchor distT="0" distB="0" distL="114300" distR="114300" simplePos="0" relativeHeight="251659264" behindDoc="1" locked="0" layoutInCell="1" allowOverlap="1" wp14:anchorId="50CBDABA" wp14:editId="0BE6E1A4">
          <wp:simplePos x="0" y="0"/>
          <wp:positionH relativeFrom="column">
            <wp:posOffset>4002650</wp:posOffset>
          </wp:positionH>
          <wp:positionV relativeFrom="paragraph">
            <wp:posOffset>-42545</wp:posOffset>
          </wp:positionV>
          <wp:extent cx="1740535" cy="796290"/>
          <wp:effectExtent l="0" t="0" r="0" b="0"/>
          <wp:wrapTight wrapText="bothSides">
            <wp:wrapPolygon edited="0">
              <wp:start x="4098" y="1378"/>
              <wp:lineTo x="315" y="3100"/>
              <wp:lineTo x="473" y="7234"/>
              <wp:lineTo x="10717" y="7579"/>
              <wp:lineTo x="1261" y="8957"/>
              <wp:lineTo x="315" y="9301"/>
              <wp:lineTo x="473" y="19981"/>
              <wp:lineTo x="19070" y="19981"/>
              <wp:lineTo x="20016" y="15847"/>
              <wp:lineTo x="18598" y="15158"/>
              <wp:lineTo x="6147" y="13091"/>
              <wp:lineTo x="10717" y="7579"/>
              <wp:lineTo x="10875" y="3789"/>
              <wp:lineTo x="9929" y="2756"/>
              <wp:lineTo x="5674" y="1378"/>
              <wp:lineTo x="4098" y="1378"/>
            </wp:wrapPolygon>
          </wp:wrapTight>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rotWithShape="1">
                  <a:blip r:embed="rId1">
                    <a:extLst>
                      <a:ext uri="{28A0092B-C50C-407E-A947-70E740481C1C}">
                        <a14:useLocalDpi xmlns:a14="http://schemas.microsoft.com/office/drawing/2010/main" val="0"/>
                      </a:ext>
                    </a:extLst>
                  </a:blip>
                  <a:srcRect t="21055" b="33147"/>
                  <a:stretch/>
                </pic:blipFill>
                <pic:spPr bwMode="auto">
                  <a:xfrm>
                    <a:off x="0" y="0"/>
                    <a:ext cx="1740535" cy="796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sv-SE"/>
      </w:rPr>
      <w:drawing>
        <wp:anchor distT="0" distB="0" distL="114300" distR="114300" simplePos="0" relativeHeight="251658240" behindDoc="1" locked="0" layoutInCell="1" allowOverlap="1" wp14:anchorId="2202D670" wp14:editId="0EB27E0A">
          <wp:simplePos x="0" y="0"/>
          <wp:positionH relativeFrom="column">
            <wp:posOffset>-29769</wp:posOffset>
          </wp:positionH>
          <wp:positionV relativeFrom="paragraph">
            <wp:posOffset>-206780</wp:posOffset>
          </wp:positionV>
          <wp:extent cx="2511845" cy="1039991"/>
          <wp:effectExtent l="0" t="0" r="0" b="0"/>
          <wp:wrapTight wrapText="bothSides">
            <wp:wrapPolygon edited="0">
              <wp:start x="2294" y="3695"/>
              <wp:lineTo x="1311" y="5278"/>
              <wp:lineTo x="109" y="7653"/>
              <wp:lineTo x="0" y="10292"/>
              <wp:lineTo x="0" y="14514"/>
              <wp:lineTo x="437" y="16889"/>
              <wp:lineTo x="437" y="17417"/>
              <wp:lineTo x="2294" y="20320"/>
              <wp:lineTo x="4151" y="20320"/>
              <wp:lineTo x="11906" y="19792"/>
              <wp:lineTo x="17040" y="18737"/>
              <wp:lineTo x="16930" y="16626"/>
              <wp:lineTo x="15620" y="12667"/>
              <wp:lineTo x="19552" y="8709"/>
              <wp:lineTo x="19880" y="6070"/>
              <wp:lineTo x="17586" y="5542"/>
              <wp:lineTo x="4151" y="3695"/>
              <wp:lineTo x="2294" y="3695"/>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rotWithShape="1">
                  <a:blip r:embed="rId2">
                    <a:extLst>
                      <a:ext uri="{28A0092B-C50C-407E-A947-70E740481C1C}">
                        <a14:useLocalDpi xmlns:a14="http://schemas.microsoft.com/office/drawing/2010/main" val="0"/>
                      </a:ext>
                    </a:extLst>
                  </a:blip>
                  <a:srcRect t="26606" b="31990"/>
                  <a:stretch/>
                </pic:blipFill>
                <pic:spPr bwMode="auto">
                  <a:xfrm>
                    <a:off x="0" y="0"/>
                    <a:ext cx="2511845" cy="10399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67838"/>
    <w:multiLevelType w:val="hybridMultilevel"/>
    <w:tmpl w:val="A9F81B76"/>
    <w:lvl w:ilvl="0" w:tplc="C6D2E3E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5CF06C0"/>
    <w:multiLevelType w:val="hybridMultilevel"/>
    <w:tmpl w:val="3A88C3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21551A7"/>
    <w:multiLevelType w:val="multilevel"/>
    <w:tmpl w:val="80F6D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4D0FBA"/>
    <w:multiLevelType w:val="hybridMultilevel"/>
    <w:tmpl w:val="07A483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2064F0"/>
    <w:multiLevelType w:val="hybridMultilevel"/>
    <w:tmpl w:val="4946559A"/>
    <w:lvl w:ilvl="0" w:tplc="C6D2E3E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E13712C"/>
    <w:multiLevelType w:val="hybridMultilevel"/>
    <w:tmpl w:val="01C4FDA4"/>
    <w:lvl w:ilvl="0" w:tplc="A9C0B8C6">
      <w:start w:val="2"/>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F62C4C"/>
    <w:multiLevelType w:val="hybridMultilevel"/>
    <w:tmpl w:val="1D6E5A5C"/>
    <w:lvl w:ilvl="0" w:tplc="041D0001">
      <w:start w:val="1"/>
      <w:numFmt w:val="bullet"/>
      <w:lvlText w:val=""/>
      <w:lvlJc w:val="left"/>
      <w:pPr>
        <w:ind w:left="720" w:hanging="360"/>
      </w:pPr>
      <w:rPr>
        <w:rFonts w:ascii="Symbol" w:hAnsi="Symbol" w:hint="default"/>
      </w:rPr>
    </w:lvl>
    <w:lvl w:ilvl="1" w:tplc="D0284ED2">
      <w:numFmt w:val="bullet"/>
      <w:lvlText w:val="•"/>
      <w:lvlJc w:val="left"/>
      <w:pPr>
        <w:ind w:left="1440" w:hanging="360"/>
      </w:pPr>
      <w:rPr>
        <w:rFonts w:ascii="Calibri" w:eastAsia="Times New Roman" w:hAnsi="Calibri" w:cs="Calibri"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24E422C"/>
    <w:multiLevelType w:val="hybridMultilevel"/>
    <w:tmpl w:val="9EA2458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6E31E1D"/>
    <w:multiLevelType w:val="hybridMultilevel"/>
    <w:tmpl w:val="CDE8B6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7B839F2"/>
    <w:multiLevelType w:val="hybridMultilevel"/>
    <w:tmpl w:val="4E5A3A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8AB2C23"/>
    <w:multiLevelType w:val="hybridMultilevel"/>
    <w:tmpl w:val="DAB0271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DC74A70"/>
    <w:multiLevelType w:val="hybridMultilevel"/>
    <w:tmpl w:val="4E102EE2"/>
    <w:lvl w:ilvl="0" w:tplc="A112B3C0">
      <w:start w:val="20"/>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F880AC7"/>
    <w:multiLevelType w:val="hybridMultilevel"/>
    <w:tmpl w:val="4D447C46"/>
    <w:lvl w:ilvl="0" w:tplc="C6D2E3E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FC81A03"/>
    <w:multiLevelType w:val="hybridMultilevel"/>
    <w:tmpl w:val="158AA81C"/>
    <w:lvl w:ilvl="0" w:tplc="C6D2E3E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2A619BA"/>
    <w:multiLevelType w:val="hybridMultilevel"/>
    <w:tmpl w:val="C900B8CC"/>
    <w:lvl w:ilvl="0" w:tplc="98DA8056">
      <w:start w:val="2"/>
      <w:numFmt w:val="bullet"/>
      <w:lvlText w:val="-"/>
      <w:lvlJc w:val="left"/>
      <w:pPr>
        <w:ind w:left="720" w:hanging="360"/>
      </w:pPr>
      <w:rPr>
        <w:rFonts w:ascii="Calibri Light" w:eastAsia="Calibri"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4664464"/>
    <w:multiLevelType w:val="hybridMultilevel"/>
    <w:tmpl w:val="86F28444"/>
    <w:lvl w:ilvl="0" w:tplc="C6D2E3E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B42740E"/>
    <w:multiLevelType w:val="hybridMultilevel"/>
    <w:tmpl w:val="2F1006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3400BB0"/>
    <w:multiLevelType w:val="hybridMultilevel"/>
    <w:tmpl w:val="C2D62344"/>
    <w:lvl w:ilvl="0" w:tplc="C6D2E3E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5184391"/>
    <w:multiLevelType w:val="hybridMultilevel"/>
    <w:tmpl w:val="0D76A740"/>
    <w:lvl w:ilvl="0" w:tplc="041D0001">
      <w:start w:val="1"/>
      <w:numFmt w:val="bullet"/>
      <w:lvlText w:val=""/>
      <w:lvlJc w:val="left"/>
      <w:pPr>
        <w:ind w:left="720" w:hanging="360"/>
      </w:pPr>
      <w:rPr>
        <w:rFonts w:ascii="Symbol" w:hAnsi="Symbol" w:hint="default"/>
      </w:rPr>
    </w:lvl>
    <w:lvl w:ilvl="1" w:tplc="C45810AA">
      <w:numFmt w:val="bullet"/>
      <w:lvlText w:val="•"/>
      <w:lvlJc w:val="left"/>
      <w:pPr>
        <w:ind w:left="1440" w:hanging="360"/>
      </w:pPr>
      <w:rPr>
        <w:rFonts w:ascii="Calibri" w:eastAsia="Times New Roman" w:hAnsi="Calibri" w:cs="Calibri"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7E82CEB"/>
    <w:multiLevelType w:val="hybridMultilevel"/>
    <w:tmpl w:val="494655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8A20430"/>
    <w:multiLevelType w:val="hybridMultilevel"/>
    <w:tmpl w:val="BE0C6F3C"/>
    <w:lvl w:ilvl="0" w:tplc="A9C0B8C6">
      <w:start w:val="2"/>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A634EF7"/>
    <w:multiLevelType w:val="multilevel"/>
    <w:tmpl w:val="1C56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BF4910"/>
    <w:multiLevelType w:val="hybridMultilevel"/>
    <w:tmpl w:val="21E0DC7A"/>
    <w:lvl w:ilvl="0" w:tplc="E3689062">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3" w15:restartNumberingAfterBreak="0">
    <w:nsid w:val="674B7091"/>
    <w:multiLevelType w:val="hybridMultilevel"/>
    <w:tmpl w:val="76063710"/>
    <w:lvl w:ilvl="0" w:tplc="C6D2E3E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F584FD3"/>
    <w:multiLevelType w:val="hybridMultilevel"/>
    <w:tmpl w:val="FEA4A2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6B019B5"/>
    <w:multiLevelType w:val="hybridMultilevel"/>
    <w:tmpl w:val="30269716"/>
    <w:lvl w:ilvl="0" w:tplc="C6D2E3E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594900405">
    <w:abstractNumId w:val="8"/>
  </w:num>
  <w:num w:numId="2" w16cid:durableId="190994658">
    <w:abstractNumId w:val="11"/>
  </w:num>
  <w:num w:numId="3" w16cid:durableId="791511038">
    <w:abstractNumId w:val="7"/>
  </w:num>
  <w:num w:numId="4" w16cid:durableId="441068950">
    <w:abstractNumId w:val="10"/>
  </w:num>
  <w:num w:numId="5" w16cid:durableId="540678626">
    <w:abstractNumId w:val="22"/>
  </w:num>
  <w:num w:numId="6" w16cid:durableId="258760398">
    <w:abstractNumId w:val="14"/>
  </w:num>
  <w:num w:numId="7" w16cid:durableId="783380949">
    <w:abstractNumId w:val="5"/>
  </w:num>
  <w:num w:numId="8" w16cid:durableId="1675066398">
    <w:abstractNumId w:val="20"/>
  </w:num>
  <w:num w:numId="9" w16cid:durableId="1696735035">
    <w:abstractNumId w:val="4"/>
  </w:num>
  <w:num w:numId="10" w16cid:durableId="1630404624">
    <w:abstractNumId w:val="19"/>
  </w:num>
  <w:num w:numId="11" w16cid:durableId="722869484">
    <w:abstractNumId w:val="15"/>
  </w:num>
  <w:num w:numId="12" w16cid:durableId="3829066">
    <w:abstractNumId w:val="24"/>
  </w:num>
  <w:num w:numId="13" w16cid:durableId="690645012">
    <w:abstractNumId w:val="1"/>
  </w:num>
  <w:num w:numId="14" w16cid:durableId="1431314353">
    <w:abstractNumId w:val="13"/>
  </w:num>
  <w:num w:numId="15" w16cid:durableId="1386249519">
    <w:abstractNumId w:val="23"/>
  </w:num>
  <w:num w:numId="16" w16cid:durableId="1147168280">
    <w:abstractNumId w:val="21"/>
  </w:num>
  <w:num w:numId="17" w16cid:durableId="2091386361">
    <w:abstractNumId w:val="18"/>
  </w:num>
  <w:num w:numId="18" w16cid:durableId="674109517">
    <w:abstractNumId w:val="2"/>
  </w:num>
  <w:num w:numId="19" w16cid:durableId="1047335103">
    <w:abstractNumId w:val="3"/>
  </w:num>
  <w:num w:numId="20" w16cid:durableId="706486725">
    <w:abstractNumId w:val="16"/>
  </w:num>
  <w:num w:numId="21" w16cid:durableId="1607342937">
    <w:abstractNumId w:val="0"/>
  </w:num>
  <w:num w:numId="22" w16cid:durableId="426316646">
    <w:abstractNumId w:val="17"/>
  </w:num>
  <w:num w:numId="23" w16cid:durableId="2028825621">
    <w:abstractNumId w:val="6"/>
  </w:num>
  <w:num w:numId="24" w16cid:durableId="1593126391">
    <w:abstractNumId w:val="25"/>
  </w:num>
  <w:num w:numId="25" w16cid:durableId="724840251">
    <w:abstractNumId w:val="12"/>
  </w:num>
  <w:num w:numId="26" w16cid:durableId="2972291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7E9"/>
    <w:rsid w:val="00014DD0"/>
    <w:rsid w:val="000509B3"/>
    <w:rsid w:val="000E59F8"/>
    <w:rsid w:val="00102E95"/>
    <w:rsid w:val="00117DCD"/>
    <w:rsid w:val="00145A31"/>
    <w:rsid w:val="001631F7"/>
    <w:rsid w:val="001D4CCB"/>
    <w:rsid w:val="001D5C9C"/>
    <w:rsid w:val="001D665C"/>
    <w:rsid w:val="00210CA1"/>
    <w:rsid w:val="002477F3"/>
    <w:rsid w:val="00251B2E"/>
    <w:rsid w:val="002A6207"/>
    <w:rsid w:val="003A0DAD"/>
    <w:rsid w:val="004455C9"/>
    <w:rsid w:val="00470713"/>
    <w:rsid w:val="004A2A77"/>
    <w:rsid w:val="004A3C99"/>
    <w:rsid w:val="004C532A"/>
    <w:rsid w:val="004C686E"/>
    <w:rsid w:val="004D2358"/>
    <w:rsid w:val="004D52E1"/>
    <w:rsid w:val="004D7989"/>
    <w:rsid w:val="004F2D6A"/>
    <w:rsid w:val="004F49DA"/>
    <w:rsid w:val="00516B81"/>
    <w:rsid w:val="0052038A"/>
    <w:rsid w:val="00526EB7"/>
    <w:rsid w:val="00541457"/>
    <w:rsid w:val="00596F8A"/>
    <w:rsid w:val="005B41E3"/>
    <w:rsid w:val="005C7B45"/>
    <w:rsid w:val="00611EEF"/>
    <w:rsid w:val="00683E49"/>
    <w:rsid w:val="006B1BB8"/>
    <w:rsid w:val="006B4DA1"/>
    <w:rsid w:val="006F0604"/>
    <w:rsid w:val="007019BA"/>
    <w:rsid w:val="00704721"/>
    <w:rsid w:val="00707815"/>
    <w:rsid w:val="007B0BE0"/>
    <w:rsid w:val="007C3A07"/>
    <w:rsid w:val="008104A0"/>
    <w:rsid w:val="0081557D"/>
    <w:rsid w:val="008442E8"/>
    <w:rsid w:val="00872601"/>
    <w:rsid w:val="0089355F"/>
    <w:rsid w:val="008C0DAD"/>
    <w:rsid w:val="008C5909"/>
    <w:rsid w:val="008D03C5"/>
    <w:rsid w:val="008E166E"/>
    <w:rsid w:val="008E17A4"/>
    <w:rsid w:val="008E1B6F"/>
    <w:rsid w:val="008F3171"/>
    <w:rsid w:val="00921C0F"/>
    <w:rsid w:val="00953D0F"/>
    <w:rsid w:val="00957243"/>
    <w:rsid w:val="00972851"/>
    <w:rsid w:val="00992086"/>
    <w:rsid w:val="00A04FCF"/>
    <w:rsid w:val="00A13707"/>
    <w:rsid w:val="00A172CF"/>
    <w:rsid w:val="00A65F72"/>
    <w:rsid w:val="00A90D79"/>
    <w:rsid w:val="00AA2C6C"/>
    <w:rsid w:val="00AC7C9B"/>
    <w:rsid w:val="00AD0DB1"/>
    <w:rsid w:val="00B14973"/>
    <w:rsid w:val="00B4353A"/>
    <w:rsid w:val="00B82E9C"/>
    <w:rsid w:val="00B8329A"/>
    <w:rsid w:val="00BA1D8D"/>
    <w:rsid w:val="00BA456C"/>
    <w:rsid w:val="00BD07CC"/>
    <w:rsid w:val="00BE029E"/>
    <w:rsid w:val="00C04C47"/>
    <w:rsid w:val="00C215A8"/>
    <w:rsid w:val="00C22DF7"/>
    <w:rsid w:val="00C237E9"/>
    <w:rsid w:val="00CC4035"/>
    <w:rsid w:val="00CD0F29"/>
    <w:rsid w:val="00CD49BA"/>
    <w:rsid w:val="00D0641F"/>
    <w:rsid w:val="00D11264"/>
    <w:rsid w:val="00D24A24"/>
    <w:rsid w:val="00D376A0"/>
    <w:rsid w:val="00D41B34"/>
    <w:rsid w:val="00D42EFE"/>
    <w:rsid w:val="00D55C38"/>
    <w:rsid w:val="00D8208B"/>
    <w:rsid w:val="00DA4EB4"/>
    <w:rsid w:val="00DB357F"/>
    <w:rsid w:val="00DC77FE"/>
    <w:rsid w:val="00E12E06"/>
    <w:rsid w:val="00E57B02"/>
    <w:rsid w:val="00E634C9"/>
    <w:rsid w:val="00E75FAC"/>
    <w:rsid w:val="00E867AC"/>
    <w:rsid w:val="00ED1E29"/>
    <w:rsid w:val="00ED2ADC"/>
    <w:rsid w:val="00F043F1"/>
    <w:rsid w:val="00F3660C"/>
    <w:rsid w:val="00F86CB7"/>
    <w:rsid w:val="00F94693"/>
    <w:rsid w:val="00FA134F"/>
    <w:rsid w:val="00FA6769"/>
    <w:rsid w:val="00FE4F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D8B91"/>
  <w15:chartTrackingRefBased/>
  <w15:docId w15:val="{5F07AB60-3C2D-4B3C-8881-DA2193B5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7E9"/>
    <w:pPr>
      <w:spacing w:after="0" w:line="276" w:lineRule="auto"/>
      <w:contextualSpacing/>
    </w:pPr>
    <w:rPr>
      <w:rFonts w:ascii="Calibri" w:eastAsia="Calibri" w:hAnsi="Calibri" w:cs="Times New Roman"/>
    </w:rPr>
  </w:style>
  <w:style w:type="paragraph" w:styleId="Rubrik1">
    <w:name w:val="heading 1"/>
    <w:basedOn w:val="Normal"/>
    <w:next w:val="Normal"/>
    <w:link w:val="Rubrik1Char"/>
    <w:uiPriority w:val="9"/>
    <w:qFormat/>
    <w:rsid w:val="00C237E9"/>
    <w:pPr>
      <w:keepNext/>
      <w:spacing w:before="240" w:after="60"/>
      <w:outlineLvl w:val="0"/>
    </w:pPr>
    <w:rPr>
      <w:rFonts w:ascii="Calibri Light" w:eastAsia="Times New Roman" w:hAnsi="Calibri Light"/>
      <w:b/>
      <w:bCs/>
      <w:kern w:val="32"/>
      <w:sz w:val="32"/>
      <w:szCs w:val="32"/>
    </w:rPr>
  </w:style>
  <w:style w:type="paragraph" w:styleId="Rubrik2">
    <w:name w:val="heading 2"/>
    <w:basedOn w:val="Normal"/>
    <w:next w:val="Normal"/>
    <w:link w:val="Rubrik2Char"/>
    <w:uiPriority w:val="9"/>
    <w:unhideWhenUsed/>
    <w:qFormat/>
    <w:rsid w:val="00C237E9"/>
    <w:pPr>
      <w:keepNext/>
      <w:spacing w:before="240" w:after="60"/>
      <w:outlineLvl w:val="1"/>
    </w:pPr>
    <w:rPr>
      <w:rFonts w:ascii="Calibri Light" w:eastAsia="Times New Roman" w:hAnsi="Calibri Light"/>
      <w:b/>
      <w:bCs/>
      <w:i/>
      <w:iCs/>
      <w:sz w:val="28"/>
      <w:szCs w:val="28"/>
    </w:rPr>
  </w:style>
  <w:style w:type="paragraph" w:styleId="Rubrik3">
    <w:name w:val="heading 3"/>
    <w:basedOn w:val="Normal"/>
    <w:next w:val="Normal"/>
    <w:link w:val="Rubrik3Char"/>
    <w:uiPriority w:val="9"/>
    <w:semiHidden/>
    <w:unhideWhenUsed/>
    <w:qFormat/>
    <w:rsid w:val="00DB357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237E9"/>
    <w:rPr>
      <w:rFonts w:ascii="Calibri Light" w:eastAsia="Times New Roman" w:hAnsi="Calibri Light" w:cs="Times New Roman"/>
      <w:b/>
      <w:bCs/>
      <w:kern w:val="32"/>
      <w:sz w:val="32"/>
      <w:szCs w:val="32"/>
    </w:rPr>
  </w:style>
  <w:style w:type="character" w:customStyle="1" w:styleId="Rubrik2Char">
    <w:name w:val="Rubrik 2 Char"/>
    <w:basedOn w:val="Standardstycketeckensnitt"/>
    <w:link w:val="Rubrik2"/>
    <w:uiPriority w:val="9"/>
    <w:rsid w:val="00C237E9"/>
    <w:rPr>
      <w:rFonts w:ascii="Calibri Light" w:eastAsia="Times New Roman" w:hAnsi="Calibri Light" w:cs="Times New Roman"/>
      <w:b/>
      <w:bCs/>
      <w:i/>
      <w:iCs/>
      <w:sz w:val="28"/>
      <w:szCs w:val="28"/>
    </w:rPr>
  </w:style>
  <w:style w:type="paragraph" w:styleId="Sidhuvud">
    <w:name w:val="header"/>
    <w:basedOn w:val="Normal"/>
    <w:link w:val="SidhuvudChar"/>
    <w:uiPriority w:val="99"/>
    <w:unhideWhenUsed/>
    <w:rsid w:val="00C237E9"/>
    <w:pPr>
      <w:tabs>
        <w:tab w:val="center" w:pos="4536"/>
        <w:tab w:val="right" w:pos="9072"/>
      </w:tabs>
    </w:pPr>
  </w:style>
  <w:style w:type="character" w:customStyle="1" w:styleId="SidhuvudChar">
    <w:name w:val="Sidhuvud Char"/>
    <w:basedOn w:val="Standardstycketeckensnitt"/>
    <w:link w:val="Sidhuvud"/>
    <w:uiPriority w:val="99"/>
    <w:rsid w:val="00C237E9"/>
    <w:rPr>
      <w:rFonts w:ascii="Calibri" w:eastAsia="Calibri" w:hAnsi="Calibri" w:cs="Times New Roman"/>
    </w:rPr>
  </w:style>
  <w:style w:type="paragraph" w:styleId="Sidfot">
    <w:name w:val="footer"/>
    <w:basedOn w:val="Normal"/>
    <w:link w:val="SidfotChar"/>
    <w:uiPriority w:val="99"/>
    <w:unhideWhenUsed/>
    <w:rsid w:val="00C237E9"/>
    <w:pPr>
      <w:tabs>
        <w:tab w:val="center" w:pos="4536"/>
        <w:tab w:val="right" w:pos="9072"/>
      </w:tabs>
    </w:pPr>
  </w:style>
  <w:style w:type="character" w:customStyle="1" w:styleId="SidfotChar">
    <w:name w:val="Sidfot Char"/>
    <w:basedOn w:val="Standardstycketeckensnitt"/>
    <w:link w:val="Sidfot"/>
    <w:uiPriority w:val="99"/>
    <w:rsid w:val="00C237E9"/>
    <w:rPr>
      <w:rFonts w:ascii="Calibri" w:eastAsia="Calibri" w:hAnsi="Calibri" w:cs="Times New Roman"/>
    </w:rPr>
  </w:style>
  <w:style w:type="character" w:styleId="Hyperlnk">
    <w:name w:val="Hyperlink"/>
    <w:uiPriority w:val="99"/>
    <w:unhideWhenUsed/>
    <w:rsid w:val="00C237E9"/>
    <w:rPr>
      <w:color w:val="0563C1"/>
      <w:u w:val="single"/>
    </w:rPr>
  </w:style>
  <w:style w:type="paragraph" w:styleId="Ballongtext">
    <w:name w:val="Balloon Text"/>
    <w:basedOn w:val="Normal"/>
    <w:link w:val="BallongtextChar"/>
    <w:uiPriority w:val="99"/>
    <w:semiHidden/>
    <w:unhideWhenUsed/>
    <w:rsid w:val="00A1370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13707"/>
    <w:rPr>
      <w:rFonts w:ascii="Segoe UI" w:eastAsia="Calibri" w:hAnsi="Segoe UI" w:cs="Segoe UI"/>
      <w:sz w:val="18"/>
      <w:szCs w:val="18"/>
    </w:rPr>
  </w:style>
  <w:style w:type="character" w:customStyle="1" w:styleId="Olstomnmnande1">
    <w:name w:val="Olöst omnämnande1"/>
    <w:basedOn w:val="Standardstycketeckensnitt"/>
    <w:uiPriority w:val="99"/>
    <w:semiHidden/>
    <w:unhideWhenUsed/>
    <w:rsid w:val="000509B3"/>
    <w:rPr>
      <w:color w:val="605E5C"/>
      <w:shd w:val="clear" w:color="auto" w:fill="E1DFDD"/>
    </w:rPr>
  </w:style>
  <w:style w:type="character" w:styleId="Kommentarsreferens">
    <w:name w:val="annotation reference"/>
    <w:basedOn w:val="Standardstycketeckensnitt"/>
    <w:uiPriority w:val="99"/>
    <w:semiHidden/>
    <w:unhideWhenUsed/>
    <w:rsid w:val="00707815"/>
    <w:rPr>
      <w:sz w:val="16"/>
      <w:szCs w:val="16"/>
    </w:rPr>
  </w:style>
  <w:style w:type="paragraph" w:styleId="Kommentarer">
    <w:name w:val="annotation text"/>
    <w:basedOn w:val="Normal"/>
    <w:link w:val="KommentarerChar"/>
    <w:uiPriority w:val="99"/>
    <w:semiHidden/>
    <w:unhideWhenUsed/>
    <w:rsid w:val="00707815"/>
    <w:pPr>
      <w:spacing w:line="240" w:lineRule="auto"/>
    </w:pPr>
    <w:rPr>
      <w:sz w:val="20"/>
      <w:szCs w:val="20"/>
    </w:rPr>
  </w:style>
  <w:style w:type="character" w:customStyle="1" w:styleId="KommentarerChar">
    <w:name w:val="Kommentarer Char"/>
    <w:basedOn w:val="Standardstycketeckensnitt"/>
    <w:link w:val="Kommentarer"/>
    <w:uiPriority w:val="99"/>
    <w:semiHidden/>
    <w:rsid w:val="00707815"/>
    <w:rPr>
      <w:rFonts w:ascii="Calibri" w:eastAsia="Calibri" w:hAnsi="Calibri" w:cs="Times New Roman"/>
      <w:sz w:val="20"/>
      <w:szCs w:val="20"/>
    </w:rPr>
  </w:style>
  <w:style w:type="paragraph" w:styleId="Kommentarsmne">
    <w:name w:val="annotation subject"/>
    <w:basedOn w:val="Kommentarer"/>
    <w:next w:val="Kommentarer"/>
    <w:link w:val="KommentarsmneChar"/>
    <w:uiPriority w:val="99"/>
    <w:semiHidden/>
    <w:unhideWhenUsed/>
    <w:rsid w:val="00707815"/>
    <w:rPr>
      <w:b/>
      <w:bCs/>
    </w:rPr>
  </w:style>
  <w:style w:type="character" w:customStyle="1" w:styleId="KommentarsmneChar">
    <w:name w:val="Kommentarsämne Char"/>
    <w:basedOn w:val="KommentarerChar"/>
    <w:link w:val="Kommentarsmne"/>
    <w:uiPriority w:val="99"/>
    <w:semiHidden/>
    <w:rsid w:val="00707815"/>
    <w:rPr>
      <w:rFonts w:ascii="Calibri" w:eastAsia="Calibri" w:hAnsi="Calibri" w:cs="Times New Roman"/>
      <w:b/>
      <w:bCs/>
      <w:sz w:val="20"/>
      <w:szCs w:val="20"/>
    </w:rPr>
  </w:style>
  <w:style w:type="paragraph" w:styleId="Liststycke">
    <w:name w:val="List Paragraph"/>
    <w:basedOn w:val="Normal"/>
    <w:uiPriority w:val="34"/>
    <w:qFormat/>
    <w:rsid w:val="00E12E06"/>
    <w:pPr>
      <w:ind w:left="720"/>
    </w:pPr>
  </w:style>
  <w:style w:type="table" w:styleId="Tabellrutnt">
    <w:name w:val="Table Grid"/>
    <w:basedOn w:val="Normaltabell"/>
    <w:uiPriority w:val="39"/>
    <w:rsid w:val="008C0DA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3">
    <w:name w:val="Plain Table 3"/>
    <w:basedOn w:val="Normaltabell"/>
    <w:uiPriority w:val="43"/>
    <w:rsid w:val="008C0DA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Rubrik3Char">
    <w:name w:val="Rubrik 3 Char"/>
    <w:basedOn w:val="Standardstycketeckensnitt"/>
    <w:link w:val="Rubrik3"/>
    <w:uiPriority w:val="9"/>
    <w:semiHidden/>
    <w:rsid w:val="00DB357F"/>
    <w:rPr>
      <w:rFonts w:asciiTheme="majorHAnsi" w:eastAsiaTheme="majorEastAsia" w:hAnsiTheme="majorHAnsi" w:cstheme="majorBidi"/>
      <w:color w:val="1F3763" w:themeColor="accent1" w:themeShade="7F"/>
      <w:sz w:val="24"/>
      <w:szCs w:val="24"/>
    </w:rPr>
  </w:style>
  <w:style w:type="character" w:styleId="Olstomnmnande">
    <w:name w:val="Unresolved Mention"/>
    <w:basedOn w:val="Standardstycketeckensnitt"/>
    <w:uiPriority w:val="99"/>
    <w:semiHidden/>
    <w:unhideWhenUsed/>
    <w:rsid w:val="00DB357F"/>
    <w:rPr>
      <w:color w:val="605E5C"/>
      <w:shd w:val="clear" w:color="auto" w:fill="E1DFDD"/>
    </w:rPr>
  </w:style>
  <w:style w:type="character" w:styleId="AnvndHyperlnk">
    <w:name w:val="FollowedHyperlink"/>
    <w:basedOn w:val="Standardstycketeckensnitt"/>
    <w:uiPriority w:val="99"/>
    <w:semiHidden/>
    <w:unhideWhenUsed/>
    <w:rsid w:val="004F2D6A"/>
    <w:rPr>
      <w:color w:val="954F72" w:themeColor="followedHyperlink"/>
      <w:u w:val="single"/>
    </w:rPr>
  </w:style>
  <w:style w:type="paragraph" w:styleId="Normalwebb">
    <w:name w:val="Normal (Web)"/>
    <w:basedOn w:val="Normal"/>
    <w:uiPriority w:val="99"/>
    <w:semiHidden/>
    <w:unhideWhenUsed/>
    <w:rsid w:val="00A172CF"/>
    <w:pPr>
      <w:spacing w:before="100" w:beforeAutospacing="1" w:after="100" w:afterAutospacing="1" w:line="240" w:lineRule="auto"/>
      <w:contextualSpacing w:val="0"/>
    </w:pPr>
    <w:rPr>
      <w:rFonts w:ascii="Times New Roman" w:eastAsia="Times New Roman" w:hAnsi="Times New Roman"/>
      <w:sz w:val="24"/>
      <w:szCs w:val="24"/>
      <w:lang w:eastAsia="sv-SE"/>
    </w:rPr>
  </w:style>
  <w:style w:type="paragraph" w:styleId="Innehllsfrteckningsrubrik">
    <w:name w:val="TOC Heading"/>
    <w:basedOn w:val="Rubrik1"/>
    <w:next w:val="Normal"/>
    <w:uiPriority w:val="39"/>
    <w:unhideWhenUsed/>
    <w:qFormat/>
    <w:rsid w:val="00F86CB7"/>
    <w:pPr>
      <w:keepLines/>
      <w:spacing w:before="480" w:after="0"/>
      <w:contextualSpacing w:val="0"/>
      <w:outlineLvl w:val="9"/>
    </w:pPr>
    <w:rPr>
      <w:rFonts w:asciiTheme="majorHAnsi" w:eastAsiaTheme="majorEastAsia" w:hAnsiTheme="majorHAnsi" w:cstheme="majorBidi"/>
      <w:color w:val="2F5496" w:themeColor="accent1" w:themeShade="BF"/>
      <w:kern w:val="0"/>
      <w:sz w:val="28"/>
      <w:szCs w:val="28"/>
      <w:lang w:eastAsia="sv-SE"/>
    </w:rPr>
  </w:style>
  <w:style w:type="paragraph" w:styleId="Innehll1">
    <w:name w:val="toc 1"/>
    <w:basedOn w:val="Normal"/>
    <w:next w:val="Normal"/>
    <w:autoRedefine/>
    <w:uiPriority w:val="39"/>
    <w:unhideWhenUsed/>
    <w:rsid w:val="00F86CB7"/>
    <w:pPr>
      <w:spacing w:before="240" w:after="120"/>
    </w:pPr>
    <w:rPr>
      <w:rFonts w:asciiTheme="minorHAnsi" w:hAnsiTheme="minorHAnsi" w:cstheme="minorHAnsi"/>
      <w:b/>
      <w:bCs/>
      <w:sz w:val="20"/>
      <w:szCs w:val="20"/>
    </w:rPr>
  </w:style>
  <w:style w:type="paragraph" w:styleId="Innehll2">
    <w:name w:val="toc 2"/>
    <w:basedOn w:val="Normal"/>
    <w:next w:val="Normal"/>
    <w:autoRedefine/>
    <w:uiPriority w:val="39"/>
    <w:unhideWhenUsed/>
    <w:rsid w:val="00F86CB7"/>
    <w:pPr>
      <w:spacing w:before="120"/>
      <w:ind w:left="220"/>
    </w:pPr>
    <w:rPr>
      <w:rFonts w:asciiTheme="minorHAnsi" w:hAnsiTheme="minorHAnsi" w:cstheme="minorHAnsi"/>
      <w:i/>
      <w:iCs/>
      <w:sz w:val="20"/>
      <w:szCs w:val="20"/>
    </w:rPr>
  </w:style>
  <w:style w:type="paragraph" w:styleId="Innehll3">
    <w:name w:val="toc 3"/>
    <w:basedOn w:val="Normal"/>
    <w:next w:val="Normal"/>
    <w:autoRedefine/>
    <w:uiPriority w:val="39"/>
    <w:semiHidden/>
    <w:unhideWhenUsed/>
    <w:rsid w:val="00F86CB7"/>
    <w:pPr>
      <w:ind w:left="440"/>
    </w:pPr>
    <w:rPr>
      <w:rFonts w:asciiTheme="minorHAnsi" w:hAnsiTheme="minorHAnsi" w:cstheme="minorHAnsi"/>
      <w:sz w:val="20"/>
      <w:szCs w:val="20"/>
    </w:rPr>
  </w:style>
  <w:style w:type="paragraph" w:styleId="Innehll4">
    <w:name w:val="toc 4"/>
    <w:basedOn w:val="Normal"/>
    <w:next w:val="Normal"/>
    <w:autoRedefine/>
    <w:uiPriority w:val="39"/>
    <w:semiHidden/>
    <w:unhideWhenUsed/>
    <w:rsid w:val="00F86CB7"/>
    <w:pPr>
      <w:ind w:left="660"/>
    </w:pPr>
    <w:rPr>
      <w:rFonts w:asciiTheme="minorHAnsi" w:hAnsiTheme="minorHAnsi" w:cstheme="minorHAnsi"/>
      <w:sz w:val="20"/>
      <w:szCs w:val="20"/>
    </w:rPr>
  </w:style>
  <w:style w:type="paragraph" w:styleId="Innehll5">
    <w:name w:val="toc 5"/>
    <w:basedOn w:val="Normal"/>
    <w:next w:val="Normal"/>
    <w:autoRedefine/>
    <w:uiPriority w:val="39"/>
    <w:semiHidden/>
    <w:unhideWhenUsed/>
    <w:rsid w:val="00F86CB7"/>
    <w:pPr>
      <w:ind w:left="880"/>
    </w:pPr>
    <w:rPr>
      <w:rFonts w:asciiTheme="minorHAnsi" w:hAnsiTheme="minorHAnsi" w:cstheme="minorHAnsi"/>
      <w:sz w:val="20"/>
      <w:szCs w:val="20"/>
    </w:rPr>
  </w:style>
  <w:style w:type="paragraph" w:styleId="Innehll6">
    <w:name w:val="toc 6"/>
    <w:basedOn w:val="Normal"/>
    <w:next w:val="Normal"/>
    <w:autoRedefine/>
    <w:uiPriority w:val="39"/>
    <w:semiHidden/>
    <w:unhideWhenUsed/>
    <w:rsid w:val="00F86CB7"/>
    <w:pPr>
      <w:ind w:left="1100"/>
    </w:pPr>
    <w:rPr>
      <w:rFonts w:asciiTheme="minorHAnsi" w:hAnsiTheme="minorHAnsi" w:cstheme="minorHAnsi"/>
      <w:sz w:val="20"/>
      <w:szCs w:val="20"/>
    </w:rPr>
  </w:style>
  <w:style w:type="paragraph" w:styleId="Innehll7">
    <w:name w:val="toc 7"/>
    <w:basedOn w:val="Normal"/>
    <w:next w:val="Normal"/>
    <w:autoRedefine/>
    <w:uiPriority w:val="39"/>
    <w:semiHidden/>
    <w:unhideWhenUsed/>
    <w:rsid w:val="00F86CB7"/>
    <w:pPr>
      <w:ind w:left="1320"/>
    </w:pPr>
    <w:rPr>
      <w:rFonts w:asciiTheme="minorHAnsi" w:hAnsiTheme="minorHAnsi" w:cstheme="minorHAnsi"/>
      <w:sz w:val="20"/>
      <w:szCs w:val="20"/>
    </w:rPr>
  </w:style>
  <w:style w:type="paragraph" w:styleId="Innehll8">
    <w:name w:val="toc 8"/>
    <w:basedOn w:val="Normal"/>
    <w:next w:val="Normal"/>
    <w:autoRedefine/>
    <w:uiPriority w:val="39"/>
    <w:semiHidden/>
    <w:unhideWhenUsed/>
    <w:rsid w:val="00F86CB7"/>
    <w:pPr>
      <w:ind w:left="1540"/>
    </w:pPr>
    <w:rPr>
      <w:rFonts w:asciiTheme="minorHAnsi" w:hAnsiTheme="minorHAnsi" w:cstheme="minorHAnsi"/>
      <w:sz w:val="20"/>
      <w:szCs w:val="20"/>
    </w:rPr>
  </w:style>
  <w:style w:type="paragraph" w:styleId="Innehll9">
    <w:name w:val="toc 9"/>
    <w:basedOn w:val="Normal"/>
    <w:next w:val="Normal"/>
    <w:autoRedefine/>
    <w:uiPriority w:val="39"/>
    <w:semiHidden/>
    <w:unhideWhenUsed/>
    <w:rsid w:val="00F86CB7"/>
    <w:pPr>
      <w:ind w:left="176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9738">
      <w:bodyDiv w:val="1"/>
      <w:marLeft w:val="0"/>
      <w:marRight w:val="0"/>
      <w:marTop w:val="0"/>
      <w:marBottom w:val="0"/>
      <w:divBdr>
        <w:top w:val="none" w:sz="0" w:space="0" w:color="auto"/>
        <w:left w:val="none" w:sz="0" w:space="0" w:color="auto"/>
        <w:bottom w:val="none" w:sz="0" w:space="0" w:color="auto"/>
        <w:right w:val="none" w:sz="0" w:space="0" w:color="auto"/>
      </w:divBdr>
      <w:divsChild>
        <w:div w:id="1928726948">
          <w:marLeft w:val="0"/>
          <w:marRight w:val="0"/>
          <w:marTop w:val="0"/>
          <w:marBottom w:val="0"/>
          <w:divBdr>
            <w:top w:val="none" w:sz="0" w:space="0" w:color="auto"/>
            <w:left w:val="none" w:sz="0" w:space="0" w:color="auto"/>
            <w:bottom w:val="none" w:sz="0" w:space="0" w:color="auto"/>
            <w:right w:val="none" w:sz="0" w:space="0" w:color="auto"/>
          </w:divBdr>
        </w:div>
        <w:div w:id="1567253828">
          <w:marLeft w:val="0"/>
          <w:marRight w:val="0"/>
          <w:marTop w:val="0"/>
          <w:marBottom w:val="0"/>
          <w:divBdr>
            <w:top w:val="none" w:sz="0" w:space="0" w:color="auto"/>
            <w:left w:val="none" w:sz="0" w:space="0" w:color="auto"/>
            <w:bottom w:val="none" w:sz="0" w:space="0" w:color="auto"/>
            <w:right w:val="none" w:sz="0" w:space="0" w:color="auto"/>
          </w:divBdr>
        </w:div>
      </w:divsChild>
    </w:div>
    <w:div w:id="324169508">
      <w:bodyDiv w:val="1"/>
      <w:marLeft w:val="0"/>
      <w:marRight w:val="0"/>
      <w:marTop w:val="0"/>
      <w:marBottom w:val="0"/>
      <w:divBdr>
        <w:top w:val="none" w:sz="0" w:space="0" w:color="auto"/>
        <w:left w:val="none" w:sz="0" w:space="0" w:color="auto"/>
        <w:bottom w:val="none" w:sz="0" w:space="0" w:color="auto"/>
        <w:right w:val="none" w:sz="0" w:space="0" w:color="auto"/>
      </w:divBdr>
      <w:divsChild>
        <w:div w:id="1597441872">
          <w:marLeft w:val="0"/>
          <w:marRight w:val="0"/>
          <w:marTop w:val="0"/>
          <w:marBottom w:val="0"/>
          <w:divBdr>
            <w:top w:val="none" w:sz="0" w:space="0" w:color="auto"/>
            <w:left w:val="none" w:sz="0" w:space="0" w:color="auto"/>
            <w:bottom w:val="none" w:sz="0" w:space="0" w:color="auto"/>
            <w:right w:val="none" w:sz="0" w:space="0" w:color="auto"/>
          </w:divBdr>
          <w:divsChild>
            <w:div w:id="1383866142">
              <w:marLeft w:val="0"/>
              <w:marRight w:val="0"/>
              <w:marTop w:val="0"/>
              <w:marBottom w:val="0"/>
              <w:divBdr>
                <w:top w:val="none" w:sz="0" w:space="0" w:color="auto"/>
                <w:left w:val="none" w:sz="0" w:space="0" w:color="auto"/>
                <w:bottom w:val="none" w:sz="0" w:space="0" w:color="auto"/>
                <w:right w:val="none" w:sz="0" w:space="0" w:color="auto"/>
              </w:divBdr>
              <w:divsChild>
                <w:div w:id="2033992334">
                  <w:marLeft w:val="0"/>
                  <w:marRight w:val="0"/>
                  <w:marTop w:val="0"/>
                  <w:marBottom w:val="0"/>
                  <w:divBdr>
                    <w:top w:val="none" w:sz="0" w:space="0" w:color="auto"/>
                    <w:left w:val="none" w:sz="0" w:space="0" w:color="auto"/>
                    <w:bottom w:val="none" w:sz="0" w:space="0" w:color="auto"/>
                    <w:right w:val="none" w:sz="0" w:space="0" w:color="auto"/>
                  </w:divBdr>
                  <w:divsChild>
                    <w:div w:id="44226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729344">
      <w:bodyDiv w:val="1"/>
      <w:marLeft w:val="0"/>
      <w:marRight w:val="0"/>
      <w:marTop w:val="0"/>
      <w:marBottom w:val="0"/>
      <w:divBdr>
        <w:top w:val="none" w:sz="0" w:space="0" w:color="auto"/>
        <w:left w:val="none" w:sz="0" w:space="0" w:color="auto"/>
        <w:bottom w:val="none" w:sz="0" w:space="0" w:color="auto"/>
        <w:right w:val="none" w:sz="0" w:space="0" w:color="auto"/>
      </w:divBdr>
      <w:divsChild>
        <w:div w:id="336076389">
          <w:marLeft w:val="0"/>
          <w:marRight w:val="0"/>
          <w:marTop w:val="0"/>
          <w:marBottom w:val="0"/>
          <w:divBdr>
            <w:top w:val="none" w:sz="0" w:space="0" w:color="auto"/>
            <w:left w:val="none" w:sz="0" w:space="0" w:color="auto"/>
            <w:bottom w:val="none" w:sz="0" w:space="0" w:color="auto"/>
            <w:right w:val="none" w:sz="0" w:space="0" w:color="auto"/>
          </w:divBdr>
          <w:divsChild>
            <w:div w:id="1753772444">
              <w:marLeft w:val="0"/>
              <w:marRight w:val="0"/>
              <w:marTop w:val="0"/>
              <w:marBottom w:val="0"/>
              <w:divBdr>
                <w:top w:val="none" w:sz="0" w:space="0" w:color="auto"/>
                <w:left w:val="none" w:sz="0" w:space="0" w:color="auto"/>
                <w:bottom w:val="none" w:sz="0" w:space="0" w:color="auto"/>
                <w:right w:val="none" w:sz="0" w:space="0" w:color="auto"/>
              </w:divBdr>
              <w:divsChild>
                <w:div w:id="168368523">
                  <w:marLeft w:val="0"/>
                  <w:marRight w:val="0"/>
                  <w:marTop w:val="0"/>
                  <w:marBottom w:val="0"/>
                  <w:divBdr>
                    <w:top w:val="none" w:sz="0" w:space="0" w:color="auto"/>
                    <w:left w:val="none" w:sz="0" w:space="0" w:color="auto"/>
                    <w:bottom w:val="none" w:sz="0" w:space="0" w:color="auto"/>
                    <w:right w:val="none" w:sz="0" w:space="0" w:color="auto"/>
                  </w:divBdr>
                  <w:divsChild>
                    <w:div w:id="65413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764470">
      <w:bodyDiv w:val="1"/>
      <w:marLeft w:val="0"/>
      <w:marRight w:val="0"/>
      <w:marTop w:val="0"/>
      <w:marBottom w:val="0"/>
      <w:divBdr>
        <w:top w:val="none" w:sz="0" w:space="0" w:color="auto"/>
        <w:left w:val="none" w:sz="0" w:space="0" w:color="auto"/>
        <w:bottom w:val="none" w:sz="0" w:space="0" w:color="auto"/>
        <w:right w:val="none" w:sz="0" w:space="0" w:color="auto"/>
      </w:divBdr>
      <w:divsChild>
        <w:div w:id="297535366">
          <w:marLeft w:val="0"/>
          <w:marRight w:val="0"/>
          <w:marTop w:val="0"/>
          <w:marBottom w:val="0"/>
          <w:divBdr>
            <w:top w:val="none" w:sz="0" w:space="0" w:color="auto"/>
            <w:left w:val="none" w:sz="0" w:space="0" w:color="auto"/>
            <w:bottom w:val="none" w:sz="0" w:space="0" w:color="auto"/>
            <w:right w:val="none" w:sz="0" w:space="0" w:color="auto"/>
          </w:divBdr>
          <w:divsChild>
            <w:div w:id="1048802246">
              <w:marLeft w:val="0"/>
              <w:marRight w:val="0"/>
              <w:marTop w:val="0"/>
              <w:marBottom w:val="0"/>
              <w:divBdr>
                <w:top w:val="none" w:sz="0" w:space="0" w:color="auto"/>
                <w:left w:val="none" w:sz="0" w:space="0" w:color="auto"/>
                <w:bottom w:val="none" w:sz="0" w:space="0" w:color="auto"/>
                <w:right w:val="none" w:sz="0" w:space="0" w:color="auto"/>
              </w:divBdr>
              <w:divsChild>
                <w:div w:id="779302484">
                  <w:marLeft w:val="0"/>
                  <w:marRight w:val="0"/>
                  <w:marTop w:val="0"/>
                  <w:marBottom w:val="0"/>
                  <w:divBdr>
                    <w:top w:val="none" w:sz="0" w:space="0" w:color="auto"/>
                    <w:left w:val="none" w:sz="0" w:space="0" w:color="auto"/>
                    <w:bottom w:val="none" w:sz="0" w:space="0" w:color="auto"/>
                    <w:right w:val="none" w:sz="0" w:space="0" w:color="auto"/>
                  </w:divBdr>
                  <w:divsChild>
                    <w:div w:id="3883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58456">
      <w:bodyDiv w:val="1"/>
      <w:marLeft w:val="0"/>
      <w:marRight w:val="0"/>
      <w:marTop w:val="0"/>
      <w:marBottom w:val="0"/>
      <w:divBdr>
        <w:top w:val="none" w:sz="0" w:space="0" w:color="auto"/>
        <w:left w:val="none" w:sz="0" w:space="0" w:color="auto"/>
        <w:bottom w:val="none" w:sz="0" w:space="0" w:color="auto"/>
        <w:right w:val="none" w:sz="0" w:space="0" w:color="auto"/>
      </w:divBdr>
    </w:div>
    <w:div w:id="1006590210">
      <w:bodyDiv w:val="1"/>
      <w:marLeft w:val="0"/>
      <w:marRight w:val="0"/>
      <w:marTop w:val="0"/>
      <w:marBottom w:val="0"/>
      <w:divBdr>
        <w:top w:val="none" w:sz="0" w:space="0" w:color="auto"/>
        <w:left w:val="none" w:sz="0" w:space="0" w:color="auto"/>
        <w:bottom w:val="none" w:sz="0" w:space="0" w:color="auto"/>
        <w:right w:val="none" w:sz="0" w:space="0" w:color="auto"/>
      </w:divBdr>
      <w:divsChild>
        <w:div w:id="1700008519">
          <w:marLeft w:val="0"/>
          <w:marRight w:val="0"/>
          <w:marTop w:val="0"/>
          <w:marBottom w:val="0"/>
          <w:divBdr>
            <w:top w:val="none" w:sz="0" w:space="0" w:color="auto"/>
            <w:left w:val="none" w:sz="0" w:space="0" w:color="auto"/>
            <w:bottom w:val="none" w:sz="0" w:space="0" w:color="auto"/>
            <w:right w:val="none" w:sz="0" w:space="0" w:color="auto"/>
          </w:divBdr>
          <w:divsChild>
            <w:div w:id="871698159">
              <w:marLeft w:val="0"/>
              <w:marRight w:val="0"/>
              <w:marTop w:val="0"/>
              <w:marBottom w:val="0"/>
              <w:divBdr>
                <w:top w:val="none" w:sz="0" w:space="0" w:color="auto"/>
                <w:left w:val="none" w:sz="0" w:space="0" w:color="auto"/>
                <w:bottom w:val="none" w:sz="0" w:space="0" w:color="auto"/>
                <w:right w:val="none" w:sz="0" w:space="0" w:color="auto"/>
              </w:divBdr>
              <w:divsChild>
                <w:div w:id="1380284606">
                  <w:marLeft w:val="0"/>
                  <w:marRight w:val="0"/>
                  <w:marTop w:val="0"/>
                  <w:marBottom w:val="0"/>
                  <w:divBdr>
                    <w:top w:val="none" w:sz="0" w:space="0" w:color="auto"/>
                    <w:left w:val="none" w:sz="0" w:space="0" w:color="auto"/>
                    <w:bottom w:val="none" w:sz="0" w:space="0" w:color="auto"/>
                    <w:right w:val="none" w:sz="0" w:space="0" w:color="auto"/>
                  </w:divBdr>
                  <w:divsChild>
                    <w:div w:id="25926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418783">
      <w:bodyDiv w:val="1"/>
      <w:marLeft w:val="0"/>
      <w:marRight w:val="0"/>
      <w:marTop w:val="0"/>
      <w:marBottom w:val="0"/>
      <w:divBdr>
        <w:top w:val="none" w:sz="0" w:space="0" w:color="auto"/>
        <w:left w:val="none" w:sz="0" w:space="0" w:color="auto"/>
        <w:bottom w:val="none" w:sz="0" w:space="0" w:color="auto"/>
        <w:right w:val="none" w:sz="0" w:space="0" w:color="auto"/>
      </w:divBdr>
      <w:divsChild>
        <w:div w:id="2094739840">
          <w:marLeft w:val="0"/>
          <w:marRight w:val="0"/>
          <w:marTop w:val="0"/>
          <w:marBottom w:val="0"/>
          <w:divBdr>
            <w:top w:val="none" w:sz="0" w:space="0" w:color="auto"/>
            <w:left w:val="none" w:sz="0" w:space="0" w:color="auto"/>
            <w:bottom w:val="none" w:sz="0" w:space="0" w:color="auto"/>
            <w:right w:val="none" w:sz="0" w:space="0" w:color="auto"/>
          </w:divBdr>
        </w:div>
        <w:div w:id="271978409">
          <w:marLeft w:val="0"/>
          <w:marRight w:val="0"/>
          <w:marTop w:val="0"/>
          <w:marBottom w:val="0"/>
          <w:divBdr>
            <w:top w:val="none" w:sz="0" w:space="0" w:color="auto"/>
            <w:left w:val="none" w:sz="0" w:space="0" w:color="auto"/>
            <w:bottom w:val="none" w:sz="0" w:space="0" w:color="auto"/>
            <w:right w:val="none" w:sz="0" w:space="0" w:color="auto"/>
          </w:divBdr>
          <w:divsChild>
            <w:div w:id="1836408318">
              <w:marLeft w:val="0"/>
              <w:marRight w:val="0"/>
              <w:marTop w:val="0"/>
              <w:marBottom w:val="0"/>
              <w:divBdr>
                <w:top w:val="none" w:sz="0" w:space="0" w:color="auto"/>
                <w:left w:val="none" w:sz="0" w:space="0" w:color="auto"/>
                <w:bottom w:val="none" w:sz="0" w:space="0" w:color="auto"/>
                <w:right w:val="none" w:sz="0" w:space="0" w:color="auto"/>
              </w:divBdr>
              <w:divsChild>
                <w:div w:id="492526512">
                  <w:marLeft w:val="0"/>
                  <w:marRight w:val="0"/>
                  <w:marTop w:val="0"/>
                  <w:marBottom w:val="0"/>
                  <w:divBdr>
                    <w:top w:val="none" w:sz="0" w:space="0" w:color="auto"/>
                    <w:left w:val="none" w:sz="0" w:space="0" w:color="auto"/>
                    <w:bottom w:val="none" w:sz="0" w:space="0" w:color="auto"/>
                    <w:right w:val="none" w:sz="0" w:space="0" w:color="auto"/>
                  </w:divBdr>
                </w:div>
                <w:div w:id="772240231">
                  <w:marLeft w:val="0"/>
                  <w:marRight w:val="0"/>
                  <w:marTop w:val="0"/>
                  <w:marBottom w:val="0"/>
                  <w:divBdr>
                    <w:top w:val="none" w:sz="0" w:space="0" w:color="auto"/>
                    <w:left w:val="none" w:sz="0" w:space="0" w:color="auto"/>
                    <w:bottom w:val="none" w:sz="0" w:space="0" w:color="auto"/>
                    <w:right w:val="none" w:sz="0" w:space="0" w:color="auto"/>
                  </w:divBdr>
                  <w:divsChild>
                    <w:div w:id="724836019">
                      <w:marLeft w:val="0"/>
                      <w:marRight w:val="0"/>
                      <w:marTop w:val="100"/>
                      <w:marBottom w:val="0"/>
                      <w:divBdr>
                        <w:top w:val="none" w:sz="0" w:space="0" w:color="auto"/>
                        <w:left w:val="none" w:sz="0" w:space="0" w:color="auto"/>
                        <w:bottom w:val="none" w:sz="0" w:space="0" w:color="auto"/>
                        <w:right w:val="none" w:sz="0" w:space="0" w:color="auto"/>
                      </w:divBdr>
                      <w:divsChild>
                        <w:div w:id="1153176582">
                          <w:marLeft w:val="0"/>
                          <w:marRight w:val="0"/>
                          <w:marTop w:val="0"/>
                          <w:marBottom w:val="0"/>
                          <w:divBdr>
                            <w:top w:val="none" w:sz="0" w:space="0" w:color="auto"/>
                            <w:left w:val="none" w:sz="0" w:space="0" w:color="auto"/>
                            <w:bottom w:val="none" w:sz="0" w:space="0" w:color="auto"/>
                            <w:right w:val="none" w:sz="0" w:space="0" w:color="auto"/>
                          </w:divBdr>
                          <w:divsChild>
                            <w:div w:id="1338388041">
                              <w:marLeft w:val="0"/>
                              <w:marRight w:val="0"/>
                              <w:marTop w:val="0"/>
                              <w:marBottom w:val="0"/>
                              <w:divBdr>
                                <w:top w:val="none" w:sz="0" w:space="0" w:color="auto"/>
                                <w:left w:val="none" w:sz="0" w:space="0" w:color="auto"/>
                                <w:bottom w:val="none" w:sz="0" w:space="0" w:color="auto"/>
                                <w:right w:val="none" w:sz="0" w:space="0" w:color="auto"/>
                              </w:divBdr>
                              <w:divsChild>
                                <w:div w:id="24990774">
                                  <w:marLeft w:val="0"/>
                                  <w:marRight w:val="0"/>
                                  <w:marTop w:val="0"/>
                                  <w:marBottom w:val="0"/>
                                  <w:divBdr>
                                    <w:top w:val="none" w:sz="0" w:space="0" w:color="auto"/>
                                    <w:left w:val="none" w:sz="0" w:space="0" w:color="auto"/>
                                    <w:bottom w:val="none" w:sz="0" w:space="0" w:color="auto"/>
                                    <w:right w:val="none" w:sz="0" w:space="0" w:color="auto"/>
                                  </w:divBdr>
                                  <w:divsChild>
                                    <w:div w:id="49140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448145">
                      <w:marLeft w:val="0"/>
                      <w:marRight w:val="0"/>
                      <w:marTop w:val="0"/>
                      <w:marBottom w:val="0"/>
                      <w:divBdr>
                        <w:top w:val="none" w:sz="0" w:space="0" w:color="auto"/>
                        <w:left w:val="single" w:sz="6" w:space="0" w:color="auto"/>
                        <w:bottom w:val="none" w:sz="0" w:space="0" w:color="auto"/>
                        <w:right w:val="none" w:sz="0" w:space="0" w:color="auto"/>
                      </w:divBdr>
                      <w:divsChild>
                        <w:div w:id="1482694596">
                          <w:marLeft w:val="0"/>
                          <w:marRight w:val="0"/>
                          <w:marTop w:val="0"/>
                          <w:marBottom w:val="0"/>
                          <w:divBdr>
                            <w:top w:val="none" w:sz="0" w:space="0" w:color="auto"/>
                            <w:left w:val="none" w:sz="0" w:space="0" w:color="auto"/>
                            <w:bottom w:val="none" w:sz="0" w:space="0" w:color="auto"/>
                            <w:right w:val="none" w:sz="0" w:space="0" w:color="auto"/>
                          </w:divBdr>
                          <w:divsChild>
                            <w:div w:id="663095345">
                              <w:marLeft w:val="0"/>
                              <w:marRight w:val="0"/>
                              <w:marTop w:val="0"/>
                              <w:marBottom w:val="0"/>
                              <w:divBdr>
                                <w:top w:val="none" w:sz="0" w:space="0" w:color="auto"/>
                                <w:left w:val="none" w:sz="0" w:space="0" w:color="auto"/>
                                <w:bottom w:val="none" w:sz="0" w:space="0" w:color="auto"/>
                                <w:right w:val="none" w:sz="0" w:space="0" w:color="auto"/>
                              </w:divBdr>
                              <w:divsChild>
                                <w:div w:id="208304511">
                                  <w:marLeft w:val="0"/>
                                  <w:marRight w:val="0"/>
                                  <w:marTop w:val="0"/>
                                  <w:marBottom w:val="0"/>
                                  <w:divBdr>
                                    <w:top w:val="none" w:sz="0" w:space="0" w:color="auto"/>
                                    <w:left w:val="none" w:sz="0" w:space="0" w:color="auto"/>
                                    <w:bottom w:val="none" w:sz="0" w:space="0" w:color="auto"/>
                                    <w:right w:val="none" w:sz="0" w:space="0" w:color="auto"/>
                                  </w:divBdr>
                                  <w:divsChild>
                                    <w:div w:id="606892440">
                                      <w:marLeft w:val="0"/>
                                      <w:marRight w:val="0"/>
                                      <w:marTop w:val="0"/>
                                      <w:marBottom w:val="0"/>
                                      <w:divBdr>
                                        <w:top w:val="none" w:sz="0" w:space="0" w:color="auto"/>
                                        <w:left w:val="none" w:sz="0" w:space="0" w:color="auto"/>
                                        <w:bottom w:val="none" w:sz="0" w:space="0" w:color="auto"/>
                                        <w:right w:val="none" w:sz="0" w:space="0" w:color="auto"/>
                                      </w:divBdr>
                                      <w:divsChild>
                                        <w:div w:id="101530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6457894">
      <w:bodyDiv w:val="1"/>
      <w:marLeft w:val="0"/>
      <w:marRight w:val="0"/>
      <w:marTop w:val="0"/>
      <w:marBottom w:val="0"/>
      <w:divBdr>
        <w:top w:val="none" w:sz="0" w:space="0" w:color="auto"/>
        <w:left w:val="none" w:sz="0" w:space="0" w:color="auto"/>
        <w:bottom w:val="none" w:sz="0" w:space="0" w:color="auto"/>
        <w:right w:val="none" w:sz="0" w:space="0" w:color="auto"/>
      </w:divBdr>
      <w:divsChild>
        <w:div w:id="1972588565">
          <w:marLeft w:val="0"/>
          <w:marRight w:val="0"/>
          <w:marTop w:val="0"/>
          <w:marBottom w:val="0"/>
          <w:divBdr>
            <w:top w:val="none" w:sz="0" w:space="0" w:color="auto"/>
            <w:left w:val="none" w:sz="0" w:space="0" w:color="auto"/>
            <w:bottom w:val="none" w:sz="0" w:space="0" w:color="auto"/>
            <w:right w:val="none" w:sz="0" w:space="0" w:color="auto"/>
          </w:divBdr>
          <w:divsChild>
            <w:div w:id="1040284510">
              <w:marLeft w:val="0"/>
              <w:marRight w:val="0"/>
              <w:marTop w:val="0"/>
              <w:marBottom w:val="0"/>
              <w:divBdr>
                <w:top w:val="none" w:sz="0" w:space="0" w:color="auto"/>
                <w:left w:val="none" w:sz="0" w:space="0" w:color="auto"/>
                <w:bottom w:val="none" w:sz="0" w:space="0" w:color="auto"/>
                <w:right w:val="none" w:sz="0" w:space="0" w:color="auto"/>
              </w:divBdr>
              <w:divsChild>
                <w:div w:id="1473213126">
                  <w:marLeft w:val="0"/>
                  <w:marRight w:val="0"/>
                  <w:marTop w:val="0"/>
                  <w:marBottom w:val="0"/>
                  <w:divBdr>
                    <w:top w:val="none" w:sz="0" w:space="0" w:color="auto"/>
                    <w:left w:val="none" w:sz="0" w:space="0" w:color="auto"/>
                    <w:bottom w:val="none" w:sz="0" w:space="0" w:color="auto"/>
                    <w:right w:val="none" w:sz="0" w:space="0" w:color="auto"/>
                  </w:divBdr>
                  <w:divsChild>
                    <w:div w:id="122028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914300">
      <w:bodyDiv w:val="1"/>
      <w:marLeft w:val="0"/>
      <w:marRight w:val="0"/>
      <w:marTop w:val="0"/>
      <w:marBottom w:val="0"/>
      <w:divBdr>
        <w:top w:val="none" w:sz="0" w:space="0" w:color="auto"/>
        <w:left w:val="none" w:sz="0" w:space="0" w:color="auto"/>
        <w:bottom w:val="none" w:sz="0" w:space="0" w:color="auto"/>
        <w:right w:val="none" w:sz="0" w:space="0" w:color="auto"/>
      </w:divBdr>
      <w:divsChild>
        <w:div w:id="2003314116">
          <w:marLeft w:val="0"/>
          <w:marRight w:val="0"/>
          <w:marTop w:val="0"/>
          <w:marBottom w:val="0"/>
          <w:divBdr>
            <w:top w:val="none" w:sz="0" w:space="0" w:color="auto"/>
            <w:left w:val="none" w:sz="0" w:space="0" w:color="auto"/>
            <w:bottom w:val="none" w:sz="0" w:space="0" w:color="auto"/>
            <w:right w:val="none" w:sz="0" w:space="0" w:color="auto"/>
          </w:divBdr>
        </w:div>
        <w:div w:id="1679186602">
          <w:marLeft w:val="0"/>
          <w:marRight w:val="0"/>
          <w:marTop w:val="0"/>
          <w:marBottom w:val="0"/>
          <w:divBdr>
            <w:top w:val="none" w:sz="0" w:space="0" w:color="auto"/>
            <w:left w:val="none" w:sz="0" w:space="0" w:color="auto"/>
            <w:bottom w:val="none" w:sz="0" w:space="0" w:color="auto"/>
            <w:right w:val="none" w:sz="0" w:space="0" w:color="auto"/>
          </w:divBdr>
        </w:div>
      </w:divsChild>
    </w:div>
    <w:div w:id="1777209671">
      <w:bodyDiv w:val="1"/>
      <w:marLeft w:val="0"/>
      <w:marRight w:val="0"/>
      <w:marTop w:val="0"/>
      <w:marBottom w:val="0"/>
      <w:divBdr>
        <w:top w:val="none" w:sz="0" w:space="0" w:color="auto"/>
        <w:left w:val="none" w:sz="0" w:space="0" w:color="auto"/>
        <w:bottom w:val="none" w:sz="0" w:space="0" w:color="auto"/>
        <w:right w:val="none" w:sz="0" w:space="0" w:color="auto"/>
      </w:divBdr>
      <w:divsChild>
        <w:div w:id="169489074">
          <w:marLeft w:val="0"/>
          <w:marRight w:val="0"/>
          <w:marTop w:val="0"/>
          <w:marBottom w:val="0"/>
          <w:divBdr>
            <w:top w:val="none" w:sz="0" w:space="0" w:color="auto"/>
            <w:left w:val="none" w:sz="0" w:space="0" w:color="auto"/>
            <w:bottom w:val="none" w:sz="0" w:space="0" w:color="auto"/>
            <w:right w:val="none" w:sz="0" w:space="0" w:color="auto"/>
          </w:divBdr>
          <w:divsChild>
            <w:div w:id="536622281">
              <w:marLeft w:val="0"/>
              <w:marRight w:val="0"/>
              <w:marTop w:val="0"/>
              <w:marBottom w:val="0"/>
              <w:divBdr>
                <w:top w:val="none" w:sz="0" w:space="0" w:color="auto"/>
                <w:left w:val="none" w:sz="0" w:space="0" w:color="auto"/>
                <w:bottom w:val="none" w:sz="0" w:space="0" w:color="auto"/>
                <w:right w:val="none" w:sz="0" w:space="0" w:color="auto"/>
              </w:divBdr>
              <w:divsChild>
                <w:div w:id="302780781">
                  <w:marLeft w:val="0"/>
                  <w:marRight w:val="0"/>
                  <w:marTop w:val="0"/>
                  <w:marBottom w:val="0"/>
                  <w:divBdr>
                    <w:top w:val="none" w:sz="0" w:space="0" w:color="auto"/>
                    <w:left w:val="none" w:sz="0" w:space="0" w:color="auto"/>
                    <w:bottom w:val="none" w:sz="0" w:space="0" w:color="auto"/>
                    <w:right w:val="none" w:sz="0" w:space="0" w:color="auto"/>
                  </w:divBdr>
                  <w:divsChild>
                    <w:div w:id="66771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412857">
      <w:bodyDiv w:val="1"/>
      <w:marLeft w:val="0"/>
      <w:marRight w:val="0"/>
      <w:marTop w:val="0"/>
      <w:marBottom w:val="0"/>
      <w:divBdr>
        <w:top w:val="none" w:sz="0" w:space="0" w:color="auto"/>
        <w:left w:val="none" w:sz="0" w:space="0" w:color="auto"/>
        <w:bottom w:val="none" w:sz="0" w:space="0" w:color="auto"/>
        <w:right w:val="none" w:sz="0" w:space="0" w:color="auto"/>
      </w:divBdr>
      <w:divsChild>
        <w:div w:id="449588634">
          <w:marLeft w:val="0"/>
          <w:marRight w:val="0"/>
          <w:marTop w:val="0"/>
          <w:marBottom w:val="0"/>
          <w:divBdr>
            <w:top w:val="none" w:sz="0" w:space="0" w:color="auto"/>
            <w:left w:val="none" w:sz="0" w:space="0" w:color="auto"/>
            <w:bottom w:val="none" w:sz="0" w:space="0" w:color="auto"/>
            <w:right w:val="none" w:sz="0" w:space="0" w:color="auto"/>
          </w:divBdr>
          <w:divsChild>
            <w:div w:id="824324437">
              <w:marLeft w:val="0"/>
              <w:marRight w:val="0"/>
              <w:marTop w:val="0"/>
              <w:marBottom w:val="0"/>
              <w:divBdr>
                <w:top w:val="none" w:sz="0" w:space="0" w:color="auto"/>
                <w:left w:val="none" w:sz="0" w:space="0" w:color="auto"/>
                <w:bottom w:val="none" w:sz="0" w:space="0" w:color="auto"/>
                <w:right w:val="none" w:sz="0" w:space="0" w:color="auto"/>
              </w:divBdr>
              <w:divsChild>
                <w:div w:id="1299460568">
                  <w:marLeft w:val="0"/>
                  <w:marRight w:val="0"/>
                  <w:marTop w:val="0"/>
                  <w:marBottom w:val="0"/>
                  <w:divBdr>
                    <w:top w:val="none" w:sz="0" w:space="0" w:color="auto"/>
                    <w:left w:val="none" w:sz="0" w:space="0" w:color="auto"/>
                    <w:bottom w:val="none" w:sz="0" w:space="0" w:color="auto"/>
                    <w:right w:val="none" w:sz="0" w:space="0" w:color="auto"/>
                  </w:divBdr>
                  <w:divsChild>
                    <w:div w:id="44689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EF32E-AEB7-E345-AB87-9179DAE66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10</Pages>
  <Words>3076</Words>
  <Characters>16308</Characters>
  <Application>Microsoft Office Word</Application>
  <DocSecurity>0</DocSecurity>
  <Lines>135</Lines>
  <Paragraphs>38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Fluur (J-H Idrottsförbund Integration)</dc:creator>
  <cp:keywords/>
  <dc:description/>
  <cp:lastModifiedBy>Max Tandberg Vall</cp:lastModifiedBy>
  <cp:revision>6</cp:revision>
  <cp:lastPrinted>2022-11-09T13:42:00Z</cp:lastPrinted>
  <dcterms:created xsi:type="dcterms:W3CDTF">2022-11-09T12:40:00Z</dcterms:created>
  <dcterms:modified xsi:type="dcterms:W3CDTF">2023-01-16T13:47:00Z</dcterms:modified>
</cp:coreProperties>
</file>