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2D" w:rsidRPr="0001372D" w:rsidRDefault="0001372D" w:rsidP="0001372D">
      <w:pPr>
        <w:pStyle w:val="Liststycke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1372D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r w:rsidR="00456E06">
        <w:rPr>
          <w:rFonts w:ascii="Arial" w:hAnsi="Arial" w:cs="Arial"/>
        </w:rPr>
        <w:t>% av</w:t>
      </w:r>
      <w:r w:rsidRPr="0001372D">
        <w:rPr>
          <w:rFonts w:ascii="Arial" w:hAnsi="Arial" w:cs="Arial"/>
        </w:rPr>
        <w:t xml:space="preserve"> kioskförsäljningen vid lagets poolspel/matcher går till laget. Fördelningen görs av klubbens kansli efter inlämnande av pengar och kioskredovisning.</w:t>
      </w:r>
    </w:p>
    <w:p w:rsidR="0001372D" w:rsidRPr="001932C8" w:rsidRDefault="0001372D">
      <w:pPr>
        <w:rPr>
          <w:rFonts w:ascii="Arial" w:hAnsi="Arial" w:cs="Arial"/>
        </w:rPr>
      </w:pPr>
    </w:p>
    <w:p w:rsidR="0001372D" w:rsidRPr="001932C8" w:rsidRDefault="0001372D" w:rsidP="0001372D">
      <w:pPr>
        <w:rPr>
          <w:rFonts w:ascii="Arial" w:hAnsi="Arial" w:cs="Arial"/>
        </w:rPr>
      </w:pPr>
      <w:r w:rsidRPr="0001372D">
        <w:rPr>
          <w:rFonts w:ascii="Arial" w:hAnsi="Arial" w:cs="Arial"/>
          <w:sz w:val="48"/>
          <w:szCs w:val="48"/>
        </w:rPr>
        <w:t>□</w:t>
      </w:r>
      <w:r w:rsidRPr="0001372D">
        <w:rPr>
          <w:rFonts w:ascii="Arial" w:hAnsi="Arial" w:cs="Arial"/>
        </w:rPr>
        <w:t xml:space="preserve"> Öppna ett lagkonto via </w:t>
      </w:r>
      <w:r w:rsidR="001932C8" w:rsidRPr="0001372D">
        <w:rPr>
          <w:rFonts w:ascii="Arial" w:hAnsi="Arial" w:cs="Arial"/>
        </w:rPr>
        <w:t xml:space="preserve">klubbens kanslist så fort laget börjar samla in pengar eller sälja i kiosk eller dyl. Detta gäller alla </w:t>
      </w:r>
      <w:r w:rsidRPr="0001372D">
        <w:rPr>
          <w:rFonts w:ascii="Arial" w:hAnsi="Arial" w:cs="Arial"/>
        </w:rPr>
        <w:t>ungdomslag</w:t>
      </w:r>
      <w:r w:rsidR="001932C8" w:rsidRPr="0001372D">
        <w:rPr>
          <w:rFonts w:ascii="Arial" w:hAnsi="Arial" w:cs="Arial"/>
        </w:rPr>
        <w:t>.</w:t>
      </w:r>
      <w:r w:rsidRPr="00013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</w:t>
      </w:r>
      <w:r w:rsidRPr="001932C8">
        <w:rPr>
          <w:rFonts w:ascii="Arial" w:hAnsi="Arial" w:cs="Arial"/>
        </w:rPr>
        <w:t xml:space="preserve"> är </w:t>
      </w:r>
      <w:r w:rsidR="00277079">
        <w:rPr>
          <w:rFonts w:ascii="Arial" w:hAnsi="Arial" w:cs="Arial"/>
        </w:rPr>
        <w:t xml:space="preserve">inte tillåtet </w:t>
      </w:r>
      <w:r w:rsidRPr="001932C8">
        <w:rPr>
          <w:rFonts w:ascii="Arial" w:hAnsi="Arial" w:cs="Arial"/>
        </w:rPr>
        <w:t>av skattetekniska skäl att ha ”privata</w:t>
      </w:r>
      <w:r>
        <w:rPr>
          <w:rFonts w:ascii="Arial" w:hAnsi="Arial" w:cs="Arial"/>
        </w:rPr>
        <w:t>” konton med lagets pengar på. A</w:t>
      </w:r>
      <w:r w:rsidRPr="001932C8">
        <w:rPr>
          <w:rFonts w:ascii="Arial" w:hAnsi="Arial" w:cs="Arial"/>
        </w:rPr>
        <w:t>lla pengar måste gå in på lagkontot som står i klubbens namn.</w:t>
      </w:r>
    </w:p>
    <w:p w:rsidR="00277079" w:rsidRPr="001932C8" w:rsidRDefault="00277079" w:rsidP="00277079">
      <w:pPr>
        <w:rPr>
          <w:rFonts w:ascii="Arial" w:hAnsi="Arial" w:cs="Arial"/>
        </w:rPr>
      </w:pPr>
      <w:r w:rsidRPr="0001372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</w:rPr>
        <w:t xml:space="preserve"> Utse </w:t>
      </w:r>
      <w:r w:rsidRPr="001932C8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kassa</w:t>
      </w:r>
      <w:r w:rsidRPr="001932C8">
        <w:rPr>
          <w:rFonts w:ascii="Arial" w:hAnsi="Arial" w:cs="Arial"/>
        </w:rPr>
        <w:t xml:space="preserve">ansvarig </w:t>
      </w:r>
      <w:r>
        <w:rPr>
          <w:rFonts w:ascii="Arial" w:hAnsi="Arial" w:cs="Arial"/>
        </w:rPr>
        <w:t xml:space="preserve">per lag och anmäl </w:t>
      </w:r>
      <w:r w:rsidRPr="001932C8">
        <w:rPr>
          <w:rFonts w:ascii="Arial" w:hAnsi="Arial" w:cs="Arial"/>
        </w:rPr>
        <w:t>namn</w:t>
      </w:r>
      <w:r>
        <w:rPr>
          <w:rFonts w:ascii="Arial" w:hAnsi="Arial" w:cs="Arial"/>
        </w:rPr>
        <w:t>et</w:t>
      </w:r>
      <w:r w:rsidRPr="001932C8">
        <w:rPr>
          <w:rFonts w:ascii="Arial" w:hAnsi="Arial" w:cs="Arial"/>
        </w:rPr>
        <w:t xml:space="preserve"> till kansliet</w:t>
      </w:r>
      <w:r>
        <w:rPr>
          <w:rFonts w:ascii="Arial" w:hAnsi="Arial" w:cs="Arial"/>
        </w:rPr>
        <w:t>.</w:t>
      </w:r>
    </w:p>
    <w:p w:rsidR="00277079" w:rsidRDefault="00277079" w:rsidP="00277079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932C8">
        <w:rPr>
          <w:rFonts w:ascii="Arial" w:hAnsi="Arial" w:cs="Arial"/>
        </w:rPr>
        <w:t xml:space="preserve">en enskilde personen kan inte ta ut pengar </w:t>
      </w:r>
      <w:r w:rsidRPr="0001372D">
        <w:rPr>
          <w:rFonts w:ascii="Arial" w:hAnsi="Arial" w:cs="Arial"/>
        </w:rPr>
        <w:t>från lagkontot, det måste göras via kansliet. Däremot går det bra att sätta in pengar. Närmaste bank som har kontanthantering är</w:t>
      </w:r>
      <w:r>
        <w:rPr>
          <w:rFonts w:ascii="Arial" w:hAnsi="Arial" w:cs="Arial"/>
        </w:rPr>
        <w:t xml:space="preserve"> sparbanken i Mullsjö.</w:t>
      </w:r>
    </w:p>
    <w:p w:rsidR="00277079" w:rsidRDefault="00277079" w:rsidP="00277079">
      <w:pPr>
        <w:rPr>
          <w:rFonts w:ascii="Arial" w:hAnsi="Arial" w:cs="Arial"/>
        </w:rPr>
      </w:pPr>
      <w:r w:rsidRPr="0001372D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</w:rPr>
        <w:t xml:space="preserve"> Fyll löpande i en </w:t>
      </w:r>
      <w:r w:rsidR="001F4284">
        <w:rPr>
          <w:rFonts w:ascii="Arial" w:hAnsi="Arial" w:cs="Arial"/>
        </w:rPr>
        <w:t>lag</w:t>
      </w:r>
      <w:r w:rsidRPr="001932C8">
        <w:rPr>
          <w:rFonts w:ascii="Arial" w:hAnsi="Arial" w:cs="Arial"/>
        </w:rPr>
        <w:t>kassa</w:t>
      </w:r>
      <w:r>
        <w:rPr>
          <w:rFonts w:ascii="Arial" w:hAnsi="Arial" w:cs="Arial"/>
        </w:rPr>
        <w:t>redovisningsblankett</w:t>
      </w:r>
      <w:r w:rsidR="001F4284">
        <w:rPr>
          <w:rFonts w:ascii="Arial" w:hAnsi="Arial" w:cs="Arial"/>
        </w:rPr>
        <w:t xml:space="preserve">. Exempelvis: kioskförsäljning, </w:t>
      </w:r>
      <w:proofErr w:type="spellStart"/>
      <w:r w:rsidR="001F4284">
        <w:rPr>
          <w:rFonts w:ascii="Arial" w:hAnsi="Arial" w:cs="Arial"/>
        </w:rPr>
        <w:t>Newbodyförsäljning</w:t>
      </w:r>
      <w:proofErr w:type="spellEnd"/>
      <w:r w:rsidR="001F4284">
        <w:rPr>
          <w:rFonts w:ascii="Arial" w:hAnsi="Arial" w:cs="Arial"/>
        </w:rPr>
        <w:t>, cupavgifter och andra utlägg. Spara alla kvitton</w:t>
      </w:r>
      <w:r w:rsidR="00BA7CB8">
        <w:rPr>
          <w:rFonts w:ascii="Arial" w:hAnsi="Arial" w:cs="Arial"/>
        </w:rPr>
        <w:t>, dessa måste lämnas till kansliet för att laget ska få ersättning för sina utlägg</w:t>
      </w:r>
      <w:r w:rsidR="001F4284">
        <w:rPr>
          <w:rFonts w:ascii="Arial" w:hAnsi="Arial" w:cs="Arial"/>
        </w:rPr>
        <w:t>.</w:t>
      </w:r>
      <w:r w:rsidR="001F4284">
        <w:rPr>
          <w:rFonts w:ascii="Arial" w:hAnsi="Arial" w:cs="Arial"/>
        </w:rPr>
        <w:t xml:space="preserve"> Blanketten</w:t>
      </w:r>
      <w:r w:rsidR="001F4284">
        <w:rPr>
          <w:rFonts w:ascii="Arial" w:hAnsi="Arial" w:cs="Arial"/>
        </w:rPr>
        <w:t xml:space="preserve"> </w:t>
      </w:r>
      <w:r w:rsidR="00BA7CB8">
        <w:rPr>
          <w:rFonts w:ascii="Arial" w:hAnsi="Arial" w:cs="Arial"/>
        </w:rPr>
        <w:t xml:space="preserve">för redovisning </w:t>
      </w:r>
      <w:r w:rsidR="001F4284">
        <w:rPr>
          <w:rFonts w:ascii="Arial" w:hAnsi="Arial" w:cs="Arial"/>
        </w:rPr>
        <w:t>ligger under ”Dokument/Administration” på Ungdomsgruppens hemsida.</w:t>
      </w:r>
    </w:p>
    <w:p w:rsidR="002B0A23" w:rsidRPr="002B0A23" w:rsidRDefault="002B0A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48D8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S</w:t>
      </w:r>
      <w:r w:rsidRPr="002B0A23">
        <w:rPr>
          <w:rFonts w:ascii="Arial" w:hAnsi="Arial" w:cs="Arial"/>
        </w:rPr>
        <w:t xml:space="preserve">ummera lagets kassaredovisning och skicka till klubbens kassör, </w:t>
      </w:r>
      <w:hyperlink r:id="rId8" w:history="1">
        <w:r w:rsidRPr="002B0A23">
          <w:rPr>
            <w:rStyle w:val="Hyperlnk"/>
            <w:rFonts w:ascii="Arial" w:hAnsi="Arial" w:cs="Arial"/>
          </w:rPr>
          <w:t>fhibekonomi@live.se</w:t>
        </w:r>
      </w:hyperlink>
      <w:r w:rsidRPr="002B0A23">
        <w:rPr>
          <w:rFonts w:ascii="Arial" w:hAnsi="Arial" w:cs="Arial"/>
        </w:rPr>
        <w:t>, senast 30/4.</w:t>
      </w:r>
      <w:r>
        <w:rPr>
          <w:rFonts w:ascii="Arial" w:hAnsi="Arial" w:cs="Arial"/>
        </w:rPr>
        <w:t xml:space="preserve"> K</w:t>
      </w:r>
      <w:r w:rsidRPr="001932C8">
        <w:rPr>
          <w:rFonts w:ascii="Arial" w:hAnsi="Arial" w:cs="Arial"/>
        </w:rPr>
        <w:t xml:space="preserve">vitton måste lämnas in för att verifiera alla </w:t>
      </w:r>
      <w:r w:rsidR="00277079">
        <w:rPr>
          <w:rFonts w:ascii="Arial" w:hAnsi="Arial" w:cs="Arial"/>
        </w:rPr>
        <w:t xml:space="preserve">kontanta </w:t>
      </w:r>
      <w:r w:rsidRPr="001932C8">
        <w:rPr>
          <w:rFonts w:ascii="Arial" w:hAnsi="Arial" w:cs="Arial"/>
        </w:rPr>
        <w:t>utgifter</w:t>
      </w:r>
      <w:r w:rsidR="00277079">
        <w:rPr>
          <w:rFonts w:ascii="Arial" w:hAnsi="Arial" w:cs="Arial"/>
        </w:rPr>
        <w:t xml:space="preserve"> och egna utlägg</w:t>
      </w:r>
      <w:r>
        <w:rPr>
          <w:rFonts w:ascii="Arial" w:hAnsi="Arial" w:cs="Arial"/>
        </w:rPr>
        <w:t>.</w:t>
      </w:r>
    </w:p>
    <w:p w:rsidR="002B0A23" w:rsidRPr="001932C8" w:rsidRDefault="002B0A23">
      <w:pPr>
        <w:rPr>
          <w:rFonts w:ascii="Arial" w:hAnsi="Arial" w:cs="Arial"/>
        </w:rPr>
      </w:pPr>
    </w:p>
    <w:p w:rsidR="002521E5" w:rsidRPr="001932C8" w:rsidRDefault="002521E5">
      <w:pPr>
        <w:rPr>
          <w:rFonts w:ascii="Arial" w:hAnsi="Arial" w:cs="Arial"/>
        </w:rPr>
      </w:pPr>
    </w:p>
    <w:p w:rsidR="002521E5" w:rsidRPr="00104884" w:rsidRDefault="001932C8" w:rsidP="00104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104884">
        <w:rPr>
          <w:rFonts w:ascii="Arial" w:hAnsi="Arial" w:cs="Arial"/>
        </w:rPr>
        <w:t xml:space="preserve">Tips på aktiviteter för att samla in pengar till laget hittar ni </w:t>
      </w:r>
      <w:r w:rsidR="0001372D" w:rsidRPr="00104884">
        <w:rPr>
          <w:rFonts w:ascii="Arial" w:hAnsi="Arial" w:cs="Arial"/>
        </w:rPr>
        <w:t>på</w:t>
      </w:r>
      <w:r w:rsidR="00104884">
        <w:rPr>
          <w:rFonts w:ascii="Arial" w:hAnsi="Arial" w:cs="Arial"/>
        </w:rPr>
        <w:t xml:space="preserve"> </w:t>
      </w:r>
      <w:r w:rsidR="00104884" w:rsidRPr="00104884">
        <w:rPr>
          <w:rFonts w:ascii="Arial" w:hAnsi="Arial" w:cs="Arial"/>
        </w:rPr>
        <w:t>http://www.laget.se/tjana-pengar</w:t>
      </w:r>
    </w:p>
    <w:p w:rsidR="002521E5" w:rsidRPr="001932C8" w:rsidRDefault="002521E5">
      <w:pPr>
        <w:rPr>
          <w:rFonts w:ascii="Arial" w:hAnsi="Arial" w:cs="Arial"/>
        </w:rPr>
      </w:pPr>
    </w:p>
    <w:sectPr w:rsidR="002521E5" w:rsidRPr="001932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E25" w:rsidRDefault="005A5E25" w:rsidP="001932C8">
      <w:r>
        <w:separator/>
      </w:r>
    </w:p>
  </w:endnote>
  <w:endnote w:type="continuationSeparator" w:id="0">
    <w:p w:rsidR="005A5E25" w:rsidRDefault="005A5E25" w:rsidP="001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94" w:rsidRPr="00381294" w:rsidRDefault="00381294" w:rsidP="00381294">
    <w:pPr>
      <w:pStyle w:val="Sidfot"/>
      <w:jc w:val="center"/>
      <w:rPr>
        <w:i/>
        <w:sz w:val="20"/>
        <w:szCs w:val="20"/>
      </w:rPr>
    </w:pPr>
    <w:r w:rsidRPr="00381294">
      <w:rPr>
        <w:i/>
        <w:sz w:val="20"/>
        <w:szCs w:val="20"/>
      </w:rPr>
      <w:t>Version 2015-08-25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E25" w:rsidRDefault="005A5E25" w:rsidP="001932C8">
      <w:r>
        <w:separator/>
      </w:r>
    </w:p>
  </w:footnote>
  <w:footnote w:type="continuationSeparator" w:id="0">
    <w:p w:rsidR="005A5E25" w:rsidRDefault="005A5E25" w:rsidP="0019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C8" w:rsidRDefault="001932C8" w:rsidP="001932C8">
    <w:pPr>
      <w:rPr>
        <w:sz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2237740</wp:posOffset>
              </wp:positionH>
              <wp:positionV relativeFrom="paragraph">
                <wp:posOffset>345440</wp:posOffset>
              </wp:positionV>
              <wp:extent cx="3428365" cy="1028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836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2C8" w:rsidRPr="00B24C29" w:rsidRDefault="001932C8" w:rsidP="001932C8">
                          <w:pPr>
                            <w:pStyle w:val="Rubrik3"/>
                            <w:rPr>
                              <w:rFonts w:ascii="Arial" w:hAnsi="Arial" w:cs="Arial"/>
                              <w:szCs w:val="52"/>
                            </w:rPr>
                          </w:pPr>
                        </w:p>
                        <w:p w:rsidR="001932C8" w:rsidRPr="00B24C29" w:rsidRDefault="001932C8" w:rsidP="001932C8">
                          <w:pPr>
                            <w:pStyle w:val="Rubrik3"/>
                            <w:rPr>
                              <w:rFonts w:ascii="Arial" w:hAnsi="Arial" w:cs="Arial"/>
                              <w:szCs w:val="52"/>
                            </w:rPr>
                          </w:pPr>
                          <w:r w:rsidRPr="00B24C29">
                            <w:rPr>
                              <w:rFonts w:ascii="Arial" w:hAnsi="Arial" w:cs="Arial"/>
                              <w:szCs w:val="52"/>
                            </w:rPr>
                            <w:t>Checklista</w:t>
                          </w:r>
                          <w:r w:rsidR="00B24C29" w:rsidRPr="00B24C29">
                            <w:rPr>
                              <w:rFonts w:ascii="Arial" w:hAnsi="Arial" w:cs="Arial"/>
                              <w:szCs w:val="52"/>
                            </w:rPr>
                            <w:t xml:space="preserve"> - Lagkassa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6.2pt;margin-top:27.2pt;width:269.9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rKtwIAALo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" filled="f" stroked="f">
              <v:textbox>
                <w:txbxContent>
                  <w:p w:rsidR="001932C8" w:rsidRPr="00B24C29" w:rsidRDefault="001932C8" w:rsidP="001932C8">
                    <w:pPr>
                      <w:pStyle w:val="Rubrik3"/>
                      <w:rPr>
                        <w:rFonts w:ascii="Arial" w:hAnsi="Arial" w:cs="Arial"/>
                        <w:szCs w:val="52"/>
                      </w:rPr>
                    </w:pPr>
                  </w:p>
                  <w:p w:rsidR="001932C8" w:rsidRPr="00B24C29" w:rsidRDefault="001932C8" w:rsidP="001932C8">
                    <w:pPr>
                      <w:pStyle w:val="Rubrik3"/>
                      <w:rPr>
                        <w:rFonts w:ascii="Arial" w:hAnsi="Arial" w:cs="Arial"/>
                        <w:szCs w:val="52"/>
                      </w:rPr>
                    </w:pPr>
                    <w:r w:rsidRPr="00B24C29">
                      <w:rPr>
                        <w:rFonts w:ascii="Arial" w:hAnsi="Arial" w:cs="Arial"/>
                        <w:szCs w:val="52"/>
                      </w:rPr>
                      <w:t>Checklista</w:t>
                    </w:r>
                    <w:r w:rsidR="00B24C29" w:rsidRPr="00B24C29">
                      <w:rPr>
                        <w:rFonts w:ascii="Arial" w:hAnsi="Arial" w:cs="Arial"/>
                        <w:szCs w:val="52"/>
                      </w:rPr>
                      <w:t xml:space="preserve"> - Lagkassa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81100" cy="1266825"/>
          <wp:effectExtent l="0" t="0" r="0" b="9525"/>
          <wp:docPr id="3" name="Bild 1" descr="Fagerhult_Habo_IB_Logotyp_liten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gerhult_Habo_IB_Logotyp_liten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932C8" w:rsidRDefault="001932C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890"/>
    <w:multiLevelType w:val="hybridMultilevel"/>
    <w:tmpl w:val="A90223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81"/>
    <w:rsid w:val="0001372D"/>
    <w:rsid w:val="00016B4E"/>
    <w:rsid w:val="000A108C"/>
    <w:rsid w:val="000C5A51"/>
    <w:rsid w:val="00101085"/>
    <w:rsid w:val="00104884"/>
    <w:rsid w:val="001932C8"/>
    <w:rsid w:val="001F4284"/>
    <w:rsid w:val="002521E5"/>
    <w:rsid w:val="00277079"/>
    <w:rsid w:val="002B0A23"/>
    <w:rsid w:val="00381294"/>
    <w:rsid w:val="00440F77"/>
    <w:rsid w:val="00456E06"/>
    <w:rsid w:val="004622A3"/>
    <w:rsid w:val="0047586F"/>
    <w:rsid w:val="004D4320"/>
    <w:rsid w:val="005A5E25"/>
    <w:rsid w:val="007C02E3"/>
    <w:rsid w:val="007D6FB2"/>
    <w:rsid w:val="009A3489"/>
    <w:rsid w:val="00A767BD"/>
    <w:rsid w:val="00B24C29"/>
    <w:rsid w:val="00BA7CB8"/>
    <w:rsid w:val="00BD7F1B"/>
    <w:rsid w:val="00C9422E"/>
    <w:rsid w:val="00D475B4"/>
    <w:rsid w:val="00F275B1"/>
    <w:rsid w:val="00F30549"/>
    <w:rsid w:val="00FF3383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1932C8"/>
    <w:pPr>
      <w:keepNext/>
      <w:outlineLvl w:val="2"/>
    </w:pPr>
    <w:rPr>
      <w:sz w:val="52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30549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F30549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932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32C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32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32C8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1932C8"/>
    <w:rPr>
      <w:sz w:val="5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4C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C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1372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137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372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372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37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37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3">
    <w:name w:val="heading 3"/>
    <w:basedOn w:val="Normal"/>
    <w:next w:val="Normal"/>
    <w:link w:val="Rubrik3Char"/>
    <w:qFormat/>
    <w:rsid w:val="001932C8"/>
    <w:pPr>
      <w:keepNext/>
      <w:outlineLvl w:val="2"/>
    </w:pPr>
    <w:rPr>
      <w:sz w:val="52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30549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F30549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932C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32C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32C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32C8"/>
    <w:rPr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1932C8"/>
    <w:rPr>
      <w:sz w:val="5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4C2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4C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1372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137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1372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1372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137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1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ibekonomi@liv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LAGKASSA</vt:lpstr>
      <vt:lpstr>LAGKASSA</vt:lpstr>
      <vt:lpstr>LAGKASSA</vt:lpstr>
    </vt:vector>
  </TitlesOfParts>
  <Company>Himmet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LAGKASSA</dc:title>
  <dc:creator>Eva</dc:creator>
  <cp:lastModifiedBy>Johan</cp:lastModifiedBy>
  <cp:revision>4</cp:revision>
  <cp:lastPrinted>2015-07-15T15:54:00Z</cp:lastPrinted>
  <dcterms:created xsi:type="dcterms:W3CDTF">2015-10-07T16:37:00Z</dcterms:created>
  <dcterms:modified xsi:type="dcterms:W3CDTF">2015-10-07T18:08:00Z</dcterms:modified>
</cp:coreProperties>
</file>