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F907" w14:textId="11DF3332" w:rsidR="009151D8" w:rsidRPr="009151D8" w:rsidRDefault="009151D8" w:rsidP="009151D8">
      <w:pPr>
        <w:rPr>
          <w:sz w:val="32"/>
          <w:szCs w:val="32"/>
        </w:rPr>
      </w:pPr>
      <w:r w:rsidRPr="009151D8">
        <w:rPr>
          <w:sz w:val="32"/>
          <w:szCs w:val="32"/>
        </w:rPr>
        <w:t>F</w:t>
      </w:r>
      <w:r w:rsidRPr="009151D8">
        <w:rPr>
          <w:sz w:val="32"/>
          <w:szCs w:val="32"/>
        </w:rPr>
        <w:t>ikaansvarig</w:t>
      </w:r>
      <w:r w:rsidRPr="009151D8">
        <w:rPr>
          <w:sz w:val="32"/>
          <w:szCs w:val="32"/>
        </w:rPr>
        <w:t>, Hamburger ansvarig och matchvärd hösten 2025</w:t>
      </w:r>
      <w:r w:rsidRPr="009151D8">
        <w:rPr>
          <w:sz w:val="32"/>
          <w:szCs w:val="32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71"/>
        <w:gridCol w:w="1893"/>
        <w:gridCol w:w="1701"/>
        <w:gridCol w:w="1820"/>
      </w:tblGrid>
      <w:tr w:rsidR="009151D8" w14:paraId="50EB6E2D" w14:textId="6A2ED725" w:rsidTr="00786313">
        <w:tc>
          <w:tcPr>
            <w:tcW w:w="2071" w:type="dxa"/>
          </w:tcPr>
          <w:p w14:paraId="008676E3" w14:textId="77777777" w:rsidR="009151D8" w:rsidRDefault="009151D8" w:rsidP="003814DE"/>
        </w:tc>
        <w:tc>
          <w:tcPr>
            <w:tcW w:w="1893" w:type="dxa"/>
          </w:tcPr>
          <w:p w14:paraId="418B80F6" w14:textId="72028FD7" w:rsidR="009151D8" w:rsidRPr="008C22E8" w:rsidRDefault="009151D8" w:rsidP="003814DE">
            <w:pPr>
              <w:rPr>
                <w:b/>
                <w:bCs/>
              </w:rPr>
            </w:pPr>
            <w:r w:rsidRPr="008C22E8">
              <w:rPr>
                <w:b/>
                <w:bCs/>
              </w:rPr>
              <w:t>Fikaansvariga</w:t>
            </w:r>
          </w:p>
        </w:tc>
        <w:tc>
          <w:tcPr>
            <w:tcW w:w="1701" w:type="dxa"/>
          </w:tcPr>
          <w:p w14:paraId="1FDF3470" w14:textId="48BED577" w:rsidR="009151D8" w:rsidRPr="008C22E8" w:rsidRDefault="009151D8" w:rsidP="003814DE">
            <w:pPr>
              <w:rPr>
                <w:b/>
                <w:bCs/>
              </w:rPr>
            </w:pPr>
            <w:r>
              <w:rPr>
                <w:b/>
                <w:bCs/>
              </w:rPr>
              <w:t>Hamburgare</w:t>
            </w:r>
          </w:p>
        </w:tc>
        <w:tc>
          <w:tcPr>
            <w:tcW w:w="1820" w:type="dxa"/>
          </w:tcPr>
          <w:p w14:paraId="22008A79" w14:textId="2D780294" w:rsidR="009151D8" w:rsidRPr="008C22E8" w:rsidRDefault="009151D8" w:rsidP="003814DE">
            <w:pPr>
              <w:rPr>
                <w:b/>
                <w:bCs/>
              </w:rPr>
            </w:pPr>
            <w:r>
              <w:rPr>
                <w:b/>
                <w:bCs/>
              </w:rPr>
              <w:t>Matchvärd</w:t>
            </w:r>
          </w:p>
        </w:tc>
      </w:tr>
      <w:tr w:rsidR="009151D8" w14:paraId="45EC08FD" w14:textId="09CD0A3E" w:rsidTr="00786313">
        <w:tc>
          <w:tcPr>
            <w:tcW w:w="2071" w:type="dxa"/>
          </w:tcPr>
          <w:p w14:paraId="24FBB999" w14:textId="77777777" w:rsidR="009151D8" w:rsidRDefault="009151D8" w:rsidP="003814DE">
            <w:r>
              <w:t>Hemma match 1</w:t>
            </w:r>
          </w:p>
          <w:p w14:paraId="425D26C1" w14:textId="77777777" w:rsidR="009151D8" w:rsidRPr="009151D8" w:rsidRDefault="009151D8" w:rsidP="003814DE">
            <w:pPr>
              <w:rPr>
                <w:b/>
                <w:bCs/>
              </w:rPr>
            </w:pPr>
            <w:r w:rsidRPr="009151D8">
              <w:rPr>
                <w:b/>
                <w:bCs/>
              </w:rPr>
              <w:t>10 augusti</w:t>
            </w:r>
          </w:p>
          <w:p w14:paraId="72EE84BE" w14:textId="5DDEB98D" w:rsidR="009151D8" w:rsidRDefault="009151D8" w:rsidP="003814DE"/>
        </w:tc>
        <w:tc>
          <w:tcPr>
            <w:tcW w:w="1893" w:type="dxa"/>
          </w:tcPr>
          <w:p w14:paraId="43676968" w14:textId="5116F79C" w:rsidR="009151D8" w:rsidRDefault="009151D8" w:rsidP="003814DE">
            <w:r>
              <w:t>Liv</w:t>
            </w:r>
            <w:r w:rsidR="00786313">
              <w:t>, Clara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71438256" w14:textId="03F3D846" w:rsidR="009151D8" w:rsidRPr="009151D8" w:rsidRDefault="009151D8" w:rsidP="009151D8">
            <w:r>
              <w:t>Ingen hamburgare den här matchen</w:t>
            </w:r>
          </w:p>
        </w:tc>
        <w:tc>
          <w:tcPr>
            <w:tcW w:w="1820" w:type="dxa"/>
          </w:tcPr>
          <w:p w14:paraId="1A0EAE8A" w14:textId="7F9878E4" w:rsidR="009151D8" w:rsidRDefault="009151D8" w:rsidP="003814DE">
            <w:r>
              <w:t>Elsie</w:t>
            </w:r>
          </w:p>
        </w:tc>
      </w:tr>
      <w:tr w:rsidR="009151D8" w14:paraId="42442B70" w14:textId="404A9895" w:rsidTr="00786313">
        <w:tc>
          <w:tcPr>
            <w:tcW w:w="2071" w:type="dxa"/>
          </w:tcPr>
          <w:p w14:paraId="59C3F770" w14:textId="7FD036AB" w:rsidR="009151D8" w:rsidRDefault="009151D8" w:rsidP="003814DE">
            <w:r>
              <w:t>Hemma match 2</w:t>
            </w:r>
          </w:p>
          <w:p w14:paraId="6720258F" w14:textId="77777777" w:rsidR="009151D8" w:rsidRPr="009151D8" w:rsidRDefault="009151D8" w:rsidP="003814DE">
            <w:pPr>
              <w:rPr>
                <w:b/>
                <w:bCs/>
              </w:rPr>
            </w:pPr>
            <w:r w:rsidRPr="009151D8">
              <w:rPr>
                <w:b/>
                <w:bCs/>
              </w:rPr>
              <w:t>17 augusti</w:t>
            </w:r>
          </w:p>
          <w:p w14:paraId="49D4498D" w14:textId="77777777" w:rsidR="009151D8" w:rsidRDefault="009151D8" w:rsidP="003814DE"/>
          <w:p w14:paraId="0B21B38C" w14:textId="5700EE54" w:rsidR="009151D8" w:rsidRDefault="009151D8" w:rsidP="003814DE"/>
        </w:tc>
        <w:tc>
          <w:tcPr>
            <w:tcW w:w="1893" w:type="dxa"/>
          </w:tcPr>
          <w:p w14:paraId="26F1A8F9" w14:textId="438D2601" w:rsidR="009151D8" w:rsidRDefault="009151D8" w:rsidP="003814DE">
            <w:r>
              <w:t xml:space="preserve">Alicia, </w:t>
            </w:r>
            <w:r w:rsidR="00786313">
              <w:t>Maj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FEC2B41" w14:textId="5524F56A" w:rsidR="009151D8" w:rsidRPr="009151D8" w:rsidRDefault="009151D8" w:rsidP="009151D8">
            <w:r>
              <w:t>Ingen hamburgare den här matchen.</w:t>
            </w:r>
          </w:p>
        </w:tc>
        <w:tc>
          <w:tcPr>
            <w:tcW w:w="1820" w:type="dxa"/>
          </w:tcPr>
          <w:p w14:paraId="08CC6BAB" w14:textId="6F989E80" w:rsidR="009151D8" w:rsidRDefault="009151D8" w:rsidP="003814DE">
            <w:r>
              <w:t xml:space="preserve">Alva </w:t>
            </w:r>
          </w:p>
        </w:tc>
      </w:tr>
      <w:tr w:rsidR="009151D8" w14:paraId="4611C429" w14:textId="254B22F0" w:rsidTr="00786313">
        <w:tc>
          <w:tcPr>
            <w:tcW w:w="2071" w:type="dxa"/>
          </w:tcPr>
          <w:p w14:paraId="4B71D85B" w14:textId="77777777" w:rsidR="009151D8" w:rsidRDefault="009151D8" w:rsidP="003814DE">
            <w:r>
              <w:t xml:space="preserve">Hemmamatch 3 </w:t>
            </w:r>
          </w:p>
          <w:p w14:paraId="4C4344D3" w14:textId="1C9D0E22" w:rsidR="009151D8" w:rsidRPr="009151D8" w:rsidRDefault="009151D8" w:rsidP="003814DE">
            <w:pPr>
              <w:rPr>
                <w:b/>
                <w:bCs/>
              </w:rPr>
            </w:pPr>
            <w:r w:rsidRPr="009151D8">
              <w:rPr>
                <w:b/>
                <w:bCs/>
              </w:rPr>
              <w:t xml:space="preserve">31 augusti, Matchstart </w:t>
            </w:r>
            <w:proofErr w:type="spellStart"/>
            <w:r w:rsidRPr="009151D8">
              <w:rPr>
                <w:b/>
                <w:bCs/>
              </w:rPr>
              <w:t>kl</w:t>
            </w:r>
            <w:proofErr w:type="spellEnd"/>
            <w:r w:rsidRPr="009151D8">
              <w:rPr>
                <w:b/>
                <w:bCs/>
              </w:rPr>
              <w:t xml:space="preserve"> 11</w:t>
            </w:r>
          </w:p>
        </w:tc>
        <w:tc>
          <w:tcPr>
            <w:tcW w:w="1893" w:type="dxa"/>
          </w:tcPr>
          <w:p w14:paraId="4BB42406" w14:textId="0A36790F" w:rsidR="009151D8" w:rsidRDefault="00786313" w:rsidP="003814DE">
            <w:r>
              <w:t>Signe</w:t>
            </w:r>
            <w:r w:rsidR="009151D8">
              <w:t>, Alva</w:t>
            </w:r>
          </w:p>
        </w:tc>
        <w:tc>
          <w:tcPr>
            <w:tcW w:w="1701" w:type="dxa"/>
          </w:tcPr>
          <w:p w14:paraId="58D6DE0F" w14:textId="2E12364F" w:rsidR="009151D8" w:rsidRDefault="009151D8" w:rsidP="003814DE">
            <w:r>
              <w:t>Clara, Alicia</w:t>
            </w:r>
          </w:p>
        </w:tc>
        <w:tc>
          <w:tcPr>
            <w:tcW w:w="1820" w:type="dxa"/>
          </w:tcPr>
          <w:p w14:paraId="4E882448" w14:textId="4BF479AC" w:rsidR="009151D8" w:rsidRDefault="00786313" w:rsidP="003814DE">
            <w:r>
              <w:t>Tilde L</w:t>
            </w:r>
          </w:p>
        </w:tc>
      </w:tr>
      <w:tr w:rsidR="009151D8" w14:paraId="25DEEF19" w14:textId="57E4C8DA" w:rsidTr="00786313">
        <w:tc>
          <w:tcPr>
            <w:tcW w:w="2071" w:type="dxa"/>
          </w:tcPr>
          <w:p w14:paraId="4BC50749" w14:textId="77777777" w:rsidR="009151D8" w:rsidRDefault="009151D8" w:rsidP="003814DE">
            <w:r>
              <w:t xml:space="preserve">Hemmamatch </w:t>
            </w:r>
            <w:r>
              <w:t>4</w:t>
            </w:r>
          </w:p>
          <w:p w14:paraId="09EA2CD2" w14:textId="77777777" w:rsidR="009151D8" w:rsidRPr="009151D8" w:rsidRDefault="009151D8" w:rsidP="003814DE">
            <w:pPr>
              <w:rPr>
                <w:b/>
                <w:bCs/>
              </w:rPr>
            </w:pPr>
            <w:r w:rsidRPr="009151D8">
              <w:rPr>
                <w:b/>
                <w:bCs/>
              </w:rPr>
              <w:t>31 augusti,</w:t>
            </w:r>
          </w:p>
          <w:p w14:paraId="4B050A66" w14:textId="77777777" w:rsidR="009151D8" w:rsidRPr="009151D8" w:rsidRDefault="009151D8" w:rsidP="003814DE">
            <w:pPr>
              <w:rPr>
                <w:b/>
                <w:bCs/>
              </w:rPr>
            </w:pPr>
            <w:r w:rsidRPr="009151D8">
              <w:rPr>
                <w:b/>
                <w:bCs/>
              </w:rPr>
              <w:t xml:space="preserve">Matchstart </w:t>
            </w:r>
            <w:proofErr w:type="spellStart"/>
            <w:r w:rsidRPr="009151D8">
              <w:rPr>
                <w:b/>
                <w:bCs/>
              </w:rPr>
              <w:t>kl</w:t>
            </w:r>
            <w:proofErr w:type="spellEnd"/>
            <w:r w:rsidRPr="009151D8">
              <w:rPr>
                <w:b/>
                <w:bCs/>
              </w:rPr>
              <w:t xml:space="preserve"> 12</w:t>
            </w:r>
          </w:p>
          <w:p w14:paraId="2D40F4B2" w14:textId="77777777" w:rsidR="009151D8" w:rsidRDefault="009151D8" w:rsidP="003814DE"/>
          <w:p w14:paraId="329F2326" w14:textId="16E84317" w:rsidR="009151D8" w:rsidRDefault="009151D8" w:rsidP="003814DE"/>
        </w:tc>
        <w:tc>
          <w:tcPr>
            <w:tcW w:w="1893" w:type="dxa"/>
          </w:tcPr>
          <w:p w14:paraId="1E1442DF" w14:textId="1EC9892D" w:rsidR="009151D8" w:rsidRDefault="009151D8" w:rsidP="003814DE">
            <w:r>
              <w:t>Tilda, Elsie</w:t>
            </w:r>
          </w:p>
        </w:tc>
        <w:tc>
          <w:tcPr>
            <w:tcW w:w="1701" w:type="dxa"/>
          </w:tcPr>
          <w:p w14:paraId="0A56253B" w14:textId="0C1DF3D3" w:rsidR="009151D8" w:rsidRDefault="009151D8" w:rsidP="003814DE">
            <w:proofErr w:type="spellStart"/>
            <w:r>
              <w:t>Lykke</w:t>
            </w:r>
            <w:proofErr w:type="spellEnd"/>
            <w:r>
              <w:t>-Lou, Maj</w:t>
            </w:r>
          </w:p>
        </w:tc>
        <w:tc>
          <w:tcPr>
            <w:tcW w:w="1820" w:type="dxa"/>
          </w:tcPr>
          <w:p w14:paraId="7EFA4635" w14:textId="0E508629" w:rsidR="009151D8" w:rsidRDefault="009151D8" w:rsidP="003814DE">
            <w:r>
              <w:t>Heidi</w:t>
            </w:r>
          </w:p>
        </w:tc>
      </w:tr>
      <w:tr w:rsidR="009151D8" w14:paraId="1EF09A91" w14:textId="6264587C" w:rsidTr="00786313">
        <w:tc>
          <w:tcPr>
            <w:tcW w:w="2071" w:type="dxa"/>
          </w:tcPr>
          <w:p w14:paraId="3FB70D5A" w14:textId="77777777" w:rsidR="009151D8" w:rsidRDefault="009151D8" w:rsidP="003814DE">
            <w:r>
              <w:t xml:space="preserve">Hemmamatch </w:t>
            </w:r>
            <w:r>
              <w:t xml:space="preserve">5 </w:t>
            </w:r>
          </w:p>
          <w:p w14:paraId="7487616E" w14:textId="1F43F59A" w:rsidR="009151D8" w:rsidRPr="009151D8" w:rsidRDefault="009151D8" w:rsidP="003814DE">
            <w:pPr>
              <w:rPr>
                <w:b/>
                <w:bCs/>
              </w:rPr>
            </w:pPr>
            <w:r w:rsidRPr="009151D8">
              <w:rPr>
                <w:b/>
                <w:bCs/>
              </w:rPr>
              <w:t xml:space="preserve">14 </w:t>
            </w:r>
            <w:proofErr w:type="gramStart"/>
            <w:r w:rsidRPr="009151D8">
              <w:rPr>
                <w:b/>
                <w:bCs/>
              </w:rPr>
              <w:t>September</w:t>
            </w:r>
            <w:proofErr w:type="gramEnd"/>
            <w:r w:rsidRPr="009151D8">
              <w:rPr>
                <w:b/>
                <w:bCs/>
              </w:rPr>
              <w:t xml:space="preserve"> Matchstart </w:t>
            </w:r>
            <w:proofErr w:type="spellStart"/>
            <w:r w:rsidRPr="009151D8">
              <w:rPr>
                <w:b/>
                <w:bCs/>
              </w:rPr>
              <w:t>kl</w:t>
            </w:r>
            <w:proofErr w:type="spellEnd"/>
            <w:r w:rsidRPr="009151D8">
              <w:rPr>
                <w:b/>
                <w:bCs/>
              </w:rPr>
              <w:t xml:space="preserve"> 11</w:t>
            </w:r>
          </w:p>
        </w:tc>
        <w:tc>
          <w:tcPr>
            <w:tcW w:w="1893" w:type="dxa"/>
          </w:tcPr>
          <w:p w14:paraId="08B1A084" w14:textId="140DAE6C" w:rsidR="009151D8" w:rsidRDefault="009151D8" w:rsidP="003814DE">
            <w:r>
              <w:t xml:space="preserve">Clara, </w:t>
            </w:r>
            <w:proofErr w:type="spellStart"/>
            <w:r>
              <w:t>Lykke</w:t>
            </w:r>
            <w:proofErr w:type="spellEnd"/>
            <w:r>
              <w:t>-Lou</w:t>
            </w:r>
          </w:p>
        </w:tc>
        <w:tc>
          <w:tcPr>
            <w:tcW w:w="1701" w:type="dxa"/>
          </w:tcPr>
          <w:p w14:paraId="21679CA1" w14:textId="77878F1D" w:rsidR="009151D8" w:rsidRDefault="009151D8" w:rsidP="003814DE">
            <w:r>
              <w:t>Liv, Tilda</w:t>
            </w:r>
            <w:r>
              <w:t xml:space="preserve"> </w:t>
            </w:r>
          </w:p>
        </w:tc>
        <w:tc>
          <w:tcPr>
            <w:tcW w:w="1820" w:type="dxa"/>
          </w:tcPr>
          <w:p w14:paraId="3EA3895A" w14:textId="477B1EFA" w:rsidR="009151D8" w:rsidRDefault="009151D8" w:rsidP="003814DE">
            <w:r>
              <w:t>Alicia</w:t>
            </w:r>
          </w:p>
        </w:tc>
      </w:tr>
      <w:tr w:rsidR="009151D8" w14:paraId="7993D057" w14:textId="22D928A6" w:rsidTr="00786313">
        <w:tc>
          <w:tcPr>
            <w:tcW w:w="2071" w:type="dxa"/>
          </w:tcPr>
          <w:p w14:paraId="6A4AB3C1" w14:textId="77777777" w:rsidR="009151D8" w:rsidRDefault="009151D8" w:rsidP="003814DE">
            <w:r>
              <w:t xml:space="preserve">Hemmamatch </w:t>
            </w:r>
            <w:r>
              <w:t>6</w:t>
            </w:r>
          </w:p>
          <w:p w14:paraId="2D58ED4B" w14:textId="77777777" w:rsidR="009151D8" w:rsidRPr="009151D8" w:rsidRDefault="009151D8" w:rsidP="003814DE">
            <w:pPr>
              <w:rPr>
                <w:b/>
                <w:bCs/>
              </w:rPr>
            </w:pPr>
            <w:r w:rsidRPr="009151D8">
              <w:rPr>
                <w:b/>
                <w:bCs/>
              </w:rPr>
              <w:t xml:space="preserve">14 </w:t>
            </w:r>
            <w:proofErr w:type="gramStart"/>
            <w:r w:rsidRPr="009151D8">
              <w:rPr>
                <w:b/>
                <w:bCs/>
              </w:rPr>
              <w:t>September</w:t>
            </w:r>
            <w:proofErr w:type="gramEnd"/>
            <w:r w:rsidRPr="009151D8">
              <w:rPr>
                <w:b/>
                <w:bCs/>
              </w:rPr>
              <w:t>,</w:t>
            </w:r>
          </w:p>
          <w:p w14:paraId="0F666A7F" w14:textId="496F74AF" w:rsidR="009151D8" w:rsidRDefault="009151D8" w:rsidP="003814DE">
            <w:r w:rsidRPr="009151D8">
              <w:rPr>
                <w:b/>
                <w:bCs/>
              </w:rPr>
              <w:t xml:space="preserve">Matchstart </w:t>
            </w:r>
            <w:proofErr w:type="spellStart"/>
            <w:r w:rsidRPr="009151D8">
              <w:rPr>
                <w:b/>
                <w:bCs/>
              </w:rPr>
              <w:t>kl</w:t>
            </w:r>
            <w:proofErr w:type="spellEnd"/>
            <w:r w:rsidRPr="009151D8">
              <w:rPr>
                <w:b/>
                <w:bCs/>
              </w:rPr>
              <w:t xml:space="preserve"> 12</w:t>
            </w:r>
          </w:p>
        </w:tc>
        <w:tc>
          <w:tcPr>
            <w:tcW w:w="1893" w:type="dxa"/>
          </w:tcPr>
          <w:p w14:paraId="671037FE" w14:textId="114A8EDF" w:rsidR="009151D8" w:rsidRDefault="00786313" w:rsidP="003814DE">
            <w:r>
              <w:t>Tilde L</w:t>
            </w:r>
            <w:r>
              <w:t>,</w:t>
            </w:r>
            <w:r w:rsidR="009151D8">
              <w:t xml:space="preserve"> Heidi</w:t>
            </w:r>
          </w:p>
        </w:tc>
        <w:tc>
          <w:tcPr>
            <w:tcW w:w="1701" w:type="dxa"/>
          </w:tcPr>
          <w:p w14:paraId="7440EB67" w14:textId="4BAA4AD9" w:rsidR="009151D8" w:rsidRDefault="009151D8" w:rsidP="003814DE">
            <w:r>
              <w:t>Alva, Signe</w:t>
            </w:r>
          </w:p>
        </w:tc>
        <w:tc>
          <w:tcPr>
            <w:tcW w:w="1820" w:type="dxa"/>
          </w:tcPr>
          <w:p w14:paraId="7FF931CE" w14:textId="48E7DABE" w:rsidR="009151D8" w:rsidRDefault="00786313" w:rsidP="003814DE">
            <w:r>
              <w:t>Maj</w:t>
            </w:r>
          </w:p>
        </w:tc>
      </w:tr>
    </w:tbl>
    <w:p w14:paraId="03D0AF77" w14:textId="77777777" w:rsidR="009151D8" w:rsidRDefault="009151D8"/>
    <w:p w14:paraId="0BE9F81D" w14:textId="1C374234" w:rsidR="009151D8" w:rsidRPr="009151D8" w:rsidRDefault="009151D8">
      <w:pPr>
        <w:rPr>
          <w:b/>
          <w:bCs/>
        </w:rPr>
      </w:pPr>
      <w:r w:rsidRPr="009151D8">
        <w:rPr>
          <w:b/>
          <w:bCs/>
        </w:rPr>
        <w:t>Hamburgaransvarig:</w:t>
      </w:r>
    </w:p>
    <w:p w14:paraId="50258377" w14:textId="4186A756" w:rsidR="009151D8" w:rsidRDefault="009151D8">
      <w:r>
        <w:t xml:space="preserve">Lagledare köper in det som behövs. </w:t>
      </w:r>
      <w:proofErr w:type="spellStart"/>
      <w:r>
        <w:t>Murrika</w:t>
      </w:r>
      <w:proofErr w:type="spellEnd"/>
      <w:r>
        <w:t xml:space="preserve"> finns att låna på </w:t>
      </w:r>
      <w:proofErr w:type="spellStart"/>
      <w:r>
        <w:t>Bergsvallen</w:t>
      </w:r>
      <w:proofErr w:type="spellEnd"/>
      <w:r>
        <w:t xml:space="preserve">. </w:t>
      </w:r>
    </w:p>
    <w:p w14:paraId="3126343D" w14:textId="42A3E953" w:rsidR="009151D8" w:rsidRDefault="009151D8">
      <w:r>
        <w:t xml:space="preserve">Observera att vi har två matcher efter varandra, Några har </w:t>
      </w:r>
      <w:r w:rsidR="00786313">
        <w:t>hamburger pass</w:t>
      </w:r>
      <w:r>
        <w:t xml:space="preserve"> för den match som startar </w:t>
      </w:r>
      <w:proofErr w:type="spellStart"/>
      <w:r>
        <w:t>kl</w:t>
      </w:r>
      <w:proofErr w:type="spellEnd"/>
      <w:r>
        <w:t xml:space="preserve"> 11. Hamburgaransvariga för den matchen ser till att till att plocka fram, steker och säljer hamburgare till dess att de som kommer för den match som startar </w:t>
      </w:r>
      <w:proofErr w:type="spellStart"/>
      <w:r>
        <w:t>kl</w:t>
      </w:r>
      <w:proofErr w:type="spellEnd"/>
      <w:r>
        <w:t xml:space="preserve"> 12 tar över. </w:t>
      </w:r>
    </w:p>
    <w:p w14:paraId="278D8456" w14:textId="253AE16E" w:rsidR="009151D8" w:rsidRDefault="009151D8">
      <w:r>
        <w:t xml:space="preserve">De ansvariga som kommer för matchen som startar </w:t>
      </w:r>
      <w:proofErr w:type="spellStart"/>
      <w:r>
        <w:t>kl</w:t>
      </w:r>
      <w:proofErr w:type="spellEnd"/>
      <w:r>
        <w:t xml:space="preserve"> 12 steker, säljer hamburgare och därefter städar undan.</w:t>
      </w:r>
    </w:p>
    <w:p w14:paraId="44C700D3" w14:textId="1BF092BD" w:rsidR="009151D8" w:rsidRDefault="009151D8">
      <w:r>
        <w:t>Vad som gäller vid matchvärd och fika ansvarig, se separat instruktion.</w:t>
      </w:r>
    </w:p>
    <w:p w14:paraId="70F7200C" w14:textId="45F93798" w:rsidR="009151D8" w:rsidRDefault="009151D8"/>
    <w:sectPr w:rsidR="0091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2534F"/>
    <w:multiLevelType w:val="hybridMultilevel"/>
    <w:tmpl w:val="E89E76E6"/>
    <w:lvl w:ilvl="0" w:tplc="016E17E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06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D8"/>
    <w:rsid w:val="00233B90"/>
    <w:rsid w:val="00786313"/>
    <w:rsid w:val="0091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5EE3"/>
  <w15:chartTrackingRefBased/>
  <w15:docId w15:val="{D0BC3A8D-1378-4C58-981F-A223EB13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D8"/>
    <w:pPr>
      <w:spacing w:line="259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151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51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51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51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51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51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51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51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51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5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5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5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51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51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51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51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51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51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5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5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51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5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51D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151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51D8"/>
    <w:pPr>
      <w:spacing w:line="278" w:lineRule="auto"/>
      <w:ind w:left="720"/>
      <w:contextualSpacing/>
    </w:pPr>
    <w:rPr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9151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5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51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51D8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151D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Andersson</dc:creator>
  <cp:keywords/>
  <dc:description/>
  <cp:lastModifiedBy>Kevin Andersson</cp:lastModifiedBy>
  <cp:revision>1</cp:revision>
  <dcterms:created xsi:type="dcterms:W3CDTF">2025-07-07T06:19:00Z</dcterms:created>
  <dcterms:modified xsi:type="dcterms:W3CDTF">2025-07-07T06:47:00Z</dcterms:modified>
</cp:coreProperties>
</file>