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1294D" w14:textId="7D837C98" w:rsidR="00E9435E" w:rsidRDefault="00E9435E">
      <w:pPr>
        <w:rPr>
          <w:b/>
        </w:rPr>
      </w:pPr>
      <w:bookmarkStart w:id="0" w:name="_GoBack"/>
      <w:bookmarkEnd w:id="0"/>
    </w:p>
    <w:p w14:paraId="0776F684" w14:textId="77777777" w:rsidR="00A54F2E" w:rsidRDefault="00A54F2E">
      <w:pPr>
        <w:rPr>
          <w:b/>
        </w:rPr>
      </w:pPr>
    </w:p>
    <w:p w14:paraId="79DBDB39" w14:textId="77777777" w:rsidR="00A54F2E" w:rsidRDefault="00A54F2E">
      <w:pPr>
        <w:rPr>
          <w:b/>
        </w:rPr>
      </w:pPr>
    </w:p>
    <w:p w14:paraId="02761F88" w14:textId="77777777" w:rsidR="00A54F2E" w:rsidRDefault="00A54F2E">
      <w:pPr>
        <w:rPr>
          <w:b/>
        </w:rPr>
      </w:pPr>
    </w:p>
    <w:p w14:paraId="08A467C5" w14:textId="77777777" w:rsidR="00A54F2E" w:rsidRDefault="00A54F2E">
      <w:pPr>
        <w:rPr>
          <w:b/>
        </w:rPr>
      </w:pPr>
    </w:p>
    <w:p w14:paraId="262DAF5C" w14:textId="77777777" w:rsidR="00A54F2E" w:rsidRDefault="00A54F2E">
      <w:pPr>
        <w:rPr>
          <w:b/>
        </w:rPr>
      </w:pPr>
    </w:p>
    <w:p w14:paraId="41AD2F22" w14:textId="77777777" w:rsidR="00A54F2E" w:rsidRDefault="00A54F2E">
      <w:pPr>
        <w:rPr>
          <w:b/>
        </w:rPr>
      </w:pPr>
    </w:p>
    <w:p w14:paraId="423A7671" w14:textId="77777777" w:rsidR="00E9435E" w:rsidRDefault="00E9435E">
      <w:pPr>
        <w:rPr>
          <w:b/>
        </w:rPr>
      </w:pPr>
    </w:p>
    <w:p w14:paraId="57DEB679" w14:textId="77777777" w:rsidR="00E9435E" w:rsidRDefault="00E9435E">
      <w:pPr>
        <w:rPr>
          <w:b/>
        </w:rPr>
      </w:pPr>
    </w:p>
    <w:p w14:paraId="160B2F9A" w14:textId="77777777" w:rsidR="00E9435E" w:rsidRDefault="00E9435E">
      <w:pPr>
        <w:rPr>
          <w:b/>
        </w:rPr>
      </w:pPr>
    </w:p>
    <w:p w14:paraId="239AB721" w14:textId="77777777" w:rsidR="00E9435E" w:rsidRDefault="00E9435E">
      <w:pPr>
        <w:rPr>
          <w:b/>
        </w:rPr>
      </w:pPr>
    </w:p>
    <w:p w14:paraId="42A5FDBC" w14:textId="479D3F0F" w:rsidR="00E9435E" w:rsidRPr="00A54F2E" w:rsidRDefault="00E9435E">
      <w:pPr>
        <w:rPr>
          <w:rFonts w:ascii="Arial" w:hAnsi="Arial" w:cs="Arial"/>
          <w:b/>
          <w:u w:val="single"/>
        </w:rPr>
      </w:pPr>
      <w:r w:rsidRPr="00A54F2E">
        <w:rPr>
          <w:rFonts w:ascii="Arial" w:hAnsi="Arial" w:cs="Arial"/>
          <w:b/>
          <w:u w:val="single"/>
        </w:rPr>
        <w:t>Tungelsta IF Innebandy inriktning och anpassning till SIU</w:t>
      </w:r>
      <w:r w:rsidR="00413C7A" w:rsidRPr="00A54F2E">
        <w:rPr>
          <w:rStyle w:val="Fotnotsreferens"/>
          <w:rFonts w:ascii="Arial" w:hAnsi="Arial" w:cs="Arial"/>
          <w:b/>
          <w:u w:val="single"/>
        </w:rPr>
        <w:footnoteReference w:id="1"/>
      </w:r>
      <w:r w:rsidRPr="00A54F2E">
        <w:rPr>
          <w:rFonts w:ascii="Arial" w:hAnsi="Arial" w:cs="Arial"/>
          <w:b/>
          <w:u w:val="single"/>
        </w:rPr>
        <w:t>.</w:t>
      </w:r>
      <w:r w:rsidR="00391192" w:rsidRPr="00A54F2E">
        <w:rPr>
          <w:rFonts w:ascii="Arial" w:hAnsi="Arial" w:cs="Arial"/>
          <w:b/>
          <w:u w:val="single"/>
        </w:rPr>
        <w:t xml:space="preserve"> </w:t>
      </w:r>
    </w:p>
    <w:p w14:paraId="7503DBBA" w14:textId="77777777" w:rsidR="00E9435E" w:rsidRPr="00A54F2E" w:rsidRDefault="00E9435E">
      <w:pPr>
        <w:rPr>
          <w:rFonts w:ascii="Arial" w:hAnsi="Arial" w:cs="Arial"/>
          <w:b/>
        </w:rPr>
      </w:pPr>
    </w:p>
    <w:p w14:paraId="5F1A42B2" w14:textId="1B4EACD2" w:rsidR="00E9435E" w:rsidRPr="00A54F2E" w:rsidRDefault="00180C8C" w:rsidP="00A54F2E">
      <w:pPr>
        <w:rPr>
          <w:rFonts w:ascii="Arial" w:hAnsi="Arial" w:cs="Arial"/>
        </w:rPr>
      </w:pPr>
      <w:r w:rsidRPr="00A54F2E">
        <w:rPr>
          <w:rFonts w:ascii="Arial" w:hAnsi="Arial" w:cs="Arial"/>
        </w:rPr>
        <w:t xml:space="preserve">Styrelsen i Tungelsta IF har utsett ett Innebandyråd för att stärka sektionen Innebandy och dess verksamhet inom föreningen. Rådet har erhållit flera uppgifter vilka kommer att presenteras i samband med kommande ledarträffar inom Innebandysektionen. Den mest överhängande </w:t>
      </w:r>
      <w:r w:rsidR="00391192" w:rsidRPr="00A54F2E">
        <w:rPr>
          <w:rFonts w:ascii="Arial" w:hAnsi="Arial" w:cs="Arial"/>
        </w:rPr>
        <w:t>uppgiften härrör till Stockholm</w:t>
      </w:r>
      <w:r w:rsidR="00EF49F1">
        <w:rPr>
          <w:rFonts w:ascii="Arial" w:hAnsi="Arial" w:cs="Arial"/>
        </w:rPr>
        <w:t>s innebandyförbunds</w:t>
      </w:r>
      <w:r w:rsidRPr="00A54F2E">
        <w:rPr>
          <w:rFonts w:ascii="Arial" w:hAnsi="Arial" w:cs="Arial"/>
        </w:rPr>
        <w:t xml:space="preserve"> beslut att införa SIU modellen och förändra </w:t>
      </w:r>
      <w:r w:rsidR="00EF49F1">
        <w:rPr>
          <w:rFonts w:ascii="Arial" w:hAnsi="Arial" w:cs="Arial"/>
        </w:rPr>
        <w:t>tävlingsstruktur för barn- och ungdomsserierna</w:t>
      </w:r>
      <w:r w:rsidRPr="00A54F2E">
        <w:rPr>
          <w:rFonts w:ascii="Arial" w:hAnsi="Arial" w:cs="Arial"/>
        </w:rPr>
        <w:t xml:space="preserve"> redan till säsongen 2015-2016. </w:t>
      </w:r>
    </w:p>
    <w:p w14:paraId="622E41D5" w14:textId="77777777" w:rsidR="00180C8C" w:rsidRPr="00A54F2E" w:rsidRDefault="00180C8C" w:rsidP="00180C8C">
      <w:pPr>
        <w:pStyle w:val="Liststycke"/>
        <w:rPr>
          <w:rFonts w:ascii="Arial" w:hAnsi="Arial" w:cs="Arial"/>
        </w:rPr>
      </w:pPr>
    </w:p>
    <w:p w14:paraId="785EE49E" w14:textId="439A04D5" w:rsidR="00180C8C" w:rsidRPr="00A54F2E" w:rsidRDefault="00180C8C" w:rsidP="00A54F2E">
      <w:pPr>
        <w:rPr>
          <w:rFonts w:ascii="Arial" w:hAnsi="Arial" w:cs="Arial"/>
        </w:rPr>
      </w:pPr>
      <w:r w:rsidRPr="00A54F2E">
        <w:rPr>
          <w:rFonts w:ascii="Arial" w:hAnsi="Arial" w:cs="Arial"/>
        </w:rPr>
        <w:t>Ib-rådets utarbetade underlag och Styrelsens beslut redovisas i dessa inriktningar. (bilaga 1</w:t>
      </w:r>
      <w:r w:rsidR="00391192" w:rsidRPr="00A54F2E">
        <w:rPr>
          <w:rFonts w:ascii="Arial" w:hAnsi="Arial" w:cs="Arial"/>
        </w:rPr>
        <w:t>, inriktningar /</w:t>
      </w:r>
      <w:r w:rsidR="00687E2C" w:rsidRPr="00A54F2E">
        <w:rPr>
          <w:rFonts w:ascii="Arial" w:hAnsi="Arial" w:cs="Arial"/>
        </w:rPr>
        <w:t xml:space="preserve"> </w:t>
      </w:r>
      <w:r w:rsidR="00C453E5" w:rsidRPr="00A54F2E">
        <w:rPr>
          <w:rFonts w:ascii="Arial" w:hAnsi="Arial" w:cs="Arial"/>
        </w:rPr>
        <w:t>”</w:t>
      </w:r>
      <w:proofErr w:type="spellStart"/>
      <w:r w:rsidR="00C453E5" w:rsidRPr="00A54F2E">
        <w:rPr>
          <w:rFonts w:ascii="Arial" w:hAnsi="Arial" w:cs="Arial"/>
        </w:rPr>
        <w:t>Tungelstamodellen</w:t>
      </w:r>
      <w:proofErr w:type="spellEnd"/>
      <w:r w:rsidR="00C453E5" w:rsidRPr="00A54F2E">
        <w:rPr>
          <w:rFonts w:ascii="Arial" w:hAnsi="Arial" w:cs="Arial"/>
        </w:rPr>
        <w:t>”</w:t>
      </w:r>
      <w:r w:rsidRPr="00A54F2E">
        <w:rPr>
          <w:rFonts w:ascii="Arial" w:hAnsi="Arial" w:cs="Arial"/>
        </w:rPr>
        <w:t>)</w:t>
      </w:r>
    </w:p>
    <w:p w14:paraId="132B2307" w14:textId="77777777" w:rsidR="00180C8C" w:rsidRPr="00A54F2E" w:rsidRDefault="00180C8C" w:rsidP="00180C8C">
      <w:pPr>
        <w:pStyle w:val="Liststycke"/>
        <w:rPr>
          <w:rFonts w:ascii="Arial" w:hAnsi="Arial" w:cs="Arial"/>
        </w:rPr>
      </w:pPr>
    </w:p>
    <w:p w14:paraId="5B8D8A19" w14:textId="3C84D2CC" w:rsidR="00180C8C" w:rsidRPr="00A54F2E" w:rsidRDefault="00180C8C" w:rsidP="00A54F2E">
      <w:pPr>
        <w:rPr>
          <w:rFonts w:ascii="Arial" w:hAnsi="Arial" w:cs="Arial"/>
        </w:rPr>
      </w:pPr>
      <w:r w:rsidRPr="00A54F2E">
        <w:rPr>
          <w:rFonts w:ascii="Arial" w:hAnsi="Arial" w:cs="Arial"/>
        </w:rPr>
        <w:t>Ib-rådet har haft representanter på de av förbundet utlysta informationsmöten som genomförts inför beslutet samt genomför</w:t>
      </w:r>
      <w:r w:rsidR="00A37ADD">
        <w:rPr>
          <w:rFonts w:ascii="Arial" w:hAnsi="Arial" w:cs="Arial"/>
        </w:rPr>
        <w:t>t samtal med både Stockholms innebandyförbund som Svenska i</w:t>
      </w:r>
      <w:r w:rsidRPr="00A54F2E">
        <w:rPr>
          <w:rFonts w:ascii="Arial" w:hAnsi="Arial" w:cs="Arial"/>
        </w:rPr>
        <w:t>nnebandyförbundet för att försäkra att vi som förening uppfattat uppgiften korrekt.</w:t>
      </w:r>
    </w:p>
    <w:p w14:paraId="3FC4AAA5" w14:textId="77777777" w:rsidR="00180C8C" w:rsidRPr="00A54F2E" w:rsidRDefault="00180C8C" w:rsidP="00180C8C">
      <w:pPr>
        <w:pStyle w:val="Liststycke"/>
        <w:rPr>
          <w:rFonts w:ascii="Arial" w:hAnsi="Arial" w:cs="Arial"/>
        </w:rPr>
      </w:pPr>
    </w:p>
    <w:p w14:paraId="250765E6" w14:textId="76C57363" w:rsidR="00180C8C" w:rsidRPr="00A54F2E" w:rsidRDefault="00DC61AE" w:rsidP="00A54F2E">
      <w:pPr>
        <w:rPr>
          <w:rFonts w:ascii="Arial" w:hAnsi="Arial" w:cs="Arial"/>
        </w:rPr>
      </w:pPr>
      <w:r w:rsidRPr="00A54F2E">
        <w:rPr>
          <w:rFonts w:ascii="Arial" w:hAnsi="Arial" w:cs="Arial"/>
        </w:rPr>
        <w:t>Tungelsta IF är en liten förening där alla känner alla. Rutiner och traditioner har utvecklats under årtionden. Detta är faktorer som gjort att Ib-rådet närmat sig uppgiften med stor ödmjukhet tillsamm</w:t>
      </w:r>
      <w:r w:rsidR="00A37ADD">
        <w:rPr>
          <w:rFonts w:ascii="Arial" w:hAnsi="Arial" w:cs="Arial"/>
        </w:rPr>
        <w:t>ans med det faktum att Stockholms innebandyförbund</w:t>
      </w:r>
      <w:r w:rsidRPr="00A54F2E">
        <w:rPr>
          <w:rFonts w:ascii="Arial" w:hAnsi="Arial" w:cs="Arial"/>
        </w:rPr>
        <w:t xml:space="preserve"> nu fattat beslut om att övergå till SIU modellen fullt ut. </w:t>
      </w:r>
    </w:p>
    <w:p w14:paraId="37717F96" w14:textId="77777777" w:rsidR="00DC61AE" w:rsidRPr="00A54F2E" w:rsidRDefault="00DC61AE" w:rsidP="00180C8C">
      <w:pPr>
        <w:pStyle w:val="Liststycke"/>
        <w:rPr>
          <w:rFonts w:ascii="Arial" w:hAnsi="Arial" w:cs="Arial"/>
        </w:rPr>
      </w:pPr>
    </w:p>
    <w:p w14:paraId="18386FEB" w14:textId="3298F915" w:rsidR="00DC61AE" w:rsidRPr="00A54F2E" w:rsidRDefault="00DC61AE" w:rsidP="00A54F2E">
      <w:pPr>
        <w:rPr>
          <w:rFonts w:ascii="Arial" w:hAnsi="Arial" w:cs="Arial"/>
        </w:rPr>
      </w:pPr>
      <w:r w:rsidRPr="00A54F2E">
        <w:rPr>
          <w:rFonts w:ascii="Arial" w:hAnsi="Arial" w:cs="Arial"/>
        </w:rPr>
        <w:t xml:space="preserve">Inriktningarna som nu fastställs att gälla är en övergripande inriktning för den fortsatta verksamheten </w:t>
      </w:r>
      <w:r w:rsidR="00A37ADD">
        <w:rPr>
          <w:rFonts w:ascii="Arial" w:hAnsi="Arial" w:cs="Arial"/>
        </w:rPr>
        <w:t>inom Tungelsta IF Innebandy</w:t>
      </w:r>
      <w:r w:rsidR="00F545DD" w:rsidRPr="00A54F2E">
        <w:rPr>
          <w:rFonts w:ascii="Arial" w:hAnsi="Arial" w:cs="Arial"/>
        </w:rPr>
        <w:t xml:space="preserve"> </w:t>
      </w:r>
      <w:r w:rsidRPr="00A54F2E">
        <w:rPr>
          <w:rFonts w:ascii="Arial" w:hAnsi="Arial" w:cs="Arial"/>
        </w:rPr>
        <w:t>och har utvecklats ur Tun</w:t>
      </w:r>
      <w:r w:rsidR="00E3147E" w:rsidRPr="00A54F2E">
        <w:rPr>
          <w:rFonts w:ascii="Arial" w:hAnsi="Arial" w:cs="Arial"/>
        </w:rPr>
        <w:t xml:space="preserve">gelsta IF </w:t>
      </w:r>
      <w:r w:rsidR="00A37ADD">
        <w:rPr>
          <w:rFonts w:ascii="Arial" w:hAnsi="Arial" w:cs="Arial"/>
        </w:rPr>
        <w:t>U</w:t>
      </w:r>
      <w:r w:rsidR="00DE4318" w:rsidRPr="00A54F2E">
        <w:rPr>
          <w:rFonts w:ascii="Arial" w:hAnsi="Arial" w:cs="Arial"/>
        </w:rPr>
        <w:t xml:space="preserve">tmärkt förening, </w:t>
      </w:r>
      <w:r w:rsidR="00A37ADD">
        <w:rPr>
          <w:rFonts w:ascii="Arial" w:hAnsi="Arial" w:cs="Arial"/>
        </w:rPr>
        <w:t>Policy, V</w:t>
      </w:r>
      <w:r w:rsidR="00E3147E" w:rsidRPr="00A54F2E">
        <w:rPr>
          <w:rFonts w:ascii="Arial" w:hAnsi="Arial" w:cs="Arial"/>
        </w:rPr>
        <w:t xml:space="preserve">ision och </w:t>
      </w:r>
      <w:r w:rsidRPr="00A54F2E">
        <w:rPr>
          <w:rFonts w:ascii="Arial" w:hAnsi="Arial" w:cs="Arial"/>
        </w:rPr>
        <w:t>SIU</w:t>
      </w:r>
      <w:r w:rsidR="00E3147E" w:rsidRPr="00A54F2E">
        <w:rPr>
          <w:rFonts w:ascii="Arial" w:hAnsi="Arial" w:cs="Arial"/>
        </w:rPr>
        <w:t>-modellen samt med inspiration från</w:t>
      </w:r>
      <w:r w:rsidRPr="00A54F2E">
        <w:rPr>
          <w:rFonts w:ascii="Arial" w:hAnsi="Arial" w:cs="Arial"/>
        </w:rPr>
        <w:t xml:space="preserve"> ”Enskedemodellen”.</w:t>
      </w:r>
    </w:p>
    <w:p w14:paraId="1177124E" w14:textId="77777777" w:rsidR="00E3147E" w:rsidRPr="00A54F2E" w:rsidRDefault="00E3147E" w:rsidP="00180C8C">
      <w:pPr>
        <w:pStyle w:val="Liststycke"/>
        <w:rPr>
          <w:rFonts w:ascii="Arial" w:hAnsi="Arial" w:cs="Arial"/>
        </w:rPr>
      </w:pPr>
    </w:p>
    <w:p w14:paraId="200607D0" w14:textId="0A369C5B" w:rsidR="00E3147E" w:rsidRPr="00A54F2E" w:rsidRDefault="00A37ADD" w:rsidP="00A54F2E">
      <w:pPr>
        <w:rPr>
          <w:rFonts w:ascii="Arial" w:hAnsi="Arial" w:cs="Arial"/>
        </w:rPr>
      </w:pPr>
      <w:r>
        <w:rPr>
          <w:rFonts w:ascii="Arial" w:hAnsi="Arial" w:cs="Arial"/>
        </w:rPr>
        <w:t>Inriktning</w:t>
      </w:r>
      <w:r w:rsidR="00391192" w:rsidRPr="00A54F2E">
        <w:rPr>
          <w:rFonts w:ascii="Arial" w:hAnsi="Arial" w:cs="Arial"/>
        </w:rPr>
        <w:t xml:space="preserve"> - SIU</w:t>
      </w:r>
      <w:r w:rsidR="00F545DD" w:rsidRPr="00A54F2E">
        <w:rPr>
          <w:rFonts w:ascii="Arial" w:hAnsi="Arial" w:cs="Arial"/>
        </w:rPr>
        <w:t xml:space="preserve"> implementeras i följande steg:</w:t>
      </w:r>
    </w:p>
    <w:p w14:paraId="3FD0B728" w14:textId="77777777" w:rsidR="00F545DD" w:rsidRPr="00A54F2E" w:rsidRDefault="00F545DD" w:rsidP="00180C8C">
      <w:pPr>
        <w:pStyle w:val="Liststycke"/>
        <w:rPr>
          <w:rFonts w:ascii="Arial" w:hAnsi="Arial" w:cs="Arial"/>
        </w:rPr>
      </w:pPr>
    </w:p>
    <w:p w14:paraId="3F5099B3" w14:textId="6AFFC467" w:rsidR="00F545DD" w:rsidRPr="00A54F2E" w:rsidRDefault="00A37ADD" w:rsidP="00413C7A">
      <w:pPr>
        <w:pStyle w:val="Liststycke"/>
        <w:numPr>
          <w:ilvl w:val="0"/>
          <w:numId w:val="4"/>
        </w:numPr>
        <w:rPr>
          <w:rFonts w:ascii="Arial" w:hAnsi="Arial" w:cs="Arial"/>
          <w:color w:val="343434"/>
        </w:rPr>
      </w:pPr>
      <w:r>
        <w:rPr>
          <w:rFonts w:ascii="Arial" w:hAnsi="Arial" w:cs="Arial"/>
          <w:color w:val="343434"/>
        </w:rPr>
        <w:t>Steg 1:</w:t>
      </w:r>
      <w:r w:rsidR="00F545DD" w:rsidRPr="00A54F2E">
        <w:rPr>
          <w:rFonts w:ascii="Arial" w:hAnsi="Arial" w:cs="Arial"/>
          <w:color w:val="343434"/>
        </w:rPr>
        <w:t xml:space="preserve"> Innebandyrådet arbetar fram nya riktlinjer och målsättningar för Innebandyverksamheten i stort och anpassning/övergång till SIU</w:t>
      </w:r>
    </w:p>
    <w:p w14:paraId="12254E75" w14:textId="77777777" w:rsidR="00F545DD" w:rsidRPr="00A54F2E" w:rsidRDefault="00F545DD" w:rsidP="00F545DD">
      <w:pPr>
        <w:rPr>
          <w:rFonts w:ascii="Arial" w:hAnsi="Arial" w:cs="Arial"/>
          <w:color w:val="343434"/>
        </w:rPr>
      </w:pPr>
    </w:p>
    <w:p w14:paraId="3C3F9D98" w14:textId="1FC23B54" w:rsidR="00F545DD" w:rsidRPr="00A54F2E" w:rsidRDefault="00A37ADD" w:rsidP="00413C7A">
      <w:pPr>
        <w:pStyle w:val="Liststycke"/>
        <w:numPr>
          <w:ilvl w:val="0"/>
          <w:numId w:val="4"/>
        </w:numPr>
        <w:rPr>
          <w:rFonts w:ascii="Arial" w:hAnsi="Arial" w:cs="Arial"/>
          <w:color w:val="343434"/>
        </w:rPr>
      </w:pPr>
      <w:r>
        <w:rPr>
          <w:rFonts w:ascii="Arial" w:hAnsi="Arial" w:cs="Arial"/>
          <w:color w:val="343434"/>
        </w:rPr>
        <w:t>Steg 2:</w:t>
      </w:r>
      <w:r w:rsidR="00F545DD" w:rsidRPr="00A54F2E">
        <w:rPr>
          <w:rFonts w:ascii="Arial" w:hAnsi="Arial" w:cs="Arial"/>
          <w:color w:val="343434"/>
        </w:rPr>
        <w:t xml:space="preserve"> Steg 1, föredras för styrelsen den 7 april för beslut.</w:t>
      </w:r>
    </w:p>
    <w:p w14:paraId="6F8DA7CF" w14:textId="77777777" w:rsidR="00F545DD" w:rsidRPr="00A54F2E" w:rsidRDefault="00F545DD" w:rsidP="00F545DD">
      <w:pPr>
        <w:rPr>
          <w:rFonts w:ascii="Arial" w:hAnsi="Arial" w:cs="Arial"/>
          <w:color w:val="343434"/>
        </w:rPr>
      </w:pPr>
    </w:p>
    <w:p w14:paraId="286B9701" w14:textId="3CEEEC78" w:rsidR="00F545DD" w:rsidRPr="00A54F2E" w:rsidRDefault="00A37ADD" w:rsidP="00413C7A">
      <w:pPr>
        <w:pStyle w:val="Liststycke"/>
        <w:numPr>
          <w:ilvl w:val="0"/>
          <w:numId w:val="4"/>
        </w:numPr>
        <w:rPr>
          <w:rFonts w:ascii="Arial" w:hAnsi="Arial" w:cs="Arial"/>
          <w:color w:val="343434"/>
        </w:rPr>
      </w:pPr>
      <w:r>
        <w:rPr>
          <w:rFonts w:ascii="Arial" w:hAnsi="Arial" w:cs="Arial"/>
          <w:color w:val="343434"/>
        </w:rPr>
        <w:t>Steg 3:</w:t>
      </w:r>
      <w:r w:rsidR="00F545DD" w:rsidRPr="00A54F2E">
        <w:rPr>
          <w:rFonts w:ascii="Arial" w:hAnsi="Arial" w:cs="Arial"/>
          <w:color w:val="343434"/>
        </w:rPr>
        <w:t xml:space="preserve"> Steg 1 och Steg 2 informeras samtliga Innebandyled</w:t>
      </w:r>
      <w:r>
        <w:rPr>
          <w:rFonts w:ascii="Arial" w:hAnsi="Arial" w:cs="Arial"/>
          <w:color w:val="343434"/>
        </w:rPr>
        <w:t>are vid ledarträff den 14 april där även dialog om fortsatt verksamhet genomförs.</w:t>
      </w:r>
    </w:p>
    <w:p w14:paraId="428CBCEE" w14:textId="77777777" w:rsidR="00F545DD" w:rsidRPr="00A54F2E" w:rsidRDefault="00F545DD" w:rsidP="00F545DD">
      <w:pPr>
        <w:rPr>
          <w:rFonts w:ascii="Arial" w:hAnsi="Arial" w:cs="Arial"/>
          <w:color w:val="343434"/>
        </w:rPr>
      </w:pPr>
    </w:p>
    <w:p w14:paraId="7B60215F" w14:textId="77777777" w:rsidR="00A54F2E" w:rsidRDefault="00A54F2E" w:rsidP="00A54F2E">
      <w:pPr>
        <w:pStyle w:val="Liststycke"/>
        <w:rPr>
          <w:rFonts w:ascii="Arial" w:hAnsi="Arial" w:cs="Arial"/>
          <w:color w:val="343434"/>
        </w:rPr>
      </w:pPr>
    </w:p>
    <w:p w14:paraId="7E4655E8" w14:textId="77777777" w:rsidR="00A54F2E" w:rsidRPr="00A54F2E" w:rsidRDefault="00A54F2E" w:rsidP="00A54F2E">
      <w:pPr>
        <w:rPr>
          <w:rFonts w:ascii="Arial" w:hAnsi="Arial" w:cs="Arial"/>
          <w:color w:val="343434"/>
        </w:rPr>
      </w:pPr>
    </w:p>
    <w:p w14:paraId="2C38DFD0" w14:textId="1F47AC3C" w:rsidR="00F545DD" w:rsidRPr="00A54F2E" w:rsidRDefault="00A37ADD" w:rsidP="00A54F2E">
      <w:pPr>
        <w:pStyle w:val="Liststycke"/>
        <w:numPr>
          <w:ilvl w:val="0"/>
          <w:numId w:val="4"/>
        </w:numPr>
        <w:rPr>
          <w:rFonts w:ascii="Arial" w:hAnsi="Arial" w:cs="Arial"/>
          <w:color w:val="343434"/>
        </w:rPr>
      </w:pPr>
      <w:r>
        <w:rPr>
          <w:rFonts w:ascii="Arial" w:hAnsi="Arial" w:cs="Arial"/>
          <w:color w:val="343434"/>
        </w:rPr>
        <w:t>Steg 4:</w:t>
      </w:r>
      <w:r w:rsidR="00F545DD" w:rsidRPr="00A54F2E">
        <w:rPr>
          <w:rFonts w:ascii="Arial" w:hAnsi="Arial" w:cs="Arial"/>
          <w:color w:val="343434"/>
        </w:rPr>
        <w:t xml:space="preserve"> Samtliga Innebandyledare genomför spelarträff med ”egna” laget och informerar om de kommande förändringarna. Här måste det också ges möjlighet till spelarna själva att ställa frågor som: ”vad händer</w:t>
      </w:r>
      <w:r>
        <w:rPr>
          <w:rFonts w:ascii="Arial" w:hAnsi="Arial" w:cs="Arial"/>
          <w:color w:val="343434"/>
        </w:rPr>
        <w:t>?</w:t>
      </w:r>
      <w:r w:rsidR="00F545DD" w:rsidRPr="00A54F2E">
        <w:rPr>
          <w:rFonts w:ascii="Arial" w:hAnsi="Arial" w:cs="Arial"/>
          <w:color w:val="343434"/>
        </w:rPr>
        <w:t xml:space="preserve"> eller </w:t>
      </w:r>
      <w:r>
        <w:rPr>
          <w:rFonts w:ascii="Arial" w:hAnsi="Arial" w:cs="Arial"/>
          <w:color w:val="343434"/>
        </w:rPr>
        <w:t xml:space="preserve">Vad </w:t>
      </w:r>
      <w:r w:rsidR="00F545DD" w:rsidRPr="00A54F2E">
        <w:rPr>
          <w:rFonts w:ascii="Arial" w:hAnsi="Arial" w:cs="Arial"/>
          <w:color w:val="343434"/>
        </w:rPr>
        <w:t>innebär detta för mig”? (detta bedöms som särskilt viktigt för Blå och Röd som kommit längre i utvecklingen)</w:t>
      </w:r>
    </w:p>
    <w:p w14:paraId="1CEEF0E0" w14:textId="77777777" w:rsidR="00F545DD" w:rsidRPr="00A54F2E" w:rsidRDefault="00F545DD" w:rsidP="00F545DD">
      <w:pPr>
        <w:rPr>
          <w:rFonts w:ascii="Arial" w:hAnsi="Arial" w:cs="Arial"/>
          <w:color w:val="343434"/>
        </w:rPr>
      </w:pPr>
    </w:p>
    <w:p w14:paraId="159B91B3" w14:textId="7CD3B736" w:rsidR="00F545DD" w:rsidRPr="00A54F2E" w:rsidRDefault="00391192" w:rsidP="00413C7A">
      <w:pPr>
        <w:pStyle w:val="Liststycke"/>
        <w:numPr>
          <w:ilvl w:val="0"/>
          <w:numId w:val="4"/>
        </w:numPr>
        <w:rPr>
          <w:rFonts w:ascii="Arial" w:hAnsi="Arial" w:cs="Arial"/>
          <w:color w:val="343434"/>
        </w:rPr>
      </w:pPr>
      <w:r w:rsidRPr="00A54F2E">
        <w:rPr>
          <w:rFonts w:ascii="Arial" w:hAnsi="Arial" w:cs="Arial"/>
          <w:color w:val="343434"/>
        </w:rPr>
        <w:t xml:space="preserve">Steg </w:t>
      </w:r>
      <w:r w:rsidR="00A37ADD">
        <w:rPr>
          <w:rFonts w:ascii="Arial" w:hAnsi="Arial" w:cs="Arial"/>
          <w:color w:val="343434"/>
        </w:rPr>
        <w:t>5:</w:t>
      </w:r>
      <w:r w:rsidR="00F545DD" w:rsidRPr="00A54F2E">
        <w:rPr>
          <w:rFonts w:ascii="Arial" w:hAnsi="Arial" w:cs="Arial"/>
          <w:color w:val="343434"/>
        </w:rPr>
        <w:t xml:space="preserve"> Samtliga ledare genom</w:t>
      </w:r>
      <w:r w:rsidRPr="00A54F2E">
        <w:rPr>
          <w:rFonts w:ascii="Arial" w:hAnsi="Arial" w:cs="Arial"/>
          <w:color w:val="343434"/>
        </w:rPr>
        <w:t>för föräldramöte med egna laget.</w:t>
      </w:r>
    </w:p>
    <w:p w14:paraId="0C314F15" w14:textId="77777777" w:rsidR="00F545DD" w:rsidRPr="00A54F2E" w:rsidRDefault="00F545DD" w:rsidP="00F545DD">
      <w:pPr>
        <w:rPr>
          <w:rFonts w:ascii="Arial" w:hAnsi="Arial" w:cs="Arial"/>
          <w:color w:val="343434"/>
        </w:rPr>
      </w:pPr>
    </w:p>
    <w:p w14:paraId="5AB37DF1" w14:textId="389E07AF" w:rsidR="00F545DD" w:rsidRPr="00A54F2E" w:rsidRDefault="00391192" w:rsidP="00413C7A">
      <w:pPr>
        <w:pStyle w:val="Liststycke"/>
        <w:numPr>
          <w:ilvl w:val="0"/>
          <w:numId w:val="4"/>
        </w:numPr>
        <w:rPr>
          <w:rFonts w:ascii="Arial" w:hAnsi="Arial" w:cs="Arial"/>
          <w:color w:val="343434"/>
        </w:rPr>
      </w:pPr>
      <w:r w:rsidRPr="00A54F2E">
        <w:rPr>
          <w:rFonts w:ascii="Arial" w:hAnsi="Arial" w:cs="Arial"/>
          <w:color w:val="343434"/>
        </w:rPr>
        <w:t>Steg 6</w:t>
      </w:r>
      <w:r w:rsidR="00A37ADD">
        <w:rPr>
          <w:rFonts w:ascii="Arial" w:hAnsi="Arial" w:cs="Arial"/>
          <w:color w:val="343434"/>
        </w:rPr>
        <w:t>: Att publicera på hemsidan/</w:t>
      </w:r>
      <w:r w:rsidR="00F545DD" w:rsidRPr="00A54F2E">
        <w:rPr>
          <w:rFonts w:ascii="Arial" w:hAnsi="Arial" w:cs="Arial"/>
          <w:color w:val="343434"/>
        </w:rPr>
        <w:t>laget.se</w:t>
      </w:r>
    </w:p>
    <w:p w14:paraId="4CBB4308" w14:textId="023F7FEA" w:rsidR="00391192" w:rsidRPr="00A54F2E" w:rsidRDefault="00391192" w:rsidP="00A54F2E">
      <w:pPr>
        <w:pStyle w:val="Liststycke"/>
        <w:numPr>
          <w:ilvl w:val="1"/>
          <w:numId w:val="2"/>
        </w:numPr>
        <w:rPr>
          <w:rFonts w:ascii="Arial" w:hAnsi="Arial" w:cs="Arial"/>
          <w:color w:val="343434"/>
        </w:rPr>
      </w:pPr>
      <w:r w:rsidRPr="00A54F2E">
        <w:rPr>
          <w:rFonts w:ascii="Arial" w:hAnsi="Arial" w:cs="Arial"/>
          <w:color w:val="343434"/>
        </w:rPr>
        <w:t>TIF Inriktning och anpassning SIU</w:t>
      </w:r>
    </w:p>
    <w:p w14:paraId="40664FBD" w14:textId="77777777" w:rsidR="00F545DD" w:rsidRPr="00A54F2E" w:rsidRDefault="00F545DD" w:rsidP="00A54F2E">
      <w:pPr>
        <w:pStyle w:val="Liststycke"/>
        <w:numPr>
          <w:ilvl w:val="1"/>
          <w:numId w:val="2"/>
        </w:numPr>
        <w:rPr>
          <w:rFonts w:ascii="Arial" w:hAnsi="Arial" w:cs="Arial"/>
          <w:color w:val="343434"/>
        </w:rPr>
      </w:pPr>
      <w:r w:rsidRPr="00A54F2E">
        <w:rPr>
          <w:rFonts w:ascii="Arial" w:hAnsi="Arial" w:cs="Arial"/>
          <w:color w:val="343434"/>
        </w:rPr>
        <w:t xml:space="preserve">SIU utvecklingsmodell (länk) </w:t>
      </w:r>
    </w:p>
    <w:p w14:paraId="300DD9CE" w14:textId="77777777" w:rsidR="00F545DD" w:rsidRPr="00A54F2E" w:rsidRDefault="00F545DD" w:rsidP="00A54F2E">
      <w:pPr>
        <w:pStyle w:val="Liststycke"/>
        <w:numPr>
          <w:ilvl w:val="1"/>
          <w:numId w:val="2"/>
        </w:numPr>
        <w:rPr>
          <w:rFonts w:ascii="Arial" w:hAnsi="Arial" w:cs="Arial"/>
          <w:color w:val="343434"/>
        </w:rPr>
      </w:pPr>
      <w:r w:rsidRPr="00A54F2E">
        <w:rPr>
          <w:rFonts w:ascii="Arial" w:hAnsi="Arial" w:cs="Arial"/>
          <w:color w:val="343434"/>
        </w:rPr>
        <w:t>SIU filmen (länk) ca 5 min lång</w:t>
      </w:r>
    </w:p>
    <w:p w14:paraId="1E698D01" w14:textId="386DD957" w:rsidR="00F545DD" w:rsidRPr="00A54F2E" w:rsidRDefault="00F545DD" w:rsidP="00A54F2E">
      <w:pPr>
        <w:pStyle w:val="Liststycke"/>
        <w:numPr>
          <w:ilvl w:val="1"/>
          <w:numId w:val="2"/>
        </w:numPr>
        <w:rPr>
          <w:rFonts w:ascii="Arial" w:hAnsi="Arial" w:cs="Arial"/>
          <w:color w:val="343434"/>
        </w:rPr>
      </w:pPr>
      <w:r w:rsidRPr="00A54F2E">
        <w:rPr>
          <w:rFonts w:ascii="Arial" w:hAnsi="Arial" w:cs="Arial"/>
          <w:color w:val="343434"/>
        </w:rPr>
        <w:t>SIU tävlingsstruktur f</w:t>
      </w:r>
      <w:r w:rsidR="00A37ADD">
        <w:rPr>
          <w:rFonts w:ascii="Arial" w:hAnsi="Arial" w:cs="Arial"/>
          <w:color w:val="343434"/>
        </w:rPr>
        <w:t>ör barn och ungdomsserier</w:t>
      </w:r>
    </w:p>
    <w:p w14:paraId="58E6C9B0" w14:textId="77777777" w:rsidR="00F545DD" w:rsidRPr="00A54F2E" w:rsidRDefault="00F545DD" w:rsidP="00F545DD">
      <w:pPr>
        <w:rPr>
          <w:rFonts w:ascii="Arial" w:hAnsi="Arial" w:cs="Arial"/>
          <w:color w:val="343434"/>
        </w:rPr>
      </w:pPr>
    </w:p>
    <w:p w14:paraId="28D45628" w14:textId="383F5128" w:rsidR="00F545DD" w:rsidRPr="00A54F2E" w:rsidRDefault="00A37ADD" w:rsidP="00413C7A">
      <w:pPr>
        <w:pStyle w:val="Liststycke"/>
        <w:numPr>
          <w:ilvl w:val="0"/>
          <w:numId w:val="5"/>
        </w:numPr>
        <w:rPr>
          <w:rFonts w:ascii="Arial" w:hAnsi="Arial" w:cs="Arial"/>
          <w:color w:val="343434"/>
        </w:rPr>
      </w:pPr>
      <w:r>
        <w:rPr>
          <w:rFonts w:ascii="Arial" w:hAnsi="Arial" w:cs="Arial"/>
          <w:color w:val="343434"/>
        </w:rPr>
        <w:t>(</w:t>
      </w:r>
      <w:r w:rsidR="00391192" w:rsidRPr="00A54F2E">
        <w:rPr>
          <w:rFonts w:ascii="Arial" w:hAnsi="Arial" w:cs="Arial"/>
          <w:color w:val="343434"/>
        </w:rPr>
        <w:t>Steg 7</w:t>
      </w:r>
      <w:r>
        <w:rPr>
          <w:rFonts w:ascii="Arial" w:hAnsi="Arial" w:cs="Arial"/>
          <w:color w:val="343434"/>
        </w:rPr>
        <w:t>):</w:t>
      </w:r>
      <w:r w:rsidR="00F545DD" w:rsidRPr="00A54F2E">
        <w:rPr>
          <w:rFonts w:ascii="Arial" w:hAnsi="Arial" w:cs="Arial"/>
          <w:color w:val="343434"/>
        </w:rPr>
        <w:t xml:space="preserve"> </w:t>
      </w:r>
      <w:r w:rsidR="00391192" w:rsidRPr="00A54F2E">
        <w:rPr>
          <w:rFonts w:ascii="Arial" w:hAnsi="Arial" w:cs="Arial"/>
          <w:color w:val="343434"/>
        </w:rPr>
        <w:t>Om ledarna för de olika lagen uppfattar en oro i stort eller en mängd frågor som behöver inform</w:t>
      </w:r>
      <w:r>
        <w:rPr>
          <w:rFonts w:ascii="Arial" w:hAnsi="Arial" w:cs="Arial"/>
          <w:color w:val="343434"/>
        </w:rPr>
        <w:t>eras om ytterligare så kan</w:t>
      </w:r>
      <w:r w:rsidR="00391192" w:rsidRPr="00A54F2E">
        <w:rPr>
          <w:rFonts w:ascii="Arial" w:hAnsi="Arial" w:cs="Arial"/>
          <w:color w:val="343434"/>
        </w:rPr>
        <w:t xml:space="preserve"> en </w:t>
      </w:r>
      <w:r w:rsidR="00F545DD" w:rsidRPr="00A54F2E">
        <w:rPr>
          <w:rFonts w:ascii="Arial" w:hAnsi="Arial" w:cs="Arial"/>
          <w:color w:val="343434"/>
        </w:rPr>
        <w:t>Informationskväll där föräldrar bjuds in att ställa frågor</w:t>
      </w:r>
      <w:r>
        <w:rPr>
          <w:rFonts w:ascii="Arial" w:hAnsi="Arial" w:cs="Arial"/>
          <w:color w:val="343434"/>
        </w:rPr>
        <w:t xml:space="preserve"> genomföras</w:t>
      </w:r>
      <w:r w:rsidR="00391192" w:rsidRPr="00A54F2E">
        <w:rPr>
          <w:rFonts w:ascii="Arial" w:hAnsi="Arial" w:cs="Arial"/>
          <w:color w:val="343434"/>
        </w:rPr>
        <w:t>.</w:t>
      </w:r>
    </w:p>
    <w:p w14:paraId="00E1B33E" w14:textId="77777777" w:rsidR="00413C7A" w:rsidRPr="00A54F2E" w:rsidRDefault="00413C7A" w:rsidP="00413C7A">
      <w:pPr>
        <w:rPr>
          <w:rFonts w:ascii="Arial" w:hAnsi="Arial" w:cs="Arial"/>
          <w:color w:val="343434"/>
        </w:rPr>
      </w:pPr>
    </w:p>
    <w:p w14:paraId="4AF76BD5" w14:textId="70194B70" w:rsidR="00543A78" w:rsidRPr="00A54F2E" w:rsidRDefault="00391192" w:rsidP="00543A78">
      <w:pPr>
        <w:pStyle w:val="Liststycke"/>
        <w:numPr>
          <w:ilvl w:val="0"/>
          <w:numId w:val="5"/>
        </w:numPr>
        <w:rPr>
          <w:rFonts w:ascii="Arial" w:hAnsi="Arial" w:cs="Arial"/>
          <w:color w:val="343434"/>
        </w:rPr>
      </w:pPr>
      <w:r w:rsidRPr="00A54F2E">
        <w:rPr>
          <w:rFonts w:ascii="Arial" w:hAnsi="Arial" w:cs="Arial"/>
          <w:color w:val="343434"/>
        </w:rPr>
        <w:t>Steg 8</w:t>
      </w:r>
      <w:r w:rsidR="00A37ADD">
        <w:rPr>
          <w:rFonts w:ascii="Arial" w:hAnsi="Arial" w:cs="Arial"/>
          <w:color w:val="343434"/>
        </w:rPr>
        <w:t>:</w:t>
      </w:r>
      <w:r w:rsidR="00413C7A" w:rsidRPr="00A54F2E">
        <w:rPr>
          <w:rFonts w:ascii="Arial" w:hAnsi="Arial" w:cs="Arial"/>
          <w:color w:val="343434"/>
        </w:rPr>
        <w:t xml:space="preserve"> Ib-rådet genomför utvärdering tillsammans med övriga ledare inom Ib-sektionen efter säsongen 2015-2016 för att </w:t>
      </w:r>
      <w:r w:rsidR="00A37ADD">
        <w:rPr>
          <w:rFonts w:ascii="Arial" w:hAnsi="Arial" w:cs="Arial"/>
          <w:color w:val="343434"/>
        </w:rPr>
        <w:t xml:space="preserve">fånga upp och </w:t>
      </w:r>
      <w:r w:rsidR="00413C7A" w:rsidRPr="00A54F2E">
        <w:rPr>
          <w:rFonts w:ascii="Arial" w:hAnsi="Arial" w:cs="Arial"/>
          <w:color w:val="343434"/>
        </w:rPr>
        <w:t>åtgärda eventuella brister inför kommande säsonger och fortsatt utveckla föreningen</w:t>
      </w:r>
      <w:r w:rsidRPr="00A54F2E">
        <w:rPr>
          <w:rFonts w:ascii="Arial" w:hAnsi="Arial" w:cs="Arial"/>
          <w:color w:val="343434"/>
        </w:rPr>
        <w:t>s innebandy för framtiden i SIU anda.</w:t>
      </w:r>
    </w:p>
    <w:p w14:paraId="031A2AB8" w14:textId="77777777" w:rsidR="00DC61AE" w:rsidRPr="00A54F2E" w:rsidRDefault="00DC61AE" w:rsidP="00180C8C">
      <w:pPr>
        <w:pStyle w:val="Liststycke"/>
        <w:rPr>
          <w:rFonts w:ascii="Arial" w:hAnsi="Arial" w:cs="Arial"/>
        </w:rPr>
      </w:pPr>
    </w:p>
    <w:p w14:paraId="3FED1284" w14:textId="77777777" w:rsidR="004B1AEA" w:rsidRPr="00A54F2E" w:rsidRDefault="004B1AEA" w:rsidP="00413C7A">
      <w:pPr>
        <w:rPr>
          <w:rFonts w:ascii="Arial" w:hAnsi="Arial" w:cs="Arial"/>
        </w:rPr>
      </w:pPr>
    </w:p>
    <w:p w14:paraId="668B29C7" w14:textId="219A1CDF" w:rsidR="00413C7A" w:rsidRPr="00A54F2E" w:rsidRDefault="00391192" w:rsidP="00413C7A">
      <w:pPr>
        <w:rPr>
          <w:rFonts w:ascii="Arial" w:hAnsi="Arial" w:cs="Arial"/>
        </w:rPr>
      </w:pPr>
      <w:r w:rsidRPr="00A54F2E">
        <w:rPr>
          <w:rFonts w:ascii="Arial" w:hAnsi="Arial" w:cs="Arial"/>
        </w:rPr>
        <w:t xml:space="preserve">Ib-rådet </w:t>
      </w:r>
      <w:r w:rsidR="00A54F2E" w:rsidRPr="00A54F2E">
        <w:rPr>
          <w:rFonts w:ascii="Arial" w:hAnsi="Arial" w:cs="Arial"/>
        </w:rPr>
        <w:t xml:space="preserve">använder </w:t>
      </w:r>
      <w:r w:rsidRPr="00A54F2E">
        <w:rPr>
          <w:rFonts w:ascii="Arial" w:hAnsi="Arial" w:cs="Arial"/>
        </w:rPr>
        <w:t>arbetsnamnet ”Tungelsta modellen” på dessa inriktningar och an</w:t>
      </w:r>
      <w:r w:rsidR="00A54F2E" w:rsidRPr="00A54F2E">
        <w:rPr>
          <w:rFonts w:ascii="Arial" w:hAnsi="Arial" w:cs="Arial"/>
        </w:rPr>
        <w:t>passningar till SIU – ”Tungelsta modellen” kommer att utvecklas vidare.</w:t>
      </w:r>
    </w:p>
    <w:p w14:paraId="03CEAE6F" w14:textId="77777777" w:rsidR="00413C7A" w:rsidRDefault="00413C7A" w:rsidP="00413C7A">
      <w:pPr>
        <w:rPr>
          <w:rFonts w:ascii="Arial" w:hAnsi="Arial" w:cs="Arial"/>
        </w:rPr>
      </w:pPr>
    </w:p>
    <w:p w14:paraId="6F8315DB" w14:textId="77777777" w:rsidR="00A54F2E" w:rsidRPr="00A54F2E" w:rsidRDefault="00A54F2E" w:rsidP="00413C7A">
      <w:pPr>
        <w:rPr>
          <w:rFonts w:ascii="Arial" w:hAnsi="Arial" w:cs="Arial"/>
        </w:rPr>
      </w:pPr>
    </w:p>
    <w:p w14:paraId="7DA56233" w14:textId="77777777" w:rsidR="00413C7A" w:rsidRPr="00A54F2E" w:rsidRDefault="00413C7A" w:rsidP="00413C7A">
      <w:pPr>
        <w:rPr>
          <w:rFonts w:ascii="Arial" w:hAnsi="Arial" w:cs="Arial"/>
        </w:rPr>
      </w:pPr>
    </w:p>
    <w:p w14:paraId="5EFA1323" w14:textId="191549C4" w:rsidR="004B1AEA" w:rsidRPr="00A54F2E" w:rsidRDefault="004B1AEA" w:rsidP="004B1AEA">
      <w:pPr>
        <w:jc w:val="center"/>
        <w:rPr>
          <w:rFonts w:ascii="Arial" w:hAnsi="Arial" w:cs="Arial"/>
        </w:rPr>
      </w:pPr>
      <w:r w:rsidRPr="00A54F2E">
        <w:rPr>
          <w:rFonts w:ascii="Arial" w:hAnsi="Arial" w:cs="Arial"/>
        </w:rPr>
        <w:t xml:space="preserve">= 0 </w:t>
      </w:r>
      <w:proofErr w:type="gramStart"/>
      <w:r w:rsidRPr="00A54F2E">
        <w:rPr>
          <w:rFonts w:ascii="Arial" w:hAnsi="Arial" w:cs="Arial"/>
        </w:rPr>
        <w:t>=  0</w:t>
      </w:r>
      <w:proofErr w:type="gramEnd"/>
      <w:r w:rsidRPr="00A54F2E">
        <w:rPr>
          <w:rFonts w:ascii="Arial" w:hAnsi="Arial" w:cs="Arial"/>
        </w:rPr>
        <w:t xml:space="preserve"> = 0 =</w:t>
      </w:r>
    </w:p>
    <w:p w14:paraId="3ABD0AB8" w14:textId="77777777" w:rsidR="004B1AEA" w:rsidRPr="00A54F2E" w:rsidRDefault="004B1AEA" w:rsidP="00413C7A">
      <w:pPr>
        <w:rPr>
          <w:rFonts w:ascii="Arial" w:hAnsi="Arial" w:cs="Arial"/>
        </w:rPr>
      </w:pPr>
    </w:p>
    <w:p w14:paraId="01C14BBC" w14:textId="77777777" w:rsidR="00A54F2E" w:rsidRDefault="00A54F2E" w:rsidP="00413C7A">
      <w:pPr>
        <w:rPr>
          <w:rFonts w:ascii="Arial" w:hAnsi="Arial" w:cs="Arial"/>
        </w:rPr>
      </w:pPr>
    </w:p>
    <w:p w14:paraId="712B8681" w14:textId="0FE40637" w:rsidR="00413C7A" w:rsidRPr="00A54F2E" w:rsidRDefault="00413C7A" w:rsidP="00413C7A">
      <w:pPr>
        <w:rPr>
          <w:rFonts w:ascii="Arial" w:hAnsi="Arial" w:cs="Arial"/>
        </w:rPr>
      </w:pPr>
      <w:r w:rsidRPr="00A54F2E">
        <w:rPr>
          <w:rFonts w:ascii="Arial" w:hAnsi="Arial" w:cs="Arial"/>
        </w:rPr>
        <w:t>Härmed fattar Styrelsen för Tungelsta IF beslut om at</w:t>
      </w:r>
      <w:r w:rsidR="00543A78" w:rsidRPr="00A54F2E">
        <w:rPr>
          <w:rFonts w:ascii="Arial" w:hAnsi="Arial" w:cs="Arial"/>
        </w:rPr>
        <w:t xml:space="preserve">t dessa anpassningar och inriktningar </w:t>
      </w:r>
      <w:r w:rsidRPr="00A54F2E">
        <w:rPr>
          <w:rFonts w:ascii="Arial" w:hAnsi="Arial" w:cs="Arial"/>
        </w:rPr>
        <w:t xml:space="preserve">Ska </w:t>
      </w:r>
      <w:r w:rsidR="00543A78" w:rsidRPr="00A54F2E">
        <w:rPr>
          <w:rFonts w:ascii="Arial" w:hAnsi="Arial" w:cs="Arial"/>
        </w:rPr>
        <w:t>implementeras i den dagliga innebandyverksamheten</w:t>
      </w:r>
      <w:r w:rsidR="004B1AEA" w:rsidRPr="00A54F2E">
        <w:rPr>
          <w:rFonts w:ascii="Arial" w:hAnsi="Arial" w:cs="Arial"/>
        </w:rPr>
        <w:t xml:space="preserve">. </w:t>
      </w:r>
      <w:r w:rsidR="00543A78" w:rsidRPr="00A54F2E">
        <w:rPr>
          <w:rFonts w:ascii="Arial" w:hAnsi="Arial" w:cs="Arial"/>
        </w:rPr>
        <w:t xml:space="preserve"> </w:t>
      </w:r>
      <w:r w:rsidR="004B1AEA" w:rsidRPr="00A54F2E">
        <w:rPr>
          <w:rFonts w:ascii="Arial" w:hAnsi="Arial" w:cs="Arial"/>
        </w:rPr>
        <w:t xml:space="preserve">För att främja en meningsfull sysselsättning inom innebandyn och anpassa verksamheten till SIU </w:t>
      </w:r>
      <w:r w:rsidR="00543A78" w:rsidRPr="00A54F2E">
        <w:rPr>
          <w:rFonts w:ascii="Arial" w:hAnsi="Arial" w:cs="Arial"/>
        </w:rPr>
        <w:t xml:space="preserve">att </w:t>
      </w:r>
      <w:r w:rsidRPr="00A54F2E">
        <w:rPr>
          <w:rFonts w:ascii="Arial" w:hAnsi="Arial" w:cs="Arial"/>
        </w:rPr>
        <w:t xml:space="preserve">gälla </w:t>
      </w:r>
      <w:proofErr w:type="spellStart"/>
      <w:proofErr w:type="gramStart"/>
      <w:r w:rsidRPr="00A54F2E">
        <w:rPr>
          <w:rFonts w:ascii="Arial" w:hAnsi="Arial" w:cs="Arial"/>
        </w:rPr>
        <w:t>fr</w:t>
      </w:r>
      <w:proofErr w:type="spellEnd"/>
      <w:r w:rsidRPr="00A54F2E">
        <w:rPr>
          <w:rFonts w:ascii="Arial" w:hAnsi="Arial" w:cs="Arial"/>
        </w:rPr>
        <w:t xml:space="preserve"> o m</w:t>
      </w:r>
      <w:proofErr w:type="gramEnd"/>
      <w:r w:rsidRPr="00A54F2E">
        <w:rPr>
          <w:rFonts w:ascii="Arial" w:hAnsi="Arial" w:cs="Arial"/>
        </w:rPr>
        <w:t xml:space="preserve"> dagens datum. Föredragande har varit Patrik Lindgren, Ordförande Innebandyrådet.</w:t>
      </w:r>
    </w:p>
    <w:p w14:paraId="2DD40923" w14:textId="77777777" w:rsidR="00413C7A" w:rsidRPr="00A54F2E" w:rsidRDefault="00413C7A" w:rsidP="00413C7A">
      <w:pPr>
        <w:rPr>
          <w:rFonts w:ascii="Arial" w:hAnsi="Arial" w:cs="Arial"/>
        </w:rPr>
      </w:pPr>
    </w:p>
    <w:p w14:paraId="4CB54938" w14:textId="77777777" w:rsidR="00413C7A" w:rsidRPr="00A54F2E" w:rsidRDefault="00413C7A" w:rsidP="00413C7A">
      <w:pPr>
        <w:rPr>
          <w:rFonts w:ascii="Arial" w:hAnsi="Arial" w:cs="Arial"/>
        </w:rPr>
      </w:pPr>
    </w:p>
    <w:p w14:paraId="61C6CB93" w14:textId="0CABDA3B" w:rsidR="00413C7A" w:rsidRPr="00A54F2E" w:rsidRDefault="00413C7A" w:rsidP="00413C7A">
      <w:pPr>
        <w:rPr>
          <w:rFonts w:ascii="Arial" w:hAnsi="Arial" w:cs="Arial"/>
        </w:rPr>
      </w:pPr>
      <w:r w:rsidRPr="00A54F2E">
        <w:rPr>
          <w:rFonts w:ascii="Arial" w:hAnsi="Arial" w:cs="Arial"/>
        </w:rPr>
        <w:t>Tungelsta 2015-04-07</w:t>
      </w:r>
    </w:p>
    <w:p w14:paraId="37DFCA66" w14:textId="77777777" w:rsidR="00413C7A" w:rsidRPr="00A54F2E" w:rsidRDefault="00413C7A" w:rsidP="00413C7A">
      <w:pPr>
        <w:rPr>
          <w:rFonts w:ascii="Arial" w:hAnsi="Arial" w:cs="Arial"/>
        </w:rPr>
      </w:pPr>
    </w:p>
    <w:p w14:paraId="1F64710A" w14:textId="77777777" w:rsidR="00413C7A" w:rsidRPr="00A54F2E" w:rsidRDefault="00413C7A" w:rsidP="00413C7A">
      <w:pPr>
        <w:rPr>
          <w:rFonts w:ascii="Arial" w:hAnsi="Arial" w:cs="Arial"/>
        </w:rPr>
      </w:pPr>
    </w:p>
    <w:p w14:paraId="6B515922" w14:textId="77777777" w:rsidR="00413C7A" w:rsidRDefault="00413C7A" w:rsidP="00413C7A">
      <w:pPr>
        <w:rPr>
          <w:rFonts w:ascii="Arial" w:hAnsi="Arial" w:cs="Arial"/>
        </w:rPr>
      </w:pPr>
    </w:p>
    <w:p w14:paraId="12EA52FF" w14:textId="77777777" w:rsidR="00A54F2E" w:rsidRPr="00A54F2E" w:rsidRDefault="00A54F2E" w:rsidP="00413C7A">
      <w:pPr>
        <w:rPr>
          <w:rFonts w:ascii="Arial" w:hAnsi="Arial" w:cs="Arial"/>
        </w:rPr>
      </w:pPr>
    </w:p>
    <w:p w14:paraId="2AD558A7" w14:textId="36C369DE" w:rsidR="00413C7A" w:rsidRPr="00A54F2E" w:rsidRDefault="00413C7A" w:rsidP="00413C7A">
      <w:pPr>
        <w:rPr>
          <w:rFonts w:ascii="Arial" w:hAnsi="Arial" w:cs="Arial"/>
        </w:rPr>
      </w:pPr>
      <w:r w:rsidRPr="00A54F2E">
        <w:rPr>
          <w:rFonts w:ascii="Arial" w:hAnsi="Arial" w:cs="Arial"/>
        </w:rPr>
        <w:t xml:space="preserve">Michael </w:t>
      </w:r>
      <w:proofErr w:type="spellStart"/>
      <w:r w:rsidRPr="00A54F2E">
        <w:rPr>
          <w:rFonts w:ascii="Arial" w:hAnsi="Arial" w:cs="Arial"/>
        </w:rPr>
        <w:t>Len</w:t>
      </w:r>
      <w:r w:rsidR="00A54F2E">
        <w:rPr>
          <w:rFonts w:ascii="Arial" w:hAnsi="Arial" w:cs="Arial"/>
        </w:rPr>
        <w:t>n</w:t>
      </w:r>
      <w:r w:rsidRPr="00A54F2E">
        <w:rPr>
          <w:rFonts w:ascii="Arial" w:hAnsi="Arial" w:cs="Arial"/>
        </w:rPr>
        <w:t>se</w:t>
      </w:r>
      <w:proofErr w:type="spellEnd"/>
    </w:p>
    <w:p w14:paraId="45CDE6CD" w14:textId="32D6B005" w:rsidR="00413C7A" w:rsidRDefault="00413C7A" w:rsidP="00413C7A">
      <w:r w:rsidRPr="00A54F2E">
        <w:rPr>
          <w:rFonts w:ascii="Arial" w:hAnsi="Arial" w:cs="Arial"/>
        </w:rPr>
        <w:t>Ordförande</w:t>
      </w:r>
      <w:r w:rsidRPr="00A54F2E">
        <w:rPr>
          <w:rFonts w:ascii="Arial" w:hAnsi="Arial" w:cs="Arial"/>
        </w:rPr>
        <w:tab/>
      </w:r>
      <w:r>
        <w:tab/>
      </w:r>
      <w:r>
        <w:tab/>
      </w:r>
    </w:p>
    <w:p w14:paraId="78EB7811" w14:textId="77777777" w:rsidR="00180C8C" w:rsidRPr="00E9435E" w:rsidRDefault="00180C8C" w:rsidP="00180C8C">
      <w:pPr>
        <w:pStyle w:val="Liststycke"/>
      </w:pPr>
    </w:p>
    <w:p w14:paraId="265804C0" w14:textId="661DB5C2" w:rsidR="00413C7A" w:rsidRDefault="00413C7A">
      <w:pPr>
        <w:rPr>
          <w:b/>
        </w:rPr>
      </w:pPr>
      <w:r>
        <w:rPr>
          <w:b/>
        </w:rPr>
        <w:br w:type="page"/>
      </w:r>
    </w:p>
    <w:p w14:paraId="1CD2B02A" w14:textId="77777777" w:rsidR="00E9435E" w:rsidRDefault="00E9435E">
      <w:pPr>
        <w:rPr>
          <w:b/>
        </w:rPr>
      </w:pPr>
    </w:p>
    <w:p w14:paraId="156FF4B6" w14:textId="77777777" w:rsidR="00A37ADD" w:rsidRDefault="00A37ADD">
      <w:pPr>
        <w:rPr>
          <w:b/>
        </w:rPr>
      </w:pPr>
    </w:p>
    <w:p w14:paraId="11202112" w14:textId="7AF71D9E" w:rsidR="00413C7A" w:rsidRPr="00A37ADD" w:rsidRDefault="00413C7A">
      <w:pPr>
        <w:rPr>
          <w:rFonts w:ascii="Arial" w:hAnsi="Arial" w:cs="Arial"/>
          <w:b/>
        </w:rPr>
      </w:pPr>
      <w:r w:rsidRPr="00A37ADD">
        <w:rPr>
          <w:rFonts w:ascii="Arial" w:hAnsi="Arial" w:cs="Arial"/>
          <w:b/>
        </w:rPr>
        <w:t>Bilaga 1.</w:t>
      </w:r>
      <w:r w:rsidR="003C2194">
        <w:rPr>
          <w:rFonts w:ascii="Arial" w:hAnsi="Arial" w:cs="Arial"/>
          <w:b/>
        </w:rPr>
        <w:t xml:space="preserve"> ”Tungelsta modellen”</w:t>
      </w:r>
    </w:p>
    <w:p w14:paraId="18A162A5" w14:textId="409E2236" w:rsidR="00413C7A" w:rsidRPr="00A37ADD" w:rsidRDefault="00413C7A">
      <w:pPr>
        <w:rPr>
          <w:rFonts w:ascii="Arial" w:hAnsi="Arial" w:cs="Arial"/>
          <w:b/>
        </w:rPr>
      </w:pPr>
    </w:p>
    <w:p w14:paraId="6C05F707" w14:textId="07A0FC7D" w:rsidR="003B39E7" w:rsidRPr="00A37ADD" w:rsidRDefault="003B39E7">
      <w:pPr>
        <w:rPr>
          <w:rFonts w:ascii="Arial" w:hAnsi="Arial" w:cs="Arial"/>
          <w:b/>
        </w:rPr>
      </w:pPr>
      <w:r w:rsidRPr="00A37ADD">
        <w:rPr>
          <w:rFonts w:ascii="Arial" w:hAnsi="Arial" w:cs="Arial"/>
          <w:b/>
        </w:rPr>
        <w:t>Refer</w:t>
      </w:r>
      <w:r w:rsidR="003C2194">
        <w:rPr>
          <w:rFonts w:ascii="Arial" w:hAnsi="Arial" w:cs="Arial"/>
          <w:b/>
        </w:rPr>
        <w:t>enser</w:t>
      </w:r>
    </w:p>
    <w:p w14:paraId="19ADC800" w14:textId="0336263B" w:rsidR="00DF6A8E" w:rsidRPr="003C2194" w:rsidRDefault="00DF6A8E" w:rsidP="003C2194">
      <w:pPr>
        <w:ind w:firstLine="360"/>
        <w:rPr>
          <w:rFonts w:ascii="Arial" w:hAnsi="Arial" w:cs="Arial"/>
        </w:rPr>
      </w:pPr>
      <w:r w:rsidRPr="003C2194">
        <w:rPr>
          <w:rFonts w:ascii="Arial" w:hAnsi="Arial" w:cs="Arial"/>
        </w:rPr>
        <w:t>SIU</w:t>
      </w:r>
      <w:r w:rsidR="0095432C">
        <w:rPr>
          <w:rFonts w:ascii="Arial" w:hAnsi="Arial" w:cs="Arial"/>
        </w:rPr>
        <w:t>: Svensk Innebandys Utvecklingsmodell</w:t>
      </w:r>
    </w:p>
    <w:p w14:paraId="79638E96" w14:textId="32D7286A" w:rsidR="00DF6A8E" w:rsidRPr="00A37ADD" w:rsidRDefault="00DF6A8E" w:rsidP="005D057D">
      <w:pPr>
        <w:pStyle w:val="Liststycke"/>
        <w:numPr>
          <w:ilvl w:val="0"/>
          <w:numId w:val="2"/>
        </w:numPr>
        <w:rPr>
          <w:rFonts w:ascii="Arial" w:hAnsi="Arial" w:cs="Arial"/>
        </w:rPr>
      </w:pPr>
      <w:r w:rsidRPr="00A37ADD">
        <w:rPr>
          <w:rFonts w:ascii="Arial" w:hAnsi="Arial" w:cs="Arial"/>
        </w:rPr>
        <w:t>SIU filmen</w:t>
      </w:r>
      <w:r w:rsidR="00B52324">
        <w:rPr>
          <w:rFonts w:ascii="Arial" w:hAnsi="Arial" w:cs="Arial"/>
        </w:rPr>
        <w:t xml:space="preserve"> (</w:t>
      </w:r>
      <w:hyperlink r:id="rId9" w:history="1">
        <w:r w:rsidR="0095432C" w:rsidRPr="003F137E">
          <w:rPr>
            <w:rStyle w:val="Hyperlnk"/>
            <w:rFonts w:ascii="Arial" w:hAnsi="Arial" w:cs="Arial"/>
            <w:sz w:val="23"/>
            <w:szCs w:val="23"/>
          </w:rPr>
          <w:t>www.youtube.com/watch?v=oaj2ZNe-MYY</w:t>
        </w:r>
      </w:hyperlink>
      <w:r w:rsidR="00B52324" w:rsidRPr="00B52324">
        <w:rPr>
          <w:rStyle w:val="apple-style-span"/>
          <w:rFonts w:ascii="Arial" w:hAnsi="Arial" w:cs="Arial"/>
          <w:sz w:val="23"/>
          <w:szCs w:val="23"/>
        </w:rPr>
        <w:t>)</w:t>
      </w:r>
    </w:p>
    <w:p w14:paraId="7B6204B4" w14:textId="63A4582A" w:rsidR="00DF6A8E" w:rsidRPr="00A37ADD" w:rsidRDefault="00B52324" w:rsidP="00B52324">
      <w:pPr>
        <w:pStyle w:val="Liststycke"/>
        <w:numPr>
          <w:ilvl w:val="0"/>
          <w:numId w:val="2"/>
        </w:numPr>
        <w:rPr>
          <w:rFonts w:ascii="Arial" w:hAnsi="Arial" w:cs="Arial"/>
        </w:rPr>
      </w:pPr>
      <w:r>
        <w:rPr>
          <w:rFonts w:ascii="Arial" w:hAnsi="Arial" w:cs="Arial"/>
        </w:rPr>
        <w:t>SIU (</w:t>
      </w:r>
      <w:hyperlink r:id="rId10" w:history="1">
        <w:r w:rsidR="0095432C" w:rsidRPr="003F137E">
          <w:rPr>
            <w:rStyle w:val="Hyperlnk"/>
            <w:rFonts w:ascii="Arial" w:hAnsi="Arial" w:cs="Arial"/>
          </w:rPr>
          <w:t>www.innebandy.se/Global/SDF/Goteborg/Utbildning/dokument/SIU.pdf</w:t>
        </w:r>
      </w:hyperlink>
      <w:r>
        <w:rPr>
          <w:rFonts w:ascii="Arial" w:hAnsi="Arial" w:cs="Arial"/>
        </w:rPr>
        <w:t>)</w:t>
      </w:r>
    </w:p>
    <w:p w14:paraId="02F76000" w14:textId="4FD8D4BB" w:rsidR="00DF6A8E" w:rsidRPr="00A37ADD" w:rsidRDefault="00DF6A8E" w:rsidP="0095432C">
      <w:pPr>
        <w:pStyle w:val="Liststycke"/>
        <w:numPr>
          <w:ilvl w:val="0"/>
          <w:numId w:val="2"/>
        </w:numPr>
        <w:rPr>
          <w:rFonts w:ascii="Arial" w:hAnsi="Arial" w:cs="Arial"/>
        </w:rPr>
      </w:pPr>
      <w:r w:rsidRPr="00A37ADD">
        <w:rPr>
          <w:rFonts w:ascii="Arial" w:hAnsi="Arial" w:cs="Arial"/>
        </w:rPr>
        <w:t xml:space="preserve">SIU </w:t>
      </w:r>
      <w:r w:rsidR="00543A78" w:rsidRPr="00A37ADD">
        <w:rPr>
          <w:rFonts w:ascii="Arial" w:hAnsi="Arial" w:cs="Arial"/>
        </w:rPr>
        <w:t>Tävlingsstruktur för barn- och ungdomsserier - ”Rätt spelare på rätt nivå av rätt anledning”</w:t>
      </w:r>
      <w:r w:rsidR="0095432C">
        <w:rPr>
          <w:rFonts w:ascii="Arial" w:hAnsi="Arial" w:cs="Arial"/>
        </w:rPr>
        <w:t xml:space="preserve"> (</w:t>
      </w:r>
      <w:hyperlink r:id="rId11" w:history="1">
        <w:r w:rsidR="0095432C" w:rsidRPr="003F137E">
          <w:rPr>
            <w:rStyle w:val="Hyperlnk"/>
            <w:rFonts w:ascii="Arial" w:hAnsi="Arial" w:cs="Arial"/>
          </w:rPr>
          <w:t>www.stockholminnebandy.nu/</w:t>
        </w:r>
      </w:hyperlink>
      <w:r w:rsidR="0095432C" w:rsidRPr="0095432C">
        <w:rPr>
          <w:rFonts w:ascii="Arial" w:hAnsi="Arial" w:cs="Arial"/>
        </w:rPr>
        <w:t>)</w:t>
      </w:r>
    </w:p>
    <w:p w14:paraId="19527E24" w14:textId="0CBDF170" w:rsidR="00B52324" w:rsidRDefault="00B52324" w:rsidP="005D057D">
      <w:pPr>
        <w:pStyle w:val="Liststycke"/>
        <w:numPr>
          <w:ilvl w:val="0"/>
          <w:numId w:val="2"/>
        </w:numPr>
        <w:rPr>
          <w:rFonts w:ascii="Arial" w:hAnsi="Arial" w:cs="Arial"/>
        </w:rPr>
      </w:pPr>
      <w:r>
        <w:rPr>
          <w:rFonts w:ascii="Arial" w:hAnsi="Arial" w:cs="Arial"/>
        </w:rPr>
        <w:t>Underlag från SIU informationsmöten</w:t>
      </w:r>
    </w:p>
    <w:p w14:paraId="6709A543" w14:textId="1385EBF3" w:rsidR="00DF6A8E" w:rsidRPr="00A37ADD" w:rsidRDefault="003C2194" w:rsidP="005D057D">
      <w:pPr>
        <w:pStyle w:val="Liststycke"/>
        <w:numPr>
          <w:ilvl w:val="0"/>
          <w:numId w:val="2"/>
        </w:numPr>
        <w:rPr>
          <w:rFonts w:ascii="Arial" w:hAnsi="Arial" w:cs="Arial"/>
        </w:rPr>
      </w:pPr>
      <w:r>
        <w:rPr>
          <w:rFonts w:ascii="Arial" w:hAnsi="Arial" w:cs="Arial"/>
        </w:rPr>
        <w:t>Dialog med Svenska innebandyförbundet</w:t>
      </w:r>
    </w:p>
    <w:p w14:paraId="38CD2E3E" w14:textId="7542A8CC" w:rsidR="00B52324" w:rsidRPr="00B52324" w:rsidRDefault="003C2194" w:rsidP="00B52324">
      <w:pPr>
        <w:pStyle w:val="Liststycke"/>
        <w:numPr>
          <w:ilvl w:val="0"/>
          <w:numId w:val="2"/>
        </w:numPr>
        <w:rPr>
          <w:rFonts w:ascii="Arial" w:hAnsi="Arial" w:cs="Arial"/>
        </w:rPr>
      </w:pPr>
      <w:r>
        <w:rPr>
          <w:rFonts w:ascii="Arial" w:hAnsi="Arial" w:cs="Arial"/>
        </w:rPr>
        <w:t>Dialog med Stockholms innebandyförbund</w:t>
      </w:r>
    </w:p>
    <w:p w14:paraId="29F85D25" w14:textId="06A7CDA2" w:rsidR="005D057D" w:rsidRPr="00A37ADD" w:rsidRDefault="003C2194" w:rsidP="005D057D">
      <w:pPr>
        <w:pStyle w:val="Liststycke"/>
        <w:numPr>
          <w:ilvl w:val="0"/>
          <w:numId w:val="2"/>
        </w:numPr>
        <w:rPr>
          <w:rFonts w:ascii="Arial" w:hAnsi="Arial" w:cs="Arial"/>
        </w:rPr>
      </w:pPr>
      <w:r>
        <w:rPr>
          <w:rFonts w:ascii="Arial" w:hAnsi="Arial" w:cs="Arial"/>
        </w:rPr>
        <w:t>Tungelsta IF Utmärkt förening, Policy och V</w:t>
      </w:r>
      <w:r w:rsidR="005D057D" w:rsidRPr="00A37ADD">
        <w:rPr>
          <w:rFonts w:ascii="Arial" w:hAnsi="Arial" w:cs="Arial"/>
        </w:rPr>
        <w:t>ision</w:t>
      </w:r>
    </w:p>
    <w:p w14:paraId="05638428" w14:textId="77777777" w:rsidR="003B39E7" w:rsidRPr="00A37ADD" w:rsidRDefault="003B39E7">
      <w:pPr>
        <w:rPr>
          <w:rFonts w:ascii="Arial" w:hAnsi="Arial" w:cs="Arial"/>
          <w:b/>
        </w:rPr>
      </w:pPr>
    </w:p>
    <w:p w14:paraId="7B199FA5" w14:textId="210E6A0A" w:rsidR="00025CFF" w:rsidRPr="00A37ADD" w:rsidRDefault="00025CFF">
      <w:pPr>
        <w:rPr>
          <w:rFonts w:ascii="Arial" w:hAnsi="Arial" w:cs="Arial"/>
          <w:b/>
        </w:rPr>
      </w:pPr>
      <w:r w:rsidRPr="00A37ADD">
        <w:rPr>
          <w:rFonts w:ascii="Arial" w:hAnsi="Arial" w:cs="Arial"/>
          <w:b/>
        </w:rPr>
        <w:t>Inledning</w:t>
      </w:r>
    </w:p>
    <w:p w14:paraId="4106C717" w14:textId="64F74FC6" w:rsidR="00025CFF" w:rsidRPr="00A37ADD" w:rsidRDefault="00025CFF">
      <w:pPr>
        <w:rPr>
          <w:rFonts w:ascii="Arial" w:hAnsi="Arial" w:cs="Arial"/>
        </w:rPr>
      </w:pPr>
      <w:r w:rsidRPr="00A37ADD">
        <w:rPr>
          <w:rFonts w:ascii="Arial" w:hAnsi="Arial" w:cs="Arial"/>
        </w:rPr>
        <w:t xml:space="preserve">SIU som koncept har nu funnits i ca 5 år. Förbundet har utvecklat ett helt nytt utbildningssystem som är anpassat utifrån de olika utvecklingsnivåerna i akt och mening att få fler spelare att vilja spela innebandy längre och anpassa inlärningen utifrån hur spelare normalt utvecklas i olika åldrar. Från säsongen 2015-2016 har man nu beslutat att införa SIU </w:t>
      </w:r>
      <w:r w:rsidR="005C52D7" w:rsidRPr="00A37ADD">
        <w:rPr>
          <w:rFonts w:ascii="Arial" w:hAnsi="Arial" w:cs="Arial"/>
        </w:rPr>
        <w:t>som tävlingsstruktur för barn- och ungdomsserier.</w:t>
      </w:r>
      <w:r w:rsidRPr="00A37ADD">
        <w:rPr>
          <w:rFonts w:ascii="Arial" w:hAnsi="Arial" w:cs="Arial"/>
        </w:rPr>
        <w:t xml:space="preserve"> </w:t>
      </w:r>
    </w:p>
    <w:p w14:paraId="3C10A5CE" w14:textId="77777777" w:rsidR="00025CFF" w:rsidRPr="00A37ADD" w:rsidRDefault="00025CFF">
      <w:pPr>
        <w:rPr>
          <w:rFonts w:ascii="Arial" w:hAnsi="Arial" w:cs="Arial"/>
        </w:rPr>
      </w:pPr>
    </w:p>
    <w:p w14:paraId="2D8446A0" w14:textId="0A728E4C" w:rsidR="00001465" w:rsidRPr="00A37ADD" w:rsidRDefault="00025CFF">
      <w:pPr>
        <w:rPr>
          <w:rFonts w:ascii="Arial" w:hAnsi="Arial" w:cs="Arial"/>
        </w:rPr>
      </w:pPr>
      <w:r w:rsidRPr="00A37ADD">
        <w:rPr>
          <w:rFonts w:ascii="Arial" w:hAnsi="Arial" w:cs="Arial"/>
        </w:rPr>
        <w:t>Detta innebär att o</w:t>
      </w:r>
      <w:r w:rsidR="00001465" w:rsidRPr="00A37ADD">
        <w:rPr>
          <w:rFonts w:ascii="Arial" w:hAnsi="Arial" w:cs="Arial"/>
        </w:rPr>
        <w:t xml:space="preserve">m man ska följa SIU fullt ut så ska utvecklingen av spelaren följa utvecklingsåldern och inte den kronologiska åldern. </w:t>
      </w:r>
    </w:p>
    <w:p w14:paraId="19BAFAA4" w14:textId="3A5D4A0D" w:rsidR="00E9435E" w:rsidRPr="00A37ADD" w:rsidRDefault="00E9435E">
      <w:pPr>
        <w:rPr>
          <w:rFonts w:ascii="Arial" w:hAnsi="Arial" w:cs="Arial"/>
          <w:b/>
        </w:rPr>
      </w:pPr>
    </w:p>
    <w:p w14:paraId="67C9B5DA" w14:textId="5E2A1151" w:rsidR="00025CFF" w:rsidRPr="00A37ADD" w:rsidRDefault="0095432C">
      <w:pPr>
        <w:rPr>
          <w:rFonts w:ascii="Arial" w:hAnsi="Arial" w:cs="Arial"/>
        </w:rPr>
      </w:pPr>
      <w:r>
        <w:rPr>
          <w:rFonts w:ascii="Arial" w:hAnsi="Arial" w:cs="Arial"/>
        </w:rPr>
        <w:t>Svenska innebandyf</w:t>
      </w:r>
      <w:r w:rsidR="00025CFF" w:rsidRPr="00A37ADD">
        <w:rPr>
          <w:rFonts w:ascii="Arial" w:hAnsi="Arial" w:cs="Arial"/>
        </w:rPr>
        <w:t>örbundet har utvecklat konceptet och deras strävan är att alla distriktsf</w:t>
      </w:r>
      <w:r w:rsidR="00385232" w:rsidRPr="00A37ADD">
        <w:rPr>
          <w:rFonts w:ascii="Arial" w:hAnsi="Arial" w:cs="Arial"/>
        </w:rPr>
        <w:t>örbund ska anamma detta</w:t>
      </w:r>
      <w:r w:rsidR="00025CFF" w:rsidRPr="00A37ADD">
        <w:rPr>
          <w:rFonts w:ascii="Arial" w:hAnsi="Arial" w:cs="Arial"/>
        </w:rPr>
        <w:t xml:space="preserve">. Idag är det Västerbotten, Göteborg, Uppland och Stockholm som </w:t>
      </w:r>
      <w:r w:rsidR="000E5705" w:rsidRPr="00A37ADD">
        <w:rPr>
          <w:rFonts w:ascii="Arial" w:hAnsi="Arial" w:cs="Arial"/>
        </w:rPr>
        <w:t>infört SIU. (eg. alla stora dis</w:t>
      </w:r>
      <w:r w:rsidR="00025CFF" w:rsidRPr="00A37ADD">
        <w:rPr>
          <w:rFonts w:ascii="Arial" w:hAnsi="Arial" w:cs="Arial"/>
        </w:rPr>
        <w:t>trikt)</w:t>
      </w:r>
    </w:p>
    <w:p w14:paraId="6B3783A6" w14:textId="77777777" w:rsidR="000E5705" w:rsidRPr="00A37ADD" w:rsidRDefault="000E5705">
      <w:pPr>
        <w:rPr>
          <w:rFonts w:ascii="Arial" w:hAnsi="Arial" w:cs="Arial"/>
        </w:rPr>
      </w:pPr>
    </w:p>
    <w:p w14:paraId="4BC267FF" w14:textId="7EBC55B0" w:rsidR="000E5705" w:rsidRPr="00A37ADD" w:rsidRDefault="000E5705">
      <w:pPr>
        <w:rPr>
          <w:rFonts w:ascii="Arial" w:hAnsi="Arial" w:cs="Arial"/>
        </w:rPr>
      </w:pPr>
      <w:r w:rsidRPr="00A37ADD">
        <w:rPr>
          <w:rFonts w:ascii="Arial" w:hAnsi="Arial" w:cs="Arial"/>
        </w:rPr>
        <w:t>Konceptet SIU är tydligt, dock har man från förbundens</w:t>
      </w:r>
      <w:r w:rsidR="005C52D7" w:rsidRPr="00A37ADD">
        <w:rPr>
          <w:rFonts w:ascii="Arial" w:hAnsi="Arial" w:cs="Arial"/>
        </w:rPr>
        <w:t xml:space="preserve"> (centralt/distrikt)</w:t>
      </w:r>
      <w:r w:rsidRPr="00A37ADD">
        <w:rPr>
          <w:rFonts w:ascii="Arial" w:hAnsi="Arial" w:cs="Arial"/>
        </w:rPr>
        <w:t xml:space="preserve"> håll INTE utarbetat några riktlinjer för hur respektive förening ska anpassa sin verksamhet att passa in i SIU. Det är nu upp till varje förening att ”klura ut” hur SIU uppnås bäst i den egna föreningen.</w:t>
      </w:r>
    </w:p>
    <w:p w14:paraId="1F5974C1" w14:textId="77777777" w:rsidR="00025CFF" w:rsidRPr="00A37ADD" w:rsidRDefault="00025CFF">
      <w:pPr>
        <w:rPr>
          <w:rFonts w:ascii="Arial" w:hAnsi="Arial" w:cs="Arial"/>
        </w:rPr>
      </w:pPr>
    </w:p>
    <w:p w14:paraId="5FDDEE6C" w14:textId="5A8140CF" w:rsidR="00025CFF" w:rsidRPr="00A37ADD" w:rsidRDefault="000E5705">
      <w:pPr>
        <w:rPr>
          <w:rFonts w:ascii="Arial" w:hAnsi="Arial" w:cs="Arial"/>
        </w:rPr>
      </w:pPr>
      <w:r w:rsidRPr="00A37ADD">
        <w:rPr>
          <w:rFonts w:ascii="Arial" w:hAnsi="Arial" w:cs="Arial"/>
        </w:rPr>
        <w:t>Tungelsta IF har i och med fastställandet av detta inriktningsdokument också fastställt hur SIU ska implementeras i Tungelsta IF Innebandyverksamhet.</w:t>
      </w:r>
    </w:p>
    <w:p w14:paraId="58D7666D" w14:textId="77777777" w:rsidR="000E5705" w:rsidRPr="00A37ADD" w:rsidRDefault="000E5705">
      <w:pPr>
        <w:rPr>
          <w:rFonts w:ascii="Arial" w:hAnsi="Arial" w:cs="Arial"/>
        </w:rPr>
      </w:pPr>
    </w:p>
    <w:p w14:paraId="2BA01D8B" w14:textId="5BA42DB7" w:rsidR="000E5705" w:rsidRPr="00A37ADD" w:rsidRDefault="005C52D7">
      <w:pPr>
        <w:rPr>
          <w:rFonts w:ascii="Arial" w:hAnsi="Arial" w:cs="Arial"/>
        </w:rPr>
      </w:pPr>
      <w:r w:rsidRPr="00A37ADD">
        <w:rPr>
          <w:rFonts w:ascii="Arial" w:hAnsi="Arial" w:cs="Arial"/>
        </w:rPr>
        <w:t>Då det förekommit viss oro bland ledare och föräldrar så är det värt att poängtera att</w:t>
      </w:r>
      <w:r w:rsidR="00385232" w:rsidRPr="00A37ADD">
        <w:rPr>
          <w:rFonts w:ascii="Arial" w:hAnsi="Arial" w:cs="Arial"/>
        </w:rPr>
        <w:t xml:space="preserve"> </w:t>
      </w:r>
      <w:r w:rsidR="00385232" w:rsidRPr="00A37ADD">
        <w:rPr>
          <w:rFonts w:ascii="Arial" w:hAnsi="Arial" w:cs="Arial"/>
          <w:b/>
        </w:rPr>
        <w:t xml:space="preserve">Tungelsta IF </w:t>
      </w:r>
      <w:proofErr w:type="gramStart"/>
      <w:r w:rsidR="00385232" w:rsidRPr="00A37ADD">
        <w:rPr>
          <w:rFonts w:ascii="Arial" w:hAnsi="Arial" w:cs="Arial"/>
          <w:b/>
        </w:rPr>
        <w:t xml:space="preserve">avser </w:t>
      </w:r>
      <w:r w:rsidR="000E5705" w:rsidRPr="00A37ADD">
        <w:rPr>
          <w:rFonts w:ascii="Arial" w:hAnsi="Arial" w:cs="Arial"/>
          <w:b/>
        </w:rPr>
        <w:t>INTE</w:t>
      </w:r>
      <w:proofErr w:type="gramEnd"/>
      <w:r w:rsidR="000E5705" w:rsidRPr="00A37ADD">
        <w:rPr>
          <w:rFonts w:ascii="Arial" w:hAnsi="Arial" w:cs="Arial"/>
          <w:b/>
        </w:rPr>
        <w:t xml:space="preserve"> splittra några </w:t>
      </w:r>
      <w:r w:rsidR="00385232" w:rsidRPr="00A37ADD">
        <w:rPr>
          <w:rFonts w:ascii="Arial" w:hAnsi="Arial" w:cs="Arial"/>
          <w:b/>
        </w:rPr>
        <w:t xml:space="preserve">befintliga </w:t>
      </w:r>
      <w:r w:rsidR="000E5705" w:rsidRPr="00A37ADD">
        <w:rPr>
          <w:rFonts w:ascii="Arial" w:hAnsi="Arial" w:cs="Arial"/>
          <w:b/>
        </w:rPr>
        <w:t>lag</w:t>
      </w:r>
      <w:r w:rsidR="000E5705" w:rsidRPr="00A37ADD">
        <w:rPr>
          <w:rFonts w:ascii="Arial" w:hAnsi="Arial" w:cs="Arial"/>
        </w:rPr>
        <w:t xml:space="preserve">. </w:t>
      </w:r>
      <w:r w:rsidR="00385232" w:rsidRPr="00A37ADD">
        <w:rPr>
          <w:rFonts w:ascii="Arial" w:hAnsi="Arial" w:cs="Arial"/>
        </w:rPr>
        <w:t>De äldre lagen på röd nivå har som exempel spelat ihop mellan 6-8år. För de allra yngsta lagen som nybildas så kommer det att bli enklare att anpassa sig till SIU fullt ut.</w:t>
      </w:r>
    </w:p>
    <w:p w14:paraId="447AA6F6" w14:textId="77777777" w:rsidR="005C52D7" w:rsidRPr="00A37ADD" w:rsidRDefault="005C52D7">
      <w:pPr>
        <w:rPr>
          <w:rFonts w:ascii="Arial" w:hAnsi="Arial" w:cs="Arial"/>
        </w:rPr>
      </w:pPr>
    </w:p>
    <w:p w14:paraId="30641145" w14:textId="445C5473" w:rsidR="005C52D7" w:rsidRPr="00A37ADD" w:rsidRDefault="005C52D7">
      <w:pPr>
        <w:rPr>
          <w:rFonts w:ascii="Arial" w:hAnsi="Arial" w:cs="Arial"/>
        </w:rPr>
      </w:pPr>
      <w:r w:rsidRPr="00A37ADD">
        <w:rPr>
          <w:rFonts w:ascii="Arial" w:hAnsi="Arial" w:cs="Arial"/>
        </w:rPr>
        <w:t>Stockholms IBF har varit tydliga med att detta INTE handlar om något projekt som genomförs som prov och försök utan är ett system/koncept som fortsatt kommer att gälla. Detta innebär att vi som förening måste förhållas oss till detta och förbättra verksamheten genom utvärderingar och justeringar i verksamheten.</w:t>
      </w:r>
      <w:r w:rsidR="000745DF" w:rsidRPr="00A37ADD">
        <w:rPr>
          <w:rFonts w:ascii="Arial" w:hAnsi="Arial" w:cs="Arial"/>
        </w:rPr>
        <w:t xml:space="preserve"> Liksom vara beredda på att hantera eventuella förändringar i takt med att förbundet justerar sina riktlinjer.</w:t>
      </w:r>
    </w:p>
    <w:p w14:paraId="2F8F165B" w14:textId="77777777" w:rsidR="00025CFF" w:rsidRPr="00A37ADD" w:rsidRDefault="00025CFF">
      <w:pPr>
        <w:rPr>
          <w:rFonts w:ascii="Arial" w:hAnsi="Arial" w:cs="Arial"/>
          <w:b/>
        </w:rPr>
      </w:pPr>
    </w:p>
    <w:p w14:paraId="2520A6E1" w14:textId="77777777" w:rsidR="000745DF" w:rsidRPr="00A37ADD" w:rsidRDefault="000745DF">
      <w:pPr>
        <w:rPr>
          <w:rFonts w:ascii="Arial" w:hAnsi="Arial" w:cs="Arial"/>
        </w:rPr>
      </w:pPr>
    </w:p>
    <w:p w14:paraId="70AEDD2D" w14:textId="77777777" w:rsidR="000745DF" w:rsidRPr="00A37ADD" w:rsidRDefault="000745DF">
      <w:pPr>
        <w:rPr>
          <w:rFonts w:ascii="Arial" w:hAnsi="Arial" w:cs="Arial"/>
        </w:rPr>
      </w:pPr>
    </w:p>
    <w:p w14:paraId="54D11FBA" w14:textId="77777777" w:rsidR="000745DF" w:rsidRPr="00A37ADD" w:rsidRDefault="000745DF">
      <w:pPr>
        <w:rPr>
          <w:rFonts w:ascii="Arial" w:hAnsi="Arial" w:cs="Arial"/>
        </w:rPr>
      </w:pPr>
    </w:p>
    <w:p w14:paraId="01D934DB" w14:textId="52913C65" w:rsidR="008F349C" w:rsidRPr="008F349C" w:rsidRDefault="008F349C">
      <w:pPr>
        <w:rPr>
          <w:rFonts w:ascii="Arial" w:hAnsi="Arial" w:cs="Arial"/>
          <w:b/>
        </w:rPr>
      </w:pPr>
      <w:r w:rsidRPr="008F349C">
        <w:rPr>
          <w:rFonts w:ascii="Arial" w:hAnsi="Arial" w:cs="Arial"/>
          <w:b/>
        </w:rPr>
        <w:t>Lag – Nivåer och Svårighetsgrader</w:t>
      </w:r>
    </w:p>
    <w:p w14:paraId="420E7657" w14:textId="381C696D" w:rsidR="00F0788A" w:rsidRPr="00A37ADD" w:rsidRDefault="00413C7A">
      <w:pPr>
        <w:rPr>
          <w:rFonts w:ascii="Arial" w:hAnsi="Arial" w:cs="Arial"/>
        </w:rPr>
      </w:pPr>
      <w:r w:rsidRPr="00A37ADD">
        <w:rPr>
          <w:rFonts w:ascii="Arial" w:hAnsi="Arial" w:cs="Arial"/>
        </w:rPr>
        <w:t xml:space="preserve">Tungelsta IF </w:t>
      </w:r>
      <w:r w:rsidR="000745DF" w:rsidRPr="00A37ADD">
        <w:rPr>
          <w:rFonts w:ascii="Arial" w:hAnsi="Arial" w:cs="Arial"/>
        </w:rPr>
        <w:t xml:space="preserve">Innebandy </w:t>
      </w:r>
      <w:r w:rsidRPr="00A37ADD">
        <w:rPr>
          <w:rFonts w:ascii="Arial" w:hAnsi="Arial" w:cs="Arial"/>
        </w:rPr>
        <w:t xml:space="preserve">består idag av </w:t>
      </w:r>
      <w:r w:rsidR="00F0788A" w:rsidRPr="00A37ADD">
        <w:rPr>
          <w:rFonts w:ascii="Arial" w:hAnsi="Arial" w:cs="Arial"/>
        </w:rPr>
        <w:t xml:space="preserve">ca 160st spelare och 25-30 ledare i </w:t>
      </w:r>
      <w:r w:rsidRPr="00A37ADD">
        <w:rPr>
          <w:rFonts w:ascii="Arial" w:hAnsi="Arial" w:cs="Arial"/>
        </w:rPr>
        <w:t>följande lag och åldersindelning:</w:t>
      </w:r>
      <w:r w:rsidR="000C20AB" w:rsidRPr="00A37ADD">
        <w:rPr>
          <w:rFonts w:ascii="Arial" w:hAnsi="Arial" w:cs="Arial"/>
        </w:rPr>
        <w:t xml:space="preserve"> </w:t>
      </w:r>
      <w:r w:rsidR="008E5897" w:rsidRPr="00A37ADD">
        <w:rPr>
          <w:rFonts w:ascii="Arial" w:hAnsi="Arial" w:cs="Arial"/>
        </w:rPr>
        <w:t>A-laget</w:t>
      </w:r>
      <w:r w:rsidR="00F0788A" w:rsidRPr="00A37ADD">
        <w:rPr>
          <w:rFonts w:ascii="Arial" w:hAnsi="Arial" w:cs="Arial"/>
        </w:rPr>
        <w:t xml:space="preserve"> (B-laget), </w:t>
      </w:r>
      <w:r w:rsidR="008E5897" w:rsidRPr="00A37ADD">
        <w:rPr>
          <w:rFonts w:ascii="Arial" w:hAnsi="Arial" w:cs="Arial"/>
        </w:rPr>
        <w:t>P-</w:t>
      </w:r>
      <w:proofErr w:type="gramStart"/>
      <w:r w:rsidR="008E5897" w:rsidRPr="00A37ADD">
        <w:rPr>
          <w:rFonts w:ascii="Arial" w:hAnsi="Arial" w:cs="Arial"/>
        </w:rPr>
        <w:t>99</w:t>
      </w:r>
      <w:r w:rsidR="008851C1" w:rsidRPr="00A37ADD">
        <w:rPr>
          <w:rFonts w:ascii="Arial" w:hAnsi="Arial" w:cs="Arial"/>
        </w:rPr>
        <w:t xml:space="preserve"> </w:t>
      </w:r>
      <w:r w:rsidR="00F0788A" w:rsidRPr="00A37ADD">
        <w:rPr>
          <w:rFonts w:ascii="Arial" w:hAnsi="Arial" w:cs="Arial"/>
        </w:rPr>
        <w:t>,</w:t>
      </w:r>
      <w:proofErr w:type="gramEnd"/>
      <w:r w:rsidR="00F0788A" w:rsidRPr="00A37ADD">
        <w:rPr>
          <w:rFonts w:ascii="Arial" w:hAnsi="Arial" w:cs="Arial"/>
        </w:rPr>
        <w:t xml:space="preserve"> </w:t>
      </w:r>
      <w:r w:rsidR="008E5897" w:rsidRPr="00A37ADD">
        <w:rPr>
          <w:rFonts w:ascii="Arial" w:hAnsi="Arial" w:cs="Arial"/>
        </w:rPr>
        <w:t>P-01</w:t>
      </w:r>
      <w:r w:rsidR="00F0788A" w:rsidRPr="00A37ADD">
        <w:rPr>
          <w:rFonts w:ascii="Arial" w:hAnsi="Arial" w:cs="Arial"/>
        </w:rPr>
        <w:t xml:space="preserve">, </w:t>
      </w:r>
      <w:r w:rsidR="008E5897" w:rsidRPr="00A37ADD">
        <w:rPr>
          <w:rFonts w:ascii="Arial" w:hAnsi="Arial" w:cs="Arial"/>
        </w:rPr>
        <w:t>P-02</w:t>
      </w:r>
      <w:r w:rsidR="00F0788A" w:rsidRPr="00A37ADD">
        <w:rPr>
          <w:rFonts w:ascii="Arial" w:hAnsi="Arial" w:cs="Arial"/>
        </w:rPr>
        <w:t xml:space="preserve">, </w:t>
      </w:r>
      <w:r w:rsidR="008E5897" w:rsidRPr="00A37ADD">
        <w:rPr>
          <w:rFonts w:ascii="Arial" w:hAnsi="Arial" w:cs="Arial"/>
        </w:rPr>
        <w:t>P-03</w:t>
      </w:r>
      <w:r w:rsidR="00F0788A" w:rsidRPr="00A37ADD">
        <w:rPr>
          <w:rFonts w:ascii="Arial" w:hAnsi="Arial" w:cs="Arial"/>
        </w:rPr>
        <w:t xml:space="preserve">, </w:t>
      </w:r>
      <w:r w:rsidR="008E5897" w:rsidRPr="00A37ADD">
        <w:rPr>
          <w:rFonts w:ascii="Arial" w:hAnsi="Arial" w:cs="Arial"/>
        </w:rPr>
        <w:t>P-04</w:t>
      </w:r>
      <w:r w:rsidR="00F0788A" w:rsidRPr="00A37ADD">
        <w:rPr>
          <w:rFonts w:ascii="Arial" w:hAnsi="Arial" w:cs="Arial"/>
        </w:rPr>
        <w:t xml:space="preserve">, </w:t>
      </w:r>
      <w:r w:rsidR="008E5897" w:rsidRPr="00A37ADD">
        <w:rPr>
          <w:rFonts w:ascii="Arial" w:hAnsi="Arial" w:cs="Arial"/>
        </w:rPr>
        <w:t>P-05</w:t>
      </w:r>
      <w:r w:rsidR="00F0788A" w:rsidRPr="00A37ADD">
        <w:rPr>
          <w:rFonts w:ascii="Arial" w:hAnsi="Arial" w:cs="Arial"/>
        </w:rPr>
        <w:t xml:space="preserve">, </w:t>
      </w:r>
      <w:r w:rsidR="008E5897" w:rsidRPr="00A37ADD">
        <w:rPr>
          <w:rFonts w:ascii="Arial" w:hAnsi="Arial" w:cs="Arial"/>
        </w:rPr>
        <w:t>P-06</w:t>
      </w:r>
      <w:r w:rsidR="00F0788A" w:rsidRPr="00A37ADD">
        <w:rPr>
          <w:rFonts w:ascii="Arial" w:hAnsi="Arial" w:cs="Arial"/>
        </w:rPr>
        <w:t xml:space="preserve">, </w:t>
      </w:r>
      <w:r w:rsidR="008E5897" w:rsidRPr="00A37ADD">
        <w:rPr>
          <w:rFonts w:ascii="Arial" w:hAnsi="Arial" w:cs="Arial"/>
        </w:rPr>
        <w:t>F-03/04</w:t>
      </w:r>
      <w:r w:rsidR="00F0788A" w:rsidRPr="00A37ADD">
        <w:rPr>
          <w:rFonts w:ascii="Arial" w:hAnsi="Arial" w:cs="Arial"/>
        </w:rPr>
        <w:t xml:space="preserve">, </w:t>
      </w:r>
      <w:r w:rsidR="008E5897" w:rsidRPr="00A37ADD">
        <w:rPr>
          <w:rFonts w:ascii="Arial" w:hAnsi="Arial" w:cs="Arial"/>
        </w:rPr>
        <w:t>F-05/06</w:t>
      </w:r>
      <w:r w:rsidR="00F0788A" w:rsidRPr="00A37ADD">
        <w:rPr>
          <w:rFonts w:ascii="Arial" w:hAnsi="Arial" w:cs="Arial"/>
        </w:rPr>
        <w:t xml:space="preserve"> samt </w:t>
      </w:r>
      <w:r w:rsidR="00385232" w:rsidRPr="00A37ADD">
        <w:rPr>
          <w:rFonts w:ascii="Arial" w:hAnsi="Arial" w:cs="Arial"/>
        </w:rPr>
        <w:t xml:space="preserve">därutöver </w:t>
      </w:r>
      <w:r w:rsidR="00F0788A" w:rsidRPr="00A37ADD">
        <w:rPr>
          <w:rFonts w:ascii="Arial" w:hAnsi="Arial" w:cs="Arial"/>
        </w:rPr>
        <w:t xml:space="preserve">barn födda 07/08 aktiva i </w:t>
      </w:r>
      <w:proofErr w:type="spellStart"/>
      <w:r w:rsidR="00F0788A" w:rsidRPr="00A37ADD">
        <w:rPr>
          <w:rFonts w:ascii="Arial" w:hAnsi="Arial" w:cs="Arial"/>
        </w:rPr>
        <w:t>Boll&amp;Lek</w:t>
      </w:r>
      <w:proofErr w:type="spellEnd"/>
      <w:r w:rsidR="00F0788A" w:rsidRPr="00A37ADD">
        <w:rPr>
          <w:rFonts w:ascii="Arial" w:hAnsi="Arial" w:cs="Arial"/>
        </w:rPr>
        <w:t>.</w:t>
      </w:r>
    </w:p>
    <w:p w14:paraId="1632BD37" w14:textId="4543ED13" w:rsidR="00334780" w:rsidRPr="00A37ADD" w:rsidRDefault="00334780">
      <w:pPr>
        <w:rPr>
          <w:rFonts w:ascii="Arial" w:hAnsi="Arial" w:cs="Arial"/>
        </w:rPr>
      </w:pPr>
    </w:p>
    <w:p w14:paraId="17E95A66" w14:textId="00C42B4E" w:rsidR="00BE1BD6" w:rsidRPr="00A37ADD" w:rsidRDefault="00BE1BD6">
      <w:pPr>
        <w:rPr>
          <w:rFonts w:ascii="Arial" w:hAnsi="Arial" w:cs="Arial"/>
        </w:rPr>
      </w:pPr>
    </w:p>
    <w:p w14:paraId="6E3DAA08" w14:textId="6352F81C" w:rsidR="00BE1BD6" w:rsidRPr="00A37ADD" w:rsidRDefault="00BE1BD6">
      <w:pPr>
        <w:rPr>
          <w:rFonts w:ascii="Arial" w:hAnsi="Arial" w:cs="Arial"/>
        </w:rPr>
      </w:pPr>
    </w:p>
    <w:p w14:paraId="4EB0F0D6" w14:textId="313491D3" w:rsidR="00BE1BD6" w:rsidRPr="00A37ADD" w:rsidRDefault="000745DF">
      <w:pPr>
        <w:rPr>
          <w:rFonts w:ascii="Arial" w:hAnsi="Arial" w:cs="Arial"/>
        </w:rPr>
      </w:pPr>
      <w:r w:rsidRPr="00A37ADD">
        <w:rPr>
          <w:rFonts w:ascii="Arial" w:hAnsi="Arial" w:cs="Arial"/>
          <w:noProof/>
        </w:rPr>
        <mc:AlternateContent>
          <mc:Choice Requires="wpg">
            <w:drawing>
              <wp:anchor distT="0" distB="0" distL="114300" distR="114300" simplePos="0" relativeHeight="251658240" behindDoc="0" locked="0" layoutInCell="1" allowOverlap="1" wp14:anchorId="72290437" wp14:editId="734826EF">
                <wp:simplePos x="0" y="0"/>
                <wp:positionH relativeFrom="column">
                  <wp:posOffset>1714500</wp:posOffset>
                </wp:positionH>
                <wp:positionV relativeFrom="paragraph">
                  <wp:posOffset>20320</wp:posOffset>
                </wp:positionV>
                <wp:extent cx="1825625" cy="2844800"/>
                <wp:effectExtent l="0" t="0" r="0" b="0"/>
                <wp:wrapNone/>
                <wp:docPr id="3" name="Grupp 2"/>
                <wp:cNvGraphicFramePr/>
                <a:graphic xmlns:a="http://schemas.openxmlformats.org/drawingml/2006/main">
                  <a:graphicData uri="http://schemas.microsoft.com/office/word/2010/wordprocessingGroup">
                    <wpg:wgp>
                      <wpg:cNvGrpSpPr/>
                      <wpg:grpSpPr>
                        <a:xfrm>
                          <a:off x="0" y="0"/>
                          <a:ext cx="1825625" cy="2844800"/>
                          <a:chOff x="0" y="0"/>
                          <a:chExt cx="2519916" cy="3750096"/>
                        </a:xfrm>
                      </wpg:grpSpPr>
                      <wpg:grpSp>
                        <wpg:cNvPr id="2" name="Grupp 2"/>
                        <wpg:cNvGrpSpPr/>
                        <wpg:grpSpPr>
                          <a:xfrm>
                            <a:off x="0" y="0"/>
                            <a:ext cx="2376264" cy="3750096"/>
                            <a:chOff x="0" y="0"/>
                            <a:chExt cx="2376264" cy="3750096"/>
                          </a:xfrm>
                        </wpg:grpSpPr>
                        <wps:wsp>
                          <wps:cNvPr id="13" name="Rektangel 13"/>
                          <wps:cNvSpPr/>
                          <wps:spPr>
                            <a:xfrm>
                              <a:off x="0" y="0"/>
                              <a:ext cx="2376264" cy="93610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BBA200" w14:textId="77777777" w:rsidR="008C2225" w:rsidRDefault="008C2225" w:rsidP="00BE1BD6">
                                <w:pPr>
                                  <w:rPr>
                                    <w:rFonts w:eastAsia="Times New Roman" w:cs="Times New Roman"/>
                                  </w:rPr>
                                </w:pPr>
                              </w:p>
                            </w:txbxContent>
                          </wps:txbx>
                          <wps:bodyPr rtlCol="0" anchor="ctr"/>
                        </wps:wsp>
                        <wps:wsp>
                          <wps:cNvPr id="14" name="Rektangel 14"/>
                          <wps:cNvSpPr/>
                          <wps:spPr>
                            <a:xfrm>
                              <a:off x="0" y="2813992"/>
                              <a:ext cx="2376264" cy="936104"/>
                            </a:xfrm>
                            <a:prstGeom prst="rec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42C9F1" w14:textId="77777777" w:rsidR="008C2225" w:rsidRDefault="008C2225" w:rsidP="00BE1BD6">
                                <w:pPr>
                                  <w:rPr>
                                    <w:rFonts w:eastAsia="Times New Roman" w:cs="Times New Roman"/>
                                  </w:rPr>
                                </w:pPr>
                              </w:p>
                            </w:txbxContent>
                          </wps:txbx>
                          <wps:bodyPr rtlCol="0" anchor="ctr"/>
                        </wps:wsp>
                        <wps:wsp>
                          <wps:cNvPr id="15" name="Rektangel 15"/>
                          <wps:cNvSpPr/>
                          <wps:spPr>
                            <a:xfrm>
                              <a:off x="0" y="936104"/>
                              <a:ext cx="2376264" cy="936104"/>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A0AC7" w14:textId="77777777" w:rsidR="008C2225" w:rsidRDefault="008C2225" w:rsidP="00BE1BD6">
                                <w:pPr>
                                  <w:rPr>
                                    <w:rFonts w:eastAsia="Times New Roman" w:cs="Times New Roman"/>
                                  </w:rPr>
                                </w:pPr>
                              </w:p>
                            </w:txbxContent>
                          </wps:txbx>
                          <wps:bodyPr rtlCol="0" anchor="ctr"/>
                        </wps:wsp>
                        <wps:wsp>
                          <wps:cNvPr id="16" name="Rektangel 16"/>
                          <wps:cNvSpPr/>
                          <wps:spPr>
                            <a:xfrm>
                              <a:off x="0" y="1872208"/>
                              <a:ext cx="2376264" cy="93610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C413F" w14:textId="77777777" w:rsidR="008C2225" w:rsidRDefault="008C2225" w:rsidP="00BE1BD6">
                                <w:pPr>
                                  <w:rPr>
                                    <w:rFonts w:eastAsia="Times New Roman" w:cs="Times New Roman"/>
                                  </w:rPr>
                                </w:pPr>
                              </w:p>
                            </w:txbxContent>
                          </wps:txbx>
                          <wps:bodyPr rtlCol="0" anchor="ctr"/>
                        </wps:wsp>
                      </wpg:grpSp>
                      <wps:wsp>
                        <wps:cNvPr id="4" name="Textruta 4"/>
                        <wps:cNvSpPr txBox="1"/>
                        <wps:spPr>
                          <a:xfrm>
                            <a:off x="1259840" y="0"/>
                            <a:ext cx="1043940" cy="359410"/>
                          </a:xfrm>
                          <a:prstGeom prst="rect">
                            <a:avLst/>
                          </a:prstGeom>
                          <a:noFill/>
                        </wps:spPr>
                        <wps:txbx>
                          <w:txbxContent>
                            <w:p w14:paraId="34AFD645"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P-99</w:t>
                              </w:r>
                            </w:p>
                          </w:txbxContent>
                        </wps:txbx>
                        <wps:bodyPr wrap="square" rtlCol="0">
                          <a:noAutofit/>
                        </wps:bodyPr>
                      </wps:wsp>
                      <wps:wsp>
                        <wps:cNvPr id="5" name="Textruta 5"/>
                        <wps:cNvSpPr txBox="1"/>
                        <wps:spPr>
                          <a:xfrm>
                            <a:off x="1331831" y="1373678"/>
                            <a:ext cx="1043940" cy="359410"/>
                          </a:xfrm>
                          <a:prstGeom prst="rect">
                            <a:avLst/>
                          </a:prstGeom>
                          <a:noFill/>
                        </wps:spPr>
                        <wps:txbx>
                          <w:txbxContent>
                            <w:p w14:paraId="58BBDA60"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P-02</w:t>
                              </w:r>
                            </w:p>
                          </w:txbxContent>
                        </wps:txbx>
                        <wps:bodyPr wrap="square" rtlCol="0">
                          <a:noAutofit/>
                        </wps:bodyPr>
                      </wps:wsp>
                      <wps:wsp>
                        <wps:cNvPr id="6" name="Textruta 6"/>
                        <wps:cNvSpPr txBox="1"/>
                        <wps:spPr>
                          <a:xfrm>
                            <a:off x="1331831" y="1004387"/>
                            <a:ext cx="1043940" cy="359410"/>
                          </a:xfrm>
                          <a:prstGeom prst="rect">
                            <a:avLst/>
                          </a:prstGeom>
                          <a:noFill/>
                        </wps:spPr>
                        <wps:txbx>
                          <w:txbxContent>
                            <w:p w14:paraId="39B56F64"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P-01</w:t>
                              </w:r>
                            </w:p>
                          </w:txbxContent>
                        </wps:txbx>
                        <wps:bodyPr wrap="square" rtlCol="0">
                          <a:noAutofit/>
                        </wps:bodyPr>
                      </wps:wsp>
                      <wps:wsp>
                        <wps:cNvPr id="7" name="Textruta 7"/>
                        <wps:cNvSpPr txBox="1"/>
                        <wps:spPr>
                          <a:xfrm>
                            <a:off x="1331831" y="2444386"/>
                            <a:ext cx="1043940" cy="359410"/>
                          </a:xfrm>
                          <a:prstGeom prst="rect">
                            <a:avLst/>
                          </a:prstGeom>
                          <a:noFill/>
                        </wps:spPr>
                        <wps:txbx>
                          <w:txbxContent>
                            <w:p w14:paraId="26084E93"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P-05</w:t>
                              </w:r>
                            </w:p>
                          </w:txbxContent>
                        </wps:txbx>
                        <wps:bodyPr wrap="square" rtlCol="0">
                          <a:noAutofit/>
                        </wps:bodyPr>
                      </wps:wsp>
                      <wps:wsp>
                        <wps:cNvPr id="8" name="Textruta 8"/>
                        <wps:cNvSpPr txBox="1"/>
                        <wps:spPr>
                          <a:xfrm>
                            <a:off x="1331831" y="2156386"/>
                            <a:ext cx="1043940" cy="359410"/>
                          </a:xfrm>
                          <a:prstGeom prst="rect">
                            <a:avLst/>
                          </a:prstGeom>
                          <a:noFill/>
                        </wps:spPr>
                        <wps:txbx>
                          <w:txbxContent>
                            <w:p w14:paraId="5306F0EC"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P-04</w:t>
                              </w:r>
                            </w:p>
                          </w:txbxContent>
                        </wps:txbx>
                        <wps:bodyPr wrap="square" rtlCol="0">
                          <a:noAutofit/>
                        </wps:bodyPr>
                      </wps:wsp>
                      <wps:wsp>
                        <wps:cNvPr id="9" name="Textruta 9"/>
                        <wps:cNvSpPr txBox="1"/>
                        <wps:spPr>
                          <a:xfrm>
                            <a:off x="1331831" y="1868386"/>
                            <a:ext cx="1043940" cy="359410"/>
                          </a:xfrm>
                          <a:prstGeom prst="rect">
                            <a:avLst/>
                          </a:prstGeom>
                          <a:noFill/>
                        </wps:spPr>
                        <wps:txbx>
                          <w:txbxContent>
                            <w:p w14:paraId="0485C7C4"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P-03</w:t>
                              </w:r>
                            </w:p>
                          </w:txbxContent>
                        </wps:txbx>
                        <wps:bodyPr wrap="square" rtlCol="0">
                          <a:noAutofit/>
                        </wps:bodyPr>
                      </wps:wsp>
                      <wps:wsp>
                        <wps:cNvPr id="10" name="Textruta 10"/>
                        <wps:cNvSpPr txBox="1"/>
                        <wps:spPr>
                          <a:xfrm>
                            <a:off x="1331831" y="2804385"/>
                            <a:ext cx="1043940" cy="359410"/>
                          </a:xfrm>
                          <a:prstGeom prst="rect">
                            <a:avLst/>
                          </a:prstGeom>
                          <a:noFill/>
                        </wps:spPr>
                        <wps:txbx>
                          <w:txbxContent>
                            <w:p w14:paraId="010739C9"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P-06</w:t>
                              </w:r>
                            </w:p>
                          </w:txbxContent>
                        </wps:txbx>
                        <wps:bodyPr wrap="square" rtlCol="0">
                          <a:noAutofit/>
                        </wps:bodyPr>
                      </wps:wsp>
                      <wps:wsp>
                        <wps:cNvPr id="11" name="Textruta 11"/>
                        <wps:cNvSpPr txBox="1"/>
                        <wps:spPr>
                          <a:xfrm>
                            <a:off x="1331831" y="3092385"/>
                            <a:ext cx="1043940" cy="359410"/>
                          </a:xfrm>
                          <a:prstGeom prst="rect">
                            <a:avLst/>
                          </a:prstGeom>
                          <a:noFill/>
                        </wps:spPr>
                        <wps:txbx>
                          <w:txbxContent>
                            <w:p w14:paraId="7EDD2D57"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P-07</w:t>
                              </w:r>
                            </w:p>
                          </w:txbxContent>
                        </wps:txbx>
                        <wps:bodyPr wrap="square" rtlCol="0">
                          <a:noAutofit/>
                        </wps:bodyPr>
                      </wps:wsp>
                      <wps:wsp>
                        <wps:cNvPr id="12" name="Textruta 12"/>
                        <wps:cNvSpPr txBox="1"/>
                        <wps:spPr>
                          <a:xfrm>
                            <a:off x="1331831" y="3380384"/>
                            <a:ext cx="1188085" cy="359410"/>
                          </a:xfrm>
                          <a:prstGeom prst="rect">
                            <a:avLst/>
                          </a:prstGeom>
                          <a:noFill/>
                        </wps:spPr>
                        <wps:txbx>
                          <w:txbxContent>
                            <w:p w14:paraId="4C04A7F5"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P-08/09</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id="Grupp 2" o:spid="_x0000_s1026" style="position:absolute;margin-left:135pt;margin-top:1.6pt;width:143.75pt;height:224pt;z-index:251658240" coordsize="2519916,37500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">
                <v:group id="_x0000_s1027" style="position:absolute;width:2376264;height:3750096" coordsize="2376264,37500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ktangel 13" o:spid="_x0000_s1028" style="position:absolute;width:2376264;height:9361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uhuYwAAA&#10;ANsAAAAPAAAAZHJzL2Rvd25yZXYueG1sRE/fa8IwEH4X9j+EG/im6SrKqEYZowPd23Ti69mcTV1z&#10;KUlWu/9+GQx8u4/v5602g21FTz40jhU8TTMQxJXTDdcKPg9vk2cQISJrbB2Tgh8KsFk/jFZYaHfj&#10;D+r3sRYphEOBCkyMXSFlqAxZDFPXESfu4rzFmKCvpfZ4S+G2lXmWLaTFhlODwY5eDVVf+2+r4LSL&#10;eO6NK7PSH+v369zMc2uUGj8OL0sQkYZ4F/+7tzrNn8HfL+kAuf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uhuYwAAAANsAAAAPAAAAAAAAAAAAAAAAAJcCAABkcnMvZG93bnJl&#10;di54bWxQSwUGAAAAAAQABAD1AAAAhAMAAAAA&#10;" fillcolor="red" stroked="f" strokeweight="2pt">
                    <v:textbox>
                      <w:txbxContent>
                        <w:p w14:paraId="6CBBA200" w14:textId="77777777" w:rsidR="008C2225" w:rsidRDefault="008C2225" w:rsidP="00BE1BD6">
                          <w:pPr>
                            <w:rPr>
                              <w:rFonts w:eastAsia="Times New Roman" w:cs="Times New Roman"/>
                            </w:rPr>
                          </w:pPr>
                        </w:p>
                      </w:txbxContent>
                    </v:textbox>
                  </v:rect>
                  <v:rect id="Rektangel 14" o:spid="_x0000_s1029" style="position:absolute;top:2813992;width:2376264;height:9361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4QEAwAAA&#10;ANsAAAAPAAAAZHJzL2Rvd25yZXYueG1sRE9NawIxEL0X/A9hBG81a7HWrpsVFYRe1/bS27iZ7gY3&#10;kyVJdfXXm0LB2zze5xTrwXbiTD4Yxwpm0wwEce204UbB1+f+eQkiRGSNnWNScKUA63L0VGCu3YUr&#10;Oh9iI1IIhxwVtDH2uZShbslimLqeOHE/zluMCfpGao+XFG47+ZJlC2nRcGposaddS/Xp8GsVZEFW&#10;8f12fK2/j9slm+rtujdeqcl42KxARBriQ/zv/tBp/hz+fkkHyP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4QEAwAAAANsAAAAPAAAAAAAAAAAAAAAAAJcCAABkcnMvZG93bnJl&#10;di54bWxQSwUGAAAAAAQABAD1AAAAhAMAAAAA&#10;" fillcolor="lime" stroked="f" strokeweight="2pt">
                    <v:textbox>
                      <w:txbxContent>
                        <w:p w14:paraId="7542C9F1" w14:textId="77777777" w:rsidR="008C2225" w:rsidRDefault="008C2225" w:rsidP="00BE1BD6">
                          <w:pPr>
                            <w:rPr>
                              <w:rFonts w:eastAsia="Times New Roman" w:cs="Times New Roman"/>
                            </w:rPr>
                          </w:pPr>
                        </w:p>
                      </w:txbxContent>
                    </v:textbox>
                  </v:rect>
                  <v:rect id="Rektangel 15" o:spid="_x0000_s1030" style="position:absolute;top:936104;width:2376264;height:9361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9G1awwAA&#10;ANsAAAAPAAAAZHJzL2Rvd25yZXYueG1sRE9La8JAEL4X+h+WEXopulGxSnSVahH0qMbHccyOSdrs&#10;bJpdNf33bqHQ23x8z5nMGlOKG9WusKyg24lAEKdWF5wpSHbL9giE88gaS8uk4IcczKbPTxOMtb3z&#10;hm5bn4kQwi5GBbn3VSylS3My6Dq2Ig7cxdYGfYB1JnWN9xBuStmLojdpsODQkGNFi5zSr+3VKDgf&#10;LsvD8CNdHedJP9mvX783p09U6qXVvI9BeGr8v/jPvdJh/gB+fwkH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9G1awwAAANsAAAAPAAAAAAAAAAAAAAAAAJcCAABkcnMvZG93&#10;bnJldi54bWxQSwUGAAAAAAQABAD1AAAAhwMAAAAA&#10;" fillcolor="#ff5050" stroked="f" strokeweight="2pt">
                    <v:textbox>
                      <w:txbxContent>
                        <w:p w14:paraId="1E4A0AC7" w14:textId="77777777" w:rsidR="008C2225" w:rsidRDefault="008C2225" w:rsidP="00BE1BD6">
                          <w:pPr>
                            <w:rPr>
                              <w:rFonts w:eastAsia="Times New Roman" w:cs="Times New Roman"/>
                            </w:rPr>
                          </w:pPr>
                        </w:p>
                      </w:txbxContent>
                    </v:textbox>
                  </v:rect>
                  <v:rect id="Rektangel 16" o:spid="_x0000_s1031" style="position:absolute;top:1872208;width:2376264;height:9361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EC2vQAA&#10;ANsAAAAPAAAAZHJzL2Rvd25yZXYueG1sRE9Ni8IwEL0L/ocwgjdNVlGWrlEWRRBv1sXz0Mw2xWZS&#10;m6j13xtB8DaP9zmLVedqcaM2VJ41fI0VCOLCm4pLDX/H7egbRIjIBmvPpOFBAVbLfm+BmfF3PtAt&#10;j6VIIRwy1GBjbDIpQ2HJYRj7hjhx/751GBNsS2lavKdwV8uJUnPpsOLUYLGhtaXinF+dBrdl2quT&#10;spdYztSJc7WZ7s9aDwfd7w+ISF38iN/unUnz5/D6JR0gl0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gDEC2vQAAANsAAAAPAAAAAAAAAAAAAAAAAJcCAABkcnMvZG93bnJldi54&#10;bWxQSwUGAAAAAAQABAD1AAAAgQMAAAAA&#10;" fillcolor="#0070c0" stroked="f" strokeweight="2pt">
                    <v:textbox>
                      <w:txbxContent>
                        <w:p w14:paraId="198C413F" w14:textId="77777777" w:rsidR="008C2225" w:rsidRDefault="008C2225" w:rsidP="00BE1BD6">
                          <w:pPr>
                            <w:rPr>
                              <w:rFonts w:eastAsia="Times New Roman" w:cs="Times New Roman"/>
                            </w:rPr>
                          </w:pPr>
                        </w:p>
                      </w:txbxContent>
                    </v:textbox>
                  </v:rect>
                </v:group>
                <v:shapetype id="_x0000_t202" coordsize="21600,21600" o:spt="202" path="m0,0l0,21600,21600,21600,21600,0xe">
                  <v:stroke joinstyle="miter"/>
                  <v:path gradientshapeok="t" o:connecttype="rect"/>
                </v:shapetype>
                <v:shape id="Textruta 4" o:spid="_x0000_s1032" type="#_x0000_t202" style="position:absolute;left:1259840;width:104394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34AFD645"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P-99</w:t>
                        </w:r>
                      </w:p>
                    </w:txbxContent>
                  </v:textbox>
                </v:shape>
                <v:shape id="Textruta 5" o:spid="_x0000_s1033" type="#_x0000_t202" style="position:absolute;left:1331831;top:1373678;width:104394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58BBDA60"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P-02</w:t>
                        </w:r>
                      </w:p>
                    </w:txbxContent>
                  </v:textbox>
                </v:shape>
                <v:shape id="Textruta 6" o:spid="_x0000_s1034" type="#_x0000_t202" style="position:absolute;left:1331831;top:1004387;width:104394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39B56F64"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P-01</w:t>
                        </w:r>
                      </w:p>
                    </w:txbxContent>
                  </v:textbox>
                </v:shape>
                <v:shape id="Textruta 7" o:spid="_x0000_s1035" type="#_x0000_t202" style="position:absolute;left:1331831;top:2444386;width:104394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26084E93"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P-05</w:t>
                        </w:r>
                      </w:p>
                    </w:txbxContent>
                  </v:textbox>
                </v:shape>
                <v:shape id="Textruta 8" o:spid="_x0000_s1036" type="#_x0000_t202" style="position:absolute;left:1331831;top:2156386;width:104394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5306F0EC"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P-04</w:t>
                        </w:r>
                      </w:p>
                    </w:txbxContent>
                  </v:textbox>
                </v:shape>
                <v:shape id="Textruta 9" o:spid="_x0000_s1037" type="#_x0000_t202" style="position:absolute;left:1331831;top:1868386;width:104394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0485C7C4"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P-03</w:t>
                        </w:r>
                      </w:p>
                    </w:txbxContent>
                  </v:textbox>
                </v:shape>
                <v:shape id="Textruta 10" o:spid="_x0000_s1038" type="#_x0000_t202" style="position:absolute;left:1331831;top:2804385;width:104394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010739C9"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P-06</w:t>
                        </w:r>
                      </w:p>
                    </w:txbxContent>
                  </v:textbox>
                </v:shape>
                <v:shape id="Textruta 11" o:spid="_x0000_s1039" type="#_x0000_t202" style="position:absolute;left:1331831;top:3092385;width:104394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7EDD2D57"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P-07</w:t>
                        </w:r>
                      </w:p>
                    </w:txbxContent>
                  </v:textbox>
                </v:shape>
                <v:shape id="Textruta 12" o:spid="_x0000_s1040" type="#_x0000_t202" style="position:absolute;left:1331831;top:3380384;width:118808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4C04A7F5" w14:textId="77777777" w:rsidR="008C2225" w:rsidRPr="00BE1BD6" w:rsidRDefault="008C2225" w:rsidP="00BE1BD6">
                        <w:pPr>
                          <w:pStyle w:val="Normalwebb"/>
                          <w:spacing w:before="0" w:beforeAutospacing="0" w:after="0" w:afterAutospacing="0"/>
                          <w:jc w:val="center"/>
                          <w:rPr>
                            <w:sz w:val="28"/>
                            <w:szCs w:val="28"/>
                          </w:rPr>
                        </w:pPr>
                        <w:r w:rsidRPr="00BE1BD6">
                          <w:rPr>
                            <w:rFonts w:asciiTheme="minorHAnsi" w:hAnsi="Cambria" w:cstheme="minorBidi"/>
                            <w:color w:val="000000" w:themeColor="text1"/>
                            <w:kern w:val="24"/>
                            <w:sz w:val="28"/>
                            <w:szCs w:val="28"/>
                          </w:rPr>
                          <w:t>P-08/09</w:t>
                        </w:r>
                      </w:p>
                    </w:txbxContent>
                  </v:textbox>
                </v:shape>
              </v:group>
            </w:pict>
          </mc:Fallback>
        </mc:AlternateContent>
      </w:r>
    </w:p>
    <w:p w14:paraId="75142C5D" w14:textId="0B0746D2" w:rsidR="00BE1BD6" w:rsidRPr="00A37ADD" w:rsidRDefault="00BE1BD6">
      <w:pPr>
        <w:rPr>
          <w:rFonts w:ascii="Arial" w:hAnsi="Arial" w:cs="Arial"/>
        </w:rPr>
      </w:pPr>
    </w:p>
    <w:p w14:paraId="21F6D7D5" w14:textId="7F424055" w:rsidR="00BE1BD6" w:rsidRPr="00A37ADD" w:rsidRDefault="00BE1BD6">
      <w:pPr>
        <w:rPr>
          <w:rFonts w:ascii="Arial" w:hAnsi="Arial" w:cs="Arial"/>
        </w:rPr>
      </w:pPr>
    </w:p>
    <w:p w14:paraId="15C2DD86" w14:textId="5944D8C8" w:rsidR="00BE1BD6" w:rsidRPr="00A37ADD" w:rsidRDefault="00BE1BD6">
      <w:pPr>
        <w:rPr>
          <w:rFonts w:ascii="Arial" w:hAnsi="Arial" w:cs="Arial"/>
        </w:rPr>
      </w:pPr>
    </w:p>
    <w:p w14:paraId="6FB91AAB" w14:textId="7CD3B4A5" w:rsidR="00BE1BD6" w:rsidRPr="00A37ADD" w:rsidRDefault="00BE1BD6">
      <w:pPr>
        <w:rPr>
          <w:rFonts w:ascii="Arial" w:hAnsi="Arial" w:cs="Arial"/>
        </w:rPr>
      </w:pPr>
    </w:p>
    <w:p w14:paraId="2B410CC8" w14:textId="31DB1B1E" w:rsidR="00BE1BD6" w:rsidRPr="00A37ADD" w:rsidRDefault="00BE1BD6">
      <w:pPr>
        <w:rPr>
          <w:rFonts w:ascii="Arial" w:hAnsi="Arial" w:cs="Arial"/>
        </w:rPr>
      </w:pPr>
    </w:p>
    <w:p w14:paraId="79941577" w14:textId="44BA06F8" w:rsidR="00BE1BD6" w:rsidRPr="00A37ADD" w:rsidRDefault="000745DF">
      <w:pPr>
        <w:rPr>
          <w:rFonts w:ascii="Arial" w:hAnsi="Arial" w:cs="Arial"/>
        </w:rPr>
      </w:pPr>
      <w:r w:rsidRPr="00A37ADD">
        <w:rPr>
          <w:rFonts w:ascii="Arial" w:hAnsi="Arial" w:cs="Arial"/>
          <w:noProof/>
        </w:rPr>
        <mc:AlternateContent>
          <mc:Choice Requires="wps">
            <w:drawing>
              <wp:anchor distT="0" distB="0" distL="114300" distR="114300" simplePos="0" relativeHeight="251660288" behindDoc="0" locked="0" layoutInCell="1" allowOverlap="1" wp14:anchorId="16CCC657" wp14:editId="2FAA3A7A">
                <wp:simplePos x="0" y="0"/>
                <wp:positionH relativeFrom="column">
                  <wp:posOffset>1828800</wp:posOffset>
                </wp:positionH>
                <wp:positionV relativeFrom="paragraph">
                  <wp:posOffset>91440</wp:posOffset>
                </wp:positionV>
                <wp:extent cx="287655" cy="503555"/>
                <wp:effectExtent l="0" t="0" r="0" b="4445"/>
                <wp:wrapThrough wrapText="bothSides">
                  <wp:wrapPolygon edited="0">
                    <wp:start x="3815" y="0"/>
                    <wp:lineTo x="0" y="3269"/>
                    <wp:lineTo x="0" y="20701"/>
                    <wp:lineTo x="19073" y="20701"/>
                    <wp:lineTo x="19073" y="3269"/>
                    <wp:lineTo x="15258" y="0"/>
                    <wp:lineTo x="3815" y="0"/>
                  </wp:wrapPolygon>
                </wp:wrapThrough>
                <wp:docPr id="26" name="Upp 9"/>
                <wp:cNvGraphicFramePr/>
                <a:graphic xmlns:a="http://schemas.openxmlformats.org/drawingml/2006/main">
                  <a:graphicData uri="http://schemas.microsoft.com/office/word/2010/wordprocessingShape">
                    <wps:wsp>
                      <wps:cNvSpPr/>
                      <wps:spPr>
                        <a:xfrm>
                          <a:off x="0" y="0"/>
                          <a:ext cx="287655" cy="503555"/>
                        </a:xfrm>
                        <a:prstGeom prst="up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p 9" o:spid="_x0000_s1026" type="#_x0000_t68" style="position:absolute;margin-left:2in;margin-top:7.2pt;width:22.65pt;height:39.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" adj="6169" fillcolor="#0070c0" stroked="f" strokeweight="2pt">
                <w10:wrap type="through"/>
              </v:shape>
            </w:pict>
          </mc:Fallback>
        </mc:AlternateContent>
      </w:r>
    </w:p>
    <w:p w14:paraId="41087B01" w14:textId="613B8DC1" w:rsidR="00BE1BD6" w:rsidRPr="00A37ADD" w:rsidRDefault="00BE1BD6">
      <w:pPr>
        <w:rPr>
          <w:rFonts w:ascii="Arial" w:hAnsi="Arial" w:cs="Arial"/>
        </w:rPr>
      </w:pPr>
    </w:p>
    <w:p w14:paraId="3D43C198" w14:textId="695A38FF" w:rsidR="00BE1BD6" w:rsidRPr="00A37ADD" w:rsidRDefault="00BE1BD6">
      <w:pPr>
        <w:rPr>
          <w:rFonts w:ascii="Arial" w:hAnsi="Arial" w:cs="Arial"/>
        </w:rPr>
      </w:pPr>
    </w:p>
    <w:p w14:paraId="6B66B776" w14:textId="2A97E920" w:rsidR="00BE1BD6" w:rsidRPr="00A37ADD" w:rsidRDefault="00BE1BD6">
      <w:pPr>
        <w:rPr>
          <w:rFonts w:ascii="Arial" w:hAnsi="Arial" w:cs="Arial"/>
        </w:rPr>
      </w:pPr>
    </w:p>
    <w:p w14:paraId="5E992280" w14:textId="13F28BB7" w:rsidR="00BE1BD6" w:rsidRPr="00A37ADD" w:rsidRDefault="000745DF">
      <w:pPr>
        <w:rPr>
          <w:rFonts w:ascii="Arial" w:hAnsi="Arial" w:cs="Arial"/>
        </w:rPr>
      </w:pPr>
      <w:r w:rsidRPr="00A37ADD">
        <w:rPr>
          <w:rFonts w:ascii="Arial" w:hAnsi="Arial" w:cs="Arial"/>
          <w:noProof/>
        </w:rPr>
        <mc:AlternateContent>
          <mc:Choice Requires="wps">
            <w:drawing>
              <wp:anchor distT="0" distB="0" distL="114300" distR="114300" simplePos="0" relativeHeight="251661312" behindDoc="0" locked="0" layoutInCell="1" allowOverlap="1" wp14:anchorId="188926F8" wp14:editId="49DD32DF">
                <wp:simplePos x="0" y="0"/>
                <wp:positionH relativeFrom="column">
                  <wp:posOffset>1828800</wp:posOffset>
                </wp:positionH>
                <wp:positionV relativeFrom="paragraph">
                  <wp:posOffset>62230</wp:posOffset>
                </wp:positionV>
                <wp:extent cx="287655" cy="503555"/>
                <wp:effectExtent l="0" t="0" r="0" b="4445"/>
                <wp:wrapThrough wrapText="bothSides">
                  <wp:wrapPolygon edited="0">
                    <wp:start x="3815" y="0"/>
                    <wp:lineTo x="0" y="3269"/>
                    <wp:lineTo x="0" y="20701"/>
                    <wp:lineTo x="19073" y="20701"/>
                    <wp:lineTo x="19073" y="3269"/>
                    <wp:lineTo x="15258" y="0"/>
                    <wp:lineTo x="3815" y="0"/>
                  </wp:wrapPolygon>
                </wp:wrapThrough>
                <wp:docPr id="27" name="Upp 10"/>
                <wp:cNvGraphicFramePr/>
                <a:graphic xmlns:a="http://schemas.openxmlformats.org/drawingml/2006/main">
                  <a:graphicData uri="http://schemas.microsoft.com/office/word/2010/wordprocessingShape">
                    <wps:wsp>
                      <wps:cNvSpPr/>
                      <wps:spPr>
                        <a:xfrm>
                          <a:off x="0" y="0"/>
                          <a:ext cx="287655" cy="503555"/>
                        </a:xfrm>
                        <a:prstGeom prst="upArrow">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Upp 10" o:spid="_x0000_s1026" type="#_x0000_t68" style="position:absolute;margin-left:2in;margin-top:4.9pt;width:22.65pt;height:3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" adj="6169" fillcolor="lime" stroked="f" strokeweight="2pt">
                <w10:wrap type="through"/>
              </v:shape>
            </w:pict>
          </mc:Fallback>
        </mc:AlternateContent>
      </w:r>
    </w:p>
    <w:p w14:paraId="32EA692A" w14:textId="773DABBE" w:rsidR="00BE1BD6" w:rsidRPr="00A37ADD" w:rsidRDefault="00BE1BD6">
      <w:pPr>
        <w:rPr>
          <w:rFonts w:ascii="Arial" w:hAnsi="Arial" w:cs="Arial"/>
        </w:rPr>
      </w:pPr>
    </w:p>
    <w:p w14:paraId="65D151F6" w14:textId="55362EE3" w:rsidR="00BE1BD6" w:rsidRPr="00A37ADD" w:rsidRDefault="00BE1BD6">
      <w:pPr>
        <w:rPr>
          <w:rFonts w:ascii="Arial" w:hAnsi="Arial" w:cs="Arial"/>
        </w:rPr>
      </w:pPr>
    </w:p>
    <w:p w14:paraId="2A42452D" w14:textId="3DCBAC1E" w:rsidR="00BE1BD6" w:rsidRPr="00A37ADD" w:rsidRDefault="00BE1BD6">
      <w:pPr>
        <w:rPr>
          <w:rFonts w:ascii="Arial" w:hAnsi="Arial" w:cs="Arial"/>
        </w:rPr>
      </w:pPr>
    </w:p>
    <w:p w14:paraId="33CD736C" w14:textId="4996C228" w:rsidR="00BE1BD6" w:rsidRPr="00A37ADD" w:rsidRDefault="000745DF">
      <w:pPr>
        <w:rPr>
          <w:rFonts w:ascii="Arial" w:hAnsi="Arial" w:cs="Arial"/>
        </w:rPr>
      </w:pPr>
      <w:r w:rsidRPr="00A37ADD">
        <w:rPr>
          <w:rFonts w:ascii="Arial" w:hAnsi="Arial" w:cs="Arial"/>
          <w:noProof/>
        </w:rPr>
        <mc:AlternateContent>
          <mc:Choice Requires="wps">
            <w:drawing>
              <wp:anchor distT="0" distB="0" distL="114300" distR="114300" simplePos="0" relativeHeight="251662336" behindDoc="0" locked="0" layoutInCell="1" allowOverlap="1" wp14:anchorId="32B62490" wp14:editId="5B466EFB">
                <wp:simplePos x="0" y="0"/>
                <wp:positionH relativeFrom="column">
                  <wp:posOffset>3657600</wp:posOffset>
                </wp:positionH>
                <wp:positionV relativeFrom="paragraph">
                  <wp:posOffset>33655</wp:posOffset>
                </wp:positionV>
                <wp:extent cx="914400" cy="342900"/>
                <wp:effectExtent l="0" t="0" r="0" b="12700"/>
                <wp:wrapSquare wrapText="bothSides"/>
                <wp:docPr id="29" name="Textruta 29"/>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C78068" w14:textId="1FAACCD5" w:rsidR="008C2225" w:rsidRDefault="008C2225">
                            <w:r>
                              <w:t>Bild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ruta 29" o:spid="_x0000_s1041" type="#_x0000_t202" style="position:absolute;margin-left:4in;margin-top:2.65pt;width:1in;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" filled="f" stroked="f">
                <v:textbox>
                  <w:txbxContent>
                    <w:p w14:paraId="5FC78068" w14:textId="1FAACCD5" w:rsidR="008C2225" w:rsidRDefault="008C2225">
                      <w:r>
                        <w:t>Bild 1</w:t>
                      </w:r>
                    </w:p>
                  </w:txbxContent>
                </v:textbox>
                <w10:wrap type="square"/>
              </v:shape>
            </w:pict>
          </mc:Fallback>
        </mc:AlternateContent>
      </w:r>
    </w:p>
    <w:p w14:paraId="61FD09E0" w14:textId="77777777" w:rsidR="00774F4A" w:rsidRPr="00A37ADD" w:rsidRDefault="00774F4A">
      <w:pPr>
        <w:rPr>
          <w:rFonts w:ascii="Arial" w:hAnsi="Arial" w:cs="Arial"/>
          <w:b/>
        </w:rPr>
      </w:pPr>
    </w:p>
    <w:p w14:paraId="4370C4B5" w14:textId="77777777" w:rsidR="00774F4A" w:rsidRPr="00A37ADD" w:rsidRDefault="00774F4A">
      <w:pPr>
        <w:rPr>
          <w:rFonts w:ascii="Arial" w:hAnsi="Arial" w:cs="Arial"/>
          <w:b/>
        </w:rPr>
      </w:pPr>
    </w:p>
    <w:p w14:paraId="58372C51" w14:textId="77777777" w:rsidR="00774F4A" w:rsidRPr="00A37ADD" w:rsidRDefault="00774F4A">
      <w:pPr>
        <w:rPr>
          <w:rFonts w:ascii="Arial" w:hAnsi="Arial" w:cs="Arial"/>
          <w:b/>
        </w:rPr>
      </w:pPr>
    </w:p>
    <w:p w14:paraId="0B3F1335" w14:textId="77777777" w:rsidR="00774F4A" w:rsidRPr="00A37ADD" w:rsidRDefault="00774F4A">
      <w:pPr>
        <w:rPr>
          <w:rFonts w:ascii="Arial" w:hAnsi="Arial" w:cs="Arial"/>
          <w:b/>
        </w:rPr>
      </w:pPr>
    </w:p>
    <w:p w14:paraId="3505570F" w14:textId="54FE58E2" w:rsidR="000745DF" w:rsidRPr="00A37ADD" w:rsidRDefault="000745DF">
      <w:pPr>
        <w:rPr>
          <w:rFonts w:ascii="Arial" w:hAnsi="Arial" w:cs="Arial"/>
        </w:rPr>
      </w:pPr>
      <w:r w:rsidRPr="00A37ADD">
        <w:rPr>
          <w:rFonts w:ascii="Arial" w:hAnsi="Arial" w:cs="Arial"/>
        </w:rPr>
        <w:t xml:space="preserve">I bild 1 ser vi vart våra lag under säsong 2015-2016 kommer att befinna sig </w:t>
      </w:r>
      <w:proofErr w:type="spellStart"/>
      <w:r w:rsidRPr="00A37ADD">
        <w:rPr>
          <w:rFonts w:ascii="Arial" w:hAnsi="Arial" w:cs="Arial"/>
        </w:rPr>
        <w:t>enl</w:t>
      </w:r>
      <w:proofErr w:type="spellEnd"/>
      <w:r w:rsidRPr="00A37ADD">
        <w:rPr>
          <w:rFonts w:ascii="Arial" w:hAnsi="Arial" w:cs="Arial"/>
        </w:rPr>
        <w:t xml:space="preserve"> SIU nivåindelning.</w:t>
      </w:r>
    </w:p>
    <w:p w14:paraId="298B02FC" w14:textId="0546C9CA" w:rsidR="000745DF" w:rsidRPr="00A37ADD" w:rsidRDefault="000745DF">
      <w:pPr>
        <w:rPr>
          <w:rFonts w:ascii="Arial" w:hAnsi="Arial" w:cs="Arial"/>
        </w:rPr>
      </w:pPr>
      <w:r w:rsidRPr="00A37ADD">
        <w:rPr>
          <w:rFonts w:ascii="Arial" w:hAnsi="Arial" w:cs="Arial"/>
        </w:rPr>
        <w:t>Grön nivå – fokus på rörelseglädje</w:t>
      </w:r>
    </w:p>
    <w:p w14:paraId="40604AAB" w14:textId="3A97E65D" w:rsidR="0015370C" w:rsidRPr="00A37ADD" w:rsidRDefault="0015370C" w:rsidP="0015370C">
      <w:pPr>
        <w:pStyle w:val="Liststycke"/>
        <w:numPr>
          <w:ilvl w:val="0"/>
          <w:numId w:val="2"/>
        </w:numPr>
        <w:rPr>
          <w:rFonts w:ascii="Arial" w:hAnsi="Arial" w:cs="Arial"/>
        </w:rPr>
      </w:pPr>
      <w:r w:rsidRPr="00A37ADD">
        <w:rPr>
          <w:rFonts w:ascii="Arial" w:hAnsi="Arial" w:cs="Arial"/>
        </w:rPr>
        <w:t>3 mot 3 plus målvakt, inga resultat och ingen tabell.</w:t>
      </w:r>
    </w:p>
    <w:p w14:paraId="7B6EBCB3" w14:textId="77777777" w:rsidR="005D057D" w:rsidRPr="00A37ADD" w:rsidRDefault="005D057D" w:rsidP="005D057D">
      <w:pPr>
        <w:pStyle w:val="Liststycke"/>
        <w:numPr>
          <w:ilvl w:val="0"/>
          <w:numId w:val="2"/>
        </w:numPr>
        <w:rPr>
          <w:rFonts w:ascii="Arial" w:hAnsi="Arial" w:cs="Arial"/>
        </w:rPr>
      </w:pPr>
      <w:r w:rsidRPr="00A37ADD">
        <w:rPr>
          <w:rFonts w:ascii="Arial" w:hAnsi="Arial" w:cs="Arial"/>
        </w:rPr>
        <w:t>På Grön nivå finns inget organiserat seriespel.</w:t>
      </w:r>
    </w:p>
    <w:p w14:paraId="7DBDF50C" w14:textId="77777777" w:rsidR="005D057D" w:rsidRPr="00A37ADD" w:rsidRDefault="005D057D" w:rsidP="005D057D">
      <w:pPr>
        <w:pStyle w:val="Liststycke"/>
        <w:rPr>
          <w:rFonts w:ascii="Arial" w:hAnsi="Arial" w:cs="Arial"/>
        </w:rPr>
      </w:pPr>
    </w:p>
    <w:p w14:paraId="43934EE7" w14:textId="5DB30F90" w:rsidR="000745DF" w:rsidRPr="00A37ADD" w:rsidRDefault="000745DF">
      <w:pPr>
        <w:rPr>
          <w:rFonts w:ascii="Arial" w:hAnsi="Arial" w:cs="Arial"/>
        </w:rPr>
      </w:pPr>
      <w:r w:rsidRPr="00A37ADD">
        <w:rPr>
          <w:rFonts w:ascii="Arial" w:hAnsi="Arial" w:cs="Arial"/>
        </w:rPr>
        <w:t>Blå nivå – fokus på att lära sig träna</w:t>
      </w:r>
    </w:p>
    <w:p w14:paraId="706D4CFB" w14:textId="595074EE" w:rsidR="0015370C" w:rsidRPr="00A37ADD" w:rsidRDefault="0015370C" w:rsidP="0015370C">
      <w:pPr>
        <w:pStyle w:val="Liststycke"/>
        <w:numPr>
          <w:ilvl w:val="0"/>
          <w:numId w:val="2"/>
        </w:numPr>
        <w:rPr>
          <w:rFonts w:ascii="Arial" w:hAnsi="Arial" w:cs="Arial"/>
        </w:rPr>
      </w:pPr>
      <w:r w:rsidRPr="00A37ADD">
        <w:rPr>
          <w:rFonts w:ascii="Arial" w:hAnsi="Arial" w:cs="Arial"/>
        </w:rPr>
        <w:t>5 manna på stor plan, 2x15 min, inga resultat och ingen tabell</w:t>
      </w:r>
    </w:p>
    <w:p w14:paraId="5D3688DB" w14:textId="6DE31170" w:rsidR="005D057D" w:rsidRPr="00A37ADD" w:rsidRDefault="005D057D" w:rsidP="005D057D">
      <w:pPr>
        <w:pStyle w:val="Liststycke"/>
        <w:numPr>
          <w:ilvl w:val="0"/>
          <w:numId w:val="2"/>
        </w:numPr>
        <w:rPr>
          <w:rFonts w:ascii="Arial" w:hAnsi="Arial" w:cs="Arial"/>
        </w:rPr>
      </w:pPr>
      <w:r w:rsidRPr="00A37ADD">
        <w:rPr>
          <w:rFonts w:ascii="Arial" w:hAnsi="Arial" w:cs="Arial"/>
        </w:rPr>
        <w:t>På Blå nivå finns 6 olika svårighetsgrader:</w:t>
      </w:r>
    </w:p>
    <w:p w14:paraId="5757C53D" w14:textId="6DB50AF0" w:rsidR="005D057D" w:rsidRPr="00A37ADD" w:rsidRDefault="005D057D" w:rsidP="005D057D">
      <w:pPr>
        <w:pStyle w:val="Liststycke"/>
        <w:numPr>
          <w:ilvl w:val="1"/>
          <w:numId w:val="2"/>
        </w:numPr>
        <w:rPr>
          <w:rFonts w:ascii="Arial" w:hAnsi="Arial" w:cs="Arial"/>
        </w:rPr>
      </w:pPr>
      <w:r w:rsidRPr="00A37ADD">
        <w:rPr>
          <w:rFonts w:ascii="Arial" w:hAnsi="Arial" w:cs="Arial"/>
        </w:rPr>
        <w:t>Lätt (lätt och svår), Medel (lätt och svår), Svår (lätt och svår)</w:t>
      </w:r>
    </w:p>
    <w:p w14:paraId="36AD759C" w14:textId="77777777" w:rsidR="005D057D" w:rsidRPr="00A37ADD" w:rsidRDefault="005D057D" w:rsidP="005D057D">
      <w:pPr>
        <w:pStyle w:val="Liststycke"/>
        <w:ind w:left="1440"/>
        <w:rPr>
          <w:rFonts w:ascii="Arial" w:hAnsi="Arial" w:cs="Arial"/>
        </w:rPr>
      </w:pPr>
    </w:p>
    <w:p w14:paraId="307E4115" w14:textId="76939BDE" w:rsidR="005D057D" w:rsidRPr="00A37ADD" w:rsidRDefault="000745DF">
      <w:pPr>
        <w:rPr>
          <w:rFonts w:ascii="Arial" w:hAnsi="Arial" w:cs="Arial"/>
        </w:rPr>
      </w:pPr>
      <w:r w:rsidRPr="00A37ADD">
        <w:rPr>
          <w:rFonts w:ascii="Arial" w:hAnsi="Arial" w:cs="Arial"/>
        </w:rPr>
        <w:t>Röd nivå – fokus på att träna för att träna</w:t>
      </w:r>
    </w:p>
    <w:p w14:paraId="66F9254C" w14:textId="0D93B01F" w:rsidR="0015370C" w:rsidRPr="00A37ADD" w:rsidRDefault="0015370C" w:rsidP="005D057D">
      <w:pPr>
        <w:pStyle w:val="Liststycke"/>
        <w:numPr>
          <w:ilvl w:val="0"/>
          <w:numId w:val="2"/>
        </w:numPr>
        <w:rPr>
          <w:rFonts w:ascii="Arial" w:hAnsi="Arial" w:cs="Arial"/>
        </w:rPr>
      </w:pPr>
      <w:r w:rsidRPr="00A37ADD">
        <w:rPr>
          <w:rFonts w:ascii="Arial" w:hAnsi="Arial" w:cs="Arial"/>
        </w:rPr>
        <w:t>5 manna på stor plan, 2x20 min, resultat och tabell.</w:t>
      </w:r>
    </w:p>
    <w:p w14:paraId="0639AB91" w14:textId="69719A0B" w:rsidR="005D057D" w:rsidRPr="00A37ADD" w:rsidRDefault="005D057D" w:rsidP="005D057D">
      <w:pPr>
        <w:pStyle w:val="Liststycke"/>
        <w:numPr>
          <w:ilvl w:val="0"/>
          <w:numId w:val="2"/>
        </w:numPr>
        <w:rPr>
          <w:rFonts w:ascii="Arial" w:hAnsi="Arial" w:cs="Arial"/>
        </w:rPr>
      </w:pPr>
      <w:r w:rsidRPr="00A37ADD">
        <w:rPr>
          <w:rFonts w:ascii="Arial" w:hAnsi="Arial" w:cs="Arial"/>
        </w:rPr>
        <w:t>På Röd nivå finns, både ljusröd och mörkrö</w:t>
      </w:r>
      <w:r w:rsidR="0095432C">
        <w:rPr>
          <w:rFonts w:ascii="Arial" w:hAnsi="Arial" w:cs="Arial"/>
        </w:rPr>
        <w:t>d finns 5 olika svårighetsgrader</w:t>
      </w:r>
      <w:r w:rsidRPr="00A37ADD">
        <w:rPr>
          <w:rFonts w:ascii="Arial" w:hAnsi="Arial" w:cs="Arial"/>
        </w:rPr>
        <w:t>:</w:t>
      </w:r>
    </w:p>
    <w:p w14:paraId="54CAE17F" w14:textId="6D7798C3" w:rsidR="005D057D" w:rsidRPr="00A37ADD" w:rsidRDefault="005D057D" w:rsidP="005D057D">
      <w:pPr>
        <w:pStyle w:val="Liststycke"/>
        <w:numPr>
          <w:ilvl w:val="1"/>
          <w:numId w:val="2"/>
        </w:numPr>
        <w:rPr>
          <w:rFonts w:ascii="Arial" w:hAnsi="Arial" w:cs="Arial"/>
        </w:rPr>
      </w:pPr>
      <w:r w:rsidRPr="00A37ADD">
        <w:rPr>
          <w:rFonts w:ascii="Arial" w:hAnsi="Arial" w:cs="Arial"/>
        </w:rPr>
        <w:t>Lätt, Medellätt, Medel, Medelsvår, Svår</w:t>
      </w:r>
    </w:p>
    <w:p w14:paraId="3785ABA0" w14:textId="77777777" w:rsidR="005D057D" w:rsidRPr="00A37ADD" w:rsidRDefault="005D057D" w:rsidP="005D057D">
      <w:pPr>
        <w:pStyle w:val="Liststycke"/>
        <w:ind w:left="1440"/>
        <w:rPr>
          <w:rFonts w:ascii="Arial" w:hAnsi="Arial" w:cs="Arial"/>
        </w:rPr>
      </w:pPr>
    </w:p>
    <w:p w14:paraId="778B6827" w14:textId="307F045B" w:rsidR="000745DF" w:rsidRPr="00A37ADD" w:rsidRDefault="000745DF">
      <w:pPr>
        <w:rPr>
          <w:rFonts w:ascii="Arial" w:hAnsi="Arial" w:cs="Arial"/>
        </w:rPr>
      </w:pPr>
      <w:r w:rsidRPr="00A37ADD">
        <w:rPr>
          <w:rFonts w:ascii="Arial" w:hAnsi="Arial" w:cs="Arial"/>
        </w:rPr>
        <w:t>På kommande nivåer från 17 år så blir det mer fokus på att träna för att tävla.</w:t>
      </w:r>
    </w:p>
    <w:p w14:paraId="75FF68DD" w14:textId="51FE48CF" w:rsidR="0015370C" w:rsidRPr="00A37ADD" w:rsidRDefault="0015370C" w:rsidP="005D057D">
      <w:pPr>
        <w:pStyle w:val="Liststycke"/>
        <w:numPr>
          <w:ilvl w:val="0"/>
          <w:numId w:val="2"/>
        </w:numPr>
        <w:rPr>
          <w:rFonts w:ascii="Arial" w:hAnsi="Arial" w:cs="Arial"/>
        </w:rPr>
      </w:pPr>
      <w:r w:rsidRPr="00A37ADD">
        <w:rPr>
          <w:rFonts w:ascii="Arial" w:hAnsi="Arial" w:cs="Arial"/>
        </w:rPr>
        <w:t>På denna nivå genomförs slutspel.</w:t>
      </w:r>
    </w:p>
    <w:p w14:paraId="36354CA0" w14:textId="0E830E5E" w:rsidR="000745DF" w:rsidRPr="00A37ADD" w:rsidRDefault="000745DF" w:rsidP="005D057D">
      <w:pPr>
        <w:rPr>
          <w:rFonts w:ascii="Arial" w:hAnsi="Arial" w:cs="Arial"/>
        </w:rPr>
      </w:pPr>
    </w:p>
    <w:p w14:paraId="5ED3B3D2" w14:textId="7F5D0611" w:rsidR="00020EBD" w:rsidRPr="00A37ADD" w:rsidRDefault="00020EBD" w:rsidP="0015370C">
      <w:pPr>
        <w:rPr>
          <w:rFonts w:ascii="Arial" w:hAnsi="Arial" w:cs="Arial"/>
        </w:rPr>
      </w:pPr>
      <w:r w:rsidRPr="00A37ADD">
        <w:rPr>
          <w:rFonts w:ascii="Arial" w:hAnsi="Arial" w:cs="Arial"/>
        </w:rPr>
        <w:t>Inom Stockholms IBFs samtliga distrikt spelar 4 gånger fler pojkar innebandy jmf med flickor. Detta gör att seriesystem</w:t>
      </w:r>
      <w:r w:rsidR="0095432C">
        <w:rPr>
          <w:rFonts w:ascii="Arial" w:hAnsi="Arial" w:cs="Arial"/>
        </w:rPr>
        <w:t>et för flickor anpassas utifrån</w:t>
      </w:r>
      <w:r w:rsidRPr="00A37ADD">
        <w:rPr>
          <w:rFonts w:ascii="Arial" w:hAnsi="Arial" w:cs="Arial"/>
        </w:rPr>
        <w:t xml:space="preserve"> tillgång på antal anmälda lag och inte enbart på nivå eller svårighetsgrad.</w:t>
      </w:r>
    </w:p>
    <w:p w14:paraId="28E9B9D6" w14:textId="77777777" w:rsidR="000745DF" w:rsidRPr="00A37ADD" w:rsidRDefault="000745DF">
      <w:pPr>
        <w:rPr>
          <w:rFonts w:ascii="Arial" w:hAnsi="Arial" w:cs="Arial"/>
          <w:b/>
        </w:rPr>
      </w:pPr>
    </w:p>
    <w:p w14:paraId="7DFD84B6" w14:textId="77777777" w:rsidR="008F349C" w:rsidRPr="00A37ADD" w:rsidRDefault="008F349C">
      <w:pPr>
        <w:rPr>
          <w:rFonts w:ascii="Arial" w:hAnsi="Arial" w:cs="Arial"/>
          <w:b/>
        </w:rPr>
      </w:pPr>
    </w:p>
    <w:p w14:paraId="27C8CF5E" w14:textId="1820E921" w:rsidR="00020EBD" w:rsidRPr="00A37ADD" w:rsidRDefault="008F349C" w:rsidP="00020EBD">
      <w:pPr>
        <w:rPr>
          <w:rFonts w:ascii="Arial" w:hAnsi="Arial" w:cs="Arial"/>
        </w:rPr>
      </w:pPr>
      <w:r>
        <w:rPr>
          <w:rFonts w:ascii="Arial" w:hAnsi="Arial" w:cs="Arial"/>
        </w:rPr>
        <w:t>Enligt SIU får varje förening</w:t>
      </w:r>
      <w:r w:rsidR="0015370C" w:rsidRPr="008F349C">
        <w:rPr>
          <w:rFonts w:ascii="Arial" w:hAnsi="Arial" w:cs="Arial"/>
        </w:rPr>
        <w:t xml:space="preserve"> frihet men även ansvar att placera sina lag på rätt nivå och i rätt svårighetsgrad.</w:t>
      </w:r>
      <w:r>
        <w:rPr>
          <w:rFonts w:ascii="Arial" w:hAnsi="Arial" w:cs="Arial"/>
        </w:rPr>
        <w:t xml:space="preserve"> </w:t>
      </w:r>
      <w:r w:rsidR="0015370C" w:rsidRPr="00A37ADD">
        <w:rPr>
          <w:rFonts w:ascii="Arial" w:hAnsi="Arial" w:cs="Arial"/>
        </w:rPr>
        <w:t xml:space="preserve">Detta </w:t>
      </w:r>
      <w:r>
        <w:rPr>
          <w:rFonts w:ascii="Arial" w:hAnsi="Arial" w:cs="Arial"/>
        </w:rPr>
        <w:t>är identifierat som en av de svåra bitarna</w:t>
      </w:r>
      <w:r w:rsidR="0015370C" w:rsidRPr="00A37ADD">
        <w:rPr>
          <w:rFonts w:ascii="Arial" w:hAnsi="Arial" w:cs="Arial"/>
        </w:rPr>
        <w:t xml:space="preserve"> den första säsongen då tolkningar i de olika föreningarna kan göra att man bedömt nivå och svårighetsgrad olika. </w:t>
      </w:r>
    </w:p>
    <w:p w14:paraId="762F432F" w14:textId="77777777" w:rsidR="008F349C" w:rsidRDefault="008F349C" w:rsidP="00020EBD">
      <w:pPr>
        <w:rPr>
          <w:rFonts w:ascii="Arial" w:hAnsi="Arial" w:cs="Arial"/>
        </w:rPr>
      </w:pPr>
    </w:p>
    <w:p w14:paraId="7B03082D" w14:textId="14C98B7A" w:rsidR="0015370C" w:rsidRDefault="008F349C" w:rsidP="00020EBD">
      <w:pPr>
        <w:rPr>
          <w:rFonts w:ascii="Arial" w:hAnsi="Arial" w:cs="Arial"/>
        </w:rPr>
      </w:pPr>
      <w:r>
        <w:rPr>
          <w:rFonts w:ascii="Arial" w:hAnsi="Arial" w:cs="Arial"/>
        </w:rPr>
        <w:t xml:space="preserve">Det är viktigt att vi inom Tungelsta IF låter </w:t>
      </w:r>
      <w:r w:rsidR="0015370C" w:rsidRPr="00A37ADD">
        <w:rPr>
          <w:rFonts w:ascii="Arial" w:hAnsi="Arial" w:cs="Arial"/>
        </w:rPr>
        <w:t xml:space="preserve">dessa inriktningar vara ledstången i planeringen inför kommande säsong och den fortsatta dialogen mellan ledarna inom samtliga nivåer så att vi som förening </w:t>
      </w:r>
      <w:r>
        <w:rPr>
          <w:rFonts w:ascii="Arial" w:hAnsi="Arial" w:cs="Arial"/>
        </w:rPr>
        <w:t>kan sägas ha gjort vårt i</w:t>
      </w:r>
      <w:r w:rsidR="0015370C" w:rsidRPr="00A37ADD">
        <w:rPr>
          <w:rFonts w:ascii="Arial" w:hAnsi="Arial" w:cs="Arial"/>
        </w:rPr>
        <w:t xml:space="preserve"> att anpassa oss till SIU</w:t>
      </w:r>
      <w:r>
        <w:rPr>
          <w:rFonts w:ascii="Arial" w:hAnsi="Arial" w:cs="Arial"/>
        </w:rPr>
        <w:t>. Och</w:t>
      </w:r>
      <w:r w:rsidR="0015370C" w:rsidRPr="00A37ADD">
        <w:rPr>
          <w:rFonts w:ascii="Arial" w:hAnsi="Arial" w:cs="Arial"/>
        </w:rPr>
        <w:t xml:space="preserve"> att vi inte ses som ”fuskare” och anmäler oss medvetet till fel serier för att Vinna.</w:t>
      </w:r>
    </w:p>
    <w:p w14:paraId="12F883A4" w14:textId="77777777" w:rsidR="008F349C" w:rsidRDefault="008F349C" w:rsidP="00020EBD">
      <w:pPr>
        <w:rPr>
          <w:rFonts w:ascii="Arial" w:hAnsi="Arial" w:cs="Arial"/>
        </w:rPr>
      </w:pPr>
    </w:p>
    <w:p w14:paraId="62DEE685" w14:textId="607F8975" w:rsidR="008F349C" w:rsidRPr="00A37ADD" w:rsidRDefault="00A86C2C" w:rsidP="00020EBD">
      <w:pPr>
        <w:rPr>
          <w:rFonts w:ascii="Arial" w:hAnsi="Arial" w:cs="Arial"/>
        </w:rPr>
      </w:pPr>
      <w:r>
        <w:rPr>
          <w:rFonts w:ascii="Arial" w:hAnsi="Arial" w:cs="Arial"/>
        </w:rPr>
        <w:t>Serierna på Röd nivå gäller inget annat än placering. En bra placering ena året kan motivera en svårare serie kommande säsong och vice versa.</w:t>
      </w:r>
    </w:p>
    <w:p w14:paraId="4A716380" w14:textId="77777777" w:rsidR="0015370C" w:rsidRPr="00A37ADD" w:rsidRDefault="0015370C">
      <w:pPr>
        <w:rPr>
          <w:rFonts w:ascii="Arial" w:hAnsi="Arial" w:cs="Arial"/>
          <w:b/>
        </w:rPr>
      </w:pPr>
    </w:p>
    <w:p w14:paraId="522CC367" w14:textId="418AE5EB" w:rsidR="00774F4A" w:rsidRPr="00A37ADD" w:rsidRDefault="00774F4A" w:rsidP="00774F4A">
      <w:pPr>
        <w:rPr>
          <w:rFonts w:ascii="Arial" w:hAnsi="Arial" w:cs="Arial"/>
          <w:b/>
        </w:rPr>
      </w:pPr>
      <w:r w:rsidRPr="00A37ADD">
        <w:rPr>
          <w:rFonts w:ascii="Arial" w:hAnsi="Arial" w:cs="Arial"/>
          <w:b/>
        </w:rPr>
        <w:t xml:space="preserve">Tungelsta IF </w:t>
      </w:r>
      <w:r w:rsidR="008E33FA">
        <w:rPr>
          <w:rFonts w:ascii="Arial" w:hAnsi="Arial" w:cs="Arial"/>
          <w:b/>
        </w:rPr>
        <w:t>inriktning/</w:t>
      </w:r>
      <w:r w:rsidRPr="00A37ADD">
        <w:rPr>
          <w:rFonts w:ascii="Arial" w:hAnsi="Arial" w:cs="Arial"/>
          <w:b/>
        </w:rPr>
        <w:t>målsättning med SIU nivåer</w:t>
      </w:r>
    </w:p>
    <w:p w14:paraId="37C7B933" w14:textId="1D49DA8E" w:rsidR="00774F4A" w:rsidRPr="00A37ADD" w:rsidRDefault="00774F4A" w:rsidP="00774F4A">
      <w:pPr>
        <w:rPr>
          <w:rFonts w:ascii="Arial" w:hAnsi="Arial" w:cs="Arial"/>
        </w:rPr>
      </w:pPr>
      <w:r w:rsidRPr="00A37ADD">
        <w:rPr>
          <w:rFonts w:ascii="Arial" w:hAnsi="Arial" w:cs="Arial"/>
        </w:rPr>
        <w:t>Målsättningen i Tungelsta IF är att följa SIU och anpassa verksamheten så långt det går utan att det påverkar de sociala faktorerna inom de befintliga lagen. Dock ska både spelare och ledare vänjas vid tanken att man är ”ett lag” inom respektive nivå. Där innebörden av ”ett lag” är att utbyte mellan åldrarna ska medges i större omfattning än idag vilket kräver mer och tätare dialog mellan ledarna för att på så sätt hitta lösningar att ytterligare utveckla och utbilda spelarna.</w:t>
      </w:r>
    </w:p>
    <w:p w14:paraId="5C5E72CF" w14:textId="77777777" w:rsidR="00CD5342" w:rsidRPr="00A37ADD" w:rsidRDefault="00CD5342" w:rsidP="00774F4A">
      <w:pPr>
        <w:rPr>
          <w:rFonts w:ascii="Arial" w:hAnsi="Arial" w:cs="Arial"/>
        </w:rPr>
      </w:pPr>
    </w:p>
    <w:p w14:paraId="2E67649D" w14:textId="3B877F7D" w:rsidR="00CD5342" w:rsidRPr="00A37ADD" w:rsidRDefault="00CD5342" w:rsidP="00774F4A">
      <w:pPr>
        <w:rPr>
          <w:rFonts w:ascii="Arial" w:hAnsi="Arial" w:cs="Arial"/>
        </w:rPr>
      </w:pPr>
      <w:r w:rsidRPr="00A37ADD">
        <w:rPr>
          <w:rFonts w:ascii="Arial" w:hAnsi="Arial" w:cs="Arial"/>
        </w:rPr>
        <w:t>Inom Tungelsta IF har detta till stor del redan praktiserats under perioder då skador och sjukdomar gjort att man behövt låna in yngre spelare. Skillnaden nu blir att ledarna aktivt ska uppmärksamma spelare som ska få chansen att både träna och spela match med äldre spelare för den egna utvecklingens skull.</w:t>
      </w:r>
    </w:p>
    <w:p w14:paraId="4C807201" w14:textId="77777777" w:rsidR="00774F4A" w:rsidRPr="00A37ADD" w:rsidRDefault="00774F4A">
      <w:pPr>
        <w:rPr>
          <w:rFonts w:ascii="Arial" w:hAnsi="Arial" w:cs="Arial"/>
          <w:b/>
        </w:rPr>
      </w:pPr>
    </w:p>
    <w:p w14:paraId="1D8F3F56" w14:textId="1B7D9512" w:rsidR="006E2A58" w:rsidRPr="00A37ADD" w:rsidRDefault="006E2A58">
      <w:pPr>
        <w:rPr>
          <w:rFonts w:ascii="Arial" w:hAnsi="Arial" w:cs="Arial"/>
          <w:b/>
        </w:rPr>
      </w:pPr>
      <w:r w:rsidRPr="00A37ADD">
        <w:rPr>
          <w:rFonts w:ascii="Arial" w:hAnsi="Arial" w:cs="Arial"/>
          <w:b/>
        </w:rPr>
        <w:t>Matcher och seriespel</w:t>
      </w:r>
    </w:p>
    <w:p w14:paraId="16C73475" w14:textId="73341796" w:rsidR="006E2A58" w:rsidRPr="00A37ADD" w:rsidRDefault="006E2A58">
      <w:pPr>
        <w:rPr>
          <w:rFonts w:ascii="Arial" w:hAnsi="Arial" w:cs="Arial"/>
        </w:rPr>
      </w:pPr>
      <w:r w:rsidRPr="00A37ADD">
        <w:rPr>
          <w:rFonts w:ascii="Arial" w:hAnsi="Arial" w:cs="Arial"/>
        </w:rPr>
        <w:t xml:space="preserve">Tungelsta IF väljer att </w:t>
      </w:r>
      <w:proofErr w:type="gramStart"/>
      <w:r w:rsidRPr="00A37ADD">
        <w:rPr>
          <w:rFonts w:ascii="Arial" w:hAnsi="Arial" w:cs="Arial"/>
        </w:rPr>
        <w:t>bibehålla</w:t>
      </w:r>
      <w:proofErr w:type="gramEnd"/>
      <w:r w:rsidRPr="00A37ADD">
        <w:rPr>
          <w:rFonts w:ascii="Arial" w:hAnsi="Arial" w:cs="Arial"/>
        </w:rPr>
        <w:t xml:space="preserve"> de befintliga lagen även om de nu ingår i de olika nivåerna enligt bild 1. Dock ska samarbetet inom de olika nivåerna stärkas och ett utbyte mellan lagen inom nivån utvecklas. Utbytet ska möjliggöra för de som har kommit längre i sin individuella utveckling att även spela match med äldre spelare.</w:t>
      </w:r>
    </w:p>
    <w:p w14:paraId="1C3F7DA0" w14:textId="77777777" w:rsidR="006E2A58" w:rsidRPr="00A37ADD" w:rsidRDefault="006E2A58">
      <w:pPr>
        <w:rPr>
          <w:rFonts w:ascii="Arial" w:hAnsi="Arial" w:cs="Arial"/>
        </w:rPr>
      </w:pPr>
    </w:p>
    <w:p w14:paraId="49D4A458" w14:textId="7DB19C88" w:rsidR="006E2A58" w:rsidRPr="00A37ADD" w:rsidRDefault="006E2A58">
      <w:pPr>
        <w:rPr>
          <w:rFonts w:ascii="Arial" w:hAnsi="Arial" w:cs="Arial"/>
        </w:rPr>
      </w:pPr>
      <w:r w:rsidRPr="00A37ADD">
        <w:rPr>
          <w:rFonts w:ascii="Arial" w:hAnsi="Arial" w:cs="Arial"/>
        </w:rPr>
        <w:t>Mellan nivåerna Grön-Blå, Blå-Ljusröd och Ljusröd-Mörkröd ska samma samarbete finnas d v s de spelare som nått längre ska erbjudas möjlighet att spela med äldre i nivån ovanför för att utvecklas ytterligare.</w:t>
      </w:r>
    </w:p>
    <w:p w14:paraId="3BCC8A50" w14:textId="77777777" w:rsidR="006E2A58" w:rsidRPr="00A37ADD" w:rsidRDefault="006E2A58">
      <w:pPr>
        <w:rPr>
          <w:rFonts w:ascii="Arial" w:hAnsi="Arial" w:cs="Arial"/>
        </w:rPr>
      </w:pPr>
    </w:p>
    <w:p w14:paraId="30E2F070" w14:textId="0D2EB635" w:rsidR="006E2A58" w:rsidRPr="00A37ADD" w:rsidRDefault="006E2A58">
      <w:pPr>
        <w:rPr>
          <w:rFonts w:ascii="Arial" w:hAnsi="Arial" w:cs="Arial"/>
        </w:rPr>
      </w:pPr>
      <w:r w:rsidRPr="00A37ADD">
        <w:rPr>
          <w:rFonts w:ascii="Arial" w:hAnsi="Arial" w:cs="Arial"/>
        </w:rPr>
        <w:t>Ledarna inom respektive nivå ska inför säsong se över det totala antalet spelare inom nivån och om möjligt (beror på antalet spelare) överväga att anmäla även åldersmixade lag.</w:t>
      </w:r>
    </w:p>
    <w:p w14:paraId="6E6A18D5" w14:textId="77777777" w:rsidR="00CD5342" w:rsidRPr="00A37ADD" w:rsidRDefault="00CD5342">
      <w:pPr>
        <w:rPr>
          <w:rFonts w:ascii="Arial" w:hAnsi="Arial" w:cs="Arial"/>
        </w:rPr>
      </w:pPr>
    </w:p>
    <w:p w14:paraId="2D247E6F" w14:textId="37F28D0C" w:rsidR="001022C5" w:rsidRPr="00A37ADD" w:rsidRDefault="001022C5">
      <w:pPr>
        <w:rPr>
          <w:rFonts w:ascii="Arial" w:hAnsi="Arial" w:cs="Arial"/>
        </w:rPr>
      </w:pPr>
      <w:r w:rsidRPr="00A37ADD">
        <w:rPr>
          <w:rFonts w:ascii="Arial" w:hAnsi="Arial" w:cs="Arial"/>
        </w:rPr>
        <w:t>Exempel:</w:t>
      </w:r>
    </w:p>
    <w:p w14:paraId="6F19C69F" w14:textId="2375F251" w:rsidR="001022C5" w:rsidRPr="00A37ADD" w:rsidRDefault="001022C5">
      <w:pPr>
        <w:rPr>
          <w:rFonts w:ascii="Arial" w:hAnsi="Arial" w:cs="Arial"/>
        </w:rPr>
      </w:pPr>
      <w:r w:rsidRPr="00A37ADD">
        <w:rPr>
          <w:rFonts w:ascii="Arial" w:hAnsi="Arial" w:cs="Arial"/>
        </w:rPr>
        <w:t>I Nivå X finns ett totalt underlag för att anmäla 3 lag i seriespel. Då skulle fördelningen kunna se ut på följande sätt:</w:t>
      </w:r>
    </w:p>
    <w:p w14:paraId="7EDDC04C" w14:textId="600F1643" w:rsidR="001022C5" w:rsidRPr="00A37ADD" w:rsidRDefault="00CA3277">
      <w:pPr>
        <w:rPr>
          <w:rFonts w:ascii="Arial" w:hAnsi="Arial" w:cs="Arial"/>
        </w:rPr>
      </w:pPr>
      <w:r>
        <w:rPr>
          <w:rFonts w:ascii="Arial" w:hAnsi="Arial" w:cs="Arial"/>
          <w:i/>
        </w:rPr>
        <w:t>Svår</w:t>
      </w:r>
      <w:r w:rsidR="001022C5" w:rsidRPr="00A37ADD">
        <w:rPr>
          <w:rFonts w:ascii="Arial" w:hAnsi="Arial" w:cs="Arial"/>
        </w:rPr>
        <w:t xml:space="preserve"> – Stommen av spelare från det äldre laget med inslag av yngre.</w:t>
      </w:r>
    </w:p>
    <w:p w14:paraId="4BE1D51E" w14:textId="7F717C52" w:rsidR="001022C5" w:rsidRPr="00A37ADD" w:rsidRDefault="00CA3277">
      <w:pPr>
        <w:rPr>
          <w:rFonts w:ascii="Arial" w:hAnsi="Arial" w:cs="Arial"/>
        </w:rPr>
      </w:pPr>
      <w:r>
        <w:rPr>
          <w:rFonts w:ascii="Arial" w:hAnsi="Arial" w:cs="Arial"/>
          <w:i/>
        </w:rPr>
        <w:t xml:space="preserve">Medel </w:t>
      </w:r>
      <w:r w:rsidR="001022C5" w:rsidRPr="00A37ADD">
        <w:rPr>
          <w:rFonts w:ascii="Arial" w:hAnsi="Arial" w:cs="Arial"/>
        </w:rPr>
        <w:t>– Mixat lag</w:t>
      </w:r>
    </w:p>
    <w:p w14:paraId="7A337826" w14:textId="5D234CBB" w:rsidR="001022C5" w:rsidRPr="00A37ADD" w:rsidRDefault="00CA3277">
      <w:pPr>
        <w:rPr>
          <w:rFonts w:ascii="Arial" w:hAnsi="Arial" w:cs="Arial"/>
        </w:rPr>
      </w:pPr>
      <w:r>
        <w:rPr>
          <w:rFonts w:ascii="Arial" w:hAnsi="Arial" w:cs="Arial"/>
          <w:i/>
        </w:rPr>
        <w:t>Lätt</w:t>
      </w:r>
      <w:r w:rsidR="001022C5" w:rsidRPr="00A37ADD">
        <w:rPr>
          <w:rFonts w:ascii="Arial" w:hAnsi="Arial" w:cs="Arial"/>
        </w:rPr>
        <w:t xml:space="preserve"> – Stomme av spelare från det yngre laget med inslag av yngre spelare från nivån under.</w:t>
      </w:r>
      <w:r>
        <w:rPr>
          <w:rFonts w:ascii="Arial" w:hAnsi="Arial" w:cs="Arial"/>
        </w:rPr>
        <w:t xml:space="preserve"> (kan även motivera ett fjärde lag om många i nivån under kommit långt)</w:t>
      </w:r>
    </w:p>
    <w:p w14:paraId="7FDDE61A" w14:textId="77777777" w:rsidR="001022C5" w:rsidRDefault="001022C5">
      <w:pPr>
        <w:rPr>
          <w:rFonts w:ascii="Arial" w:hAnsi="Arial" w:cs="Arial"/>
        </w:rPr>
      </w:pPr>
    </w:p>
    <w:p w14:paraId="2E439241" w14:textId="77777777" w:rsidR="00CA3277" w:rsidRPr="00A37ADD" w:rsidRDefault="00CA3277">
      <w:pPr>
        <w:rPr>
          <w:rFonts w:ascii="Arial" w:hAnsi="Arial" w:cs="Arial"/>
        </w:rPr>
      </w:pPr>
    </w:p>
    <w:p w14:paraId="7ED17764" w14:textId="1B4776B1" w:rsidR="001022C5" w:rsidRPr="00A37ADD" w:rsidRDefault="001022C5">
      <w:pPr>
        <w:rPr>
          <w:rFonts w:ascii="Arial" w:hAnsi="Arial" w:cs="Arial"/>
        </w:rPr>
      </w:pPr>
      <w:r w:rsidRPr="00A37ADD">
        <w:rPr>
          <w:rFonts w:ascii="Arial" w:hAnsi="Arial" w:cs="Arial"/>
        </w:rPr>
        <w:t>Det går i nuläget inte att uttala någonting exakt gällande detta och hur övriga föreningar resonerar. När säsongen inleds 2015-2016 så kommer en utvärdering att ske efter de 4 första seriematcherna. Denna utvärdering görs av förbundet och lag kan då komma att flyttas mellan serierna för att matcherna ska bli jämnare.</w:t>
      </w:r>
    </w:p>
    <w:p w14:paraId="44DE3296" w14:textId="77777777" w:rsidR="001022C5" w:rsidRPr="00A37ADD" w:rsidRDefault="001022C5">
      <w:pPr>
        <w:rPr>
          <w:rFonts w:ascii="Arial" w:hAnsi="Arial" w:cs="Arial"/>
        </w:rPr>
      </w:pPr>
    </w:p>
    <w:p w14:paraId="1FA121BF" w14:textId="4057DECB" w:rsidR="001022C5" w:rsidRPr="00A37ADD" w:rsidRDefault="001022C5">
      <w:pPr>
        <w:rPr>
          <w:rFonts w:ascii="Arial" w:hAnsi="Arial" w:cs="Arial"/>
        </w:rPr>
      </w:pPr>
      <w:r w:rsidRPr="00A37ADD">
        <w:rPr>
          <w:rFonts w:ascii="Arial" w:hAnsi="Arial" w:cs="Arial"/>
        </w:rPr>
        <w:t>Dessutom kan det komma att se lite olika ut inom föreningen från år till år i de olika nivåerna beroende på hur många spelare som faktiskt finns tillgängliga.</w:t>
      </w:r>
    </w:p>
    <w:p w14:paraId="01F765F8" w14:textId="77777777" w:rsidR="006E2A58" w:rsidRPr="00A37ADD" w:rsidRDefault="006E2A58">
      <w:pPr>
        <w:rPr>
          <w:rFonts w:ascii="Arial" w:hAnsi="Arial" w:cs="Arial"/>
        </w:rPr>
      </w:pPr>
    </w:p>
    <w:p w14:paraId="060ADF3A" w14:textId="6A226080" w:rsidR="001022C5" w:rsidRPr="00A37ADD" w:rsidRDefault="001022C5">
      <w:pPr>
        <w:rPr>
          <w:rFonts w:ascii="Arial" w:hAnsi="Arial" w:cs="Arial"/>
          <w:b/>
        </w:rPr>
      </w:pPr>
      <w:r w:rsidRPr="00A37ADD">
        <w:rPr>
          <w:rFonts w:ascii="Arial" w:hAnsi="Arial" w:cs="Arial"/>
          <w:b/>
        </w:rPr>
        <w:t>Träning</w:t>
      </w:r>
    </w:p>
    <w:p w14:paraId="3ADC107C" w14:textId="7E51470B" w:rsidR="001022C5" w:rsidRPr="00A37ADD" w:rsidRDefault="001022C5">
      <w:pPr>
        <w:rPr>
          <w:rFonts w:ascii="Arial" w:hAnsi="Arial" w:cs="Arial"/>
        </w:rPr>
      </w:pPr>
      <w:r w:rsidRPr="00A37ADD">
        <w:rPr>
          <w:rFonts w:ascii="Arial" w:hAnsi="Arial" w:cs="Arial"/>
        </w:rPr>
        <w:t>Antalet träningstider i hallen kommer i slutändan vara det som avgör möjligheterna att anpassa träningsvillkoren i enlighet med SIU. Det optimala hade varit att inom respektive nivå kunna dela in</w:t>
      </w:r>
      <w:r w:rsidR="003B39E7" w:rsidRPr="00A37ADD">
        <w:rPr>
          <w:rFonts w:ascii="Arial" w:hAnsi="Arial" w:cs="Arial"/>
        </w:rPr>
        <w:t xml:space="preserve"> spelarna i nivåanpassade träningsgrupper – för att på så sätt få ut maximalt av varje träning.</w:t>
      </w:r>
    </w:p>
    <w:p w14:paraId="0F1F6A9C" w14:textId="77777777" w:rsidR="003B39E7" w:rsidRPr="00A37ADD" w:rsidRDefault="003B39E7">
      <w:pPr>
        <w:rPr>
          <w:rFonts w:ascii="Arial" w:hAnsi="Arial" w:cs="Arial"/>
        </w:rPr>
      </w:pPr>
    </w:p>
    <w:p w14:paraId="43498EA8" w14:textId="320F8414" w:rsidR="003B39E7" w:rsidRPr="00A37ADD" w:rsidRDefault="003B39E7">
      <w:pPr>
        <w:rPr>
          <w:rFonts w:ascii="Arial" w:hAnsi="Arial" w:cs="Arial"/>
        </w:rPr>
      </w:pPr>
      <w:r w:rsidRPr="00A37ADD">
        <w:rPr>
          <w:rFonts w:ascii="Arial" w:hAnsi="Arial" w:cs="Arial"/>
        </w:rPr>
        <w:t xml:space="preserve">Tungelsta IF väljer som inriktning detta första år med SIU att </w:t>
      </w:r>
      <w:proofErr w:type="gramStart"/>
      <w:r w:rsidRPr="00A37ADD">
        <w:rPr>
          <w:rFonts w:ascii="Arial" w:hAnsi="Arial" w:cs="Arial"/>
        </w:rPr>
        <w:t>bibehålla</w:t>
      </w:r>
      <w:proofErr w:type="gramEnd"/>
      <w:r w:rsidRPr="00A37ADD">
        <w:rPr>
          <w:rFonts w:ascii="Arial" w:hAnsi="Arial" w:cs="Arial"/>
        </w:rPr>
        <w:t xml:space="preserve"> en träningstid per befintligt lag – där det </w:t>
      </w:r>
      <w:r w:rsidR="00D17C8E">
        <w:rPr>
          <w:rFonts w:ascii="Arial" w:hAnsi="Arial" w:cs="Arial"/>
        </w:rPr>
        <w:t xml:space="preserve">i dialog mellan ledarna </w:t>
      </w:r>
      <w:r w:rsidRPr="00A37ADD">
        <w:rPr>
          <w:rFonts w:ascii="Arial" w:hAnsi="Arial" w:cs="Arial"/>
        </w:rPr>
        <w:t>SKA ges möjlighet för yngre spelare som kommit längre i utvecklingen att delta.</w:t>
      </w:r>
    </w:p>
    <w:p w14:paraId="0CE8256F" w14:textId="77777777" w:rsidR="003B39E7" w:rsidRPr="00A37ADD" w:rsidRDefault="003B39E7">
      <w:pPr>
        <w:rPr>
          <w:rFonts w:ascii="Arial" w:hAnsi="Arial" w:cs="Arial"/>
        </w:rPr>
      </w:pPr>
    </w:p>
    <w:p w14:paraId="71D36373" w14:textId="07BCAAFF" w:rsidR="003B39E7" w:rsidRPr="00A37ADD" w:rsidRDefault="003B39E7">
      <w:pPr>
        <w:rPr>
          <w:rFonts w:ascii="Arial" w:hAnsi="Arial" w:cs="Arial"/>
        </w:rPr>
      </w:pPr>
      <w:r w:rsidRPr="00A37ADD">
        <w:rPr>
          <w:rFonts w:ascii="Arial" w:hAnsi="Arial" w:cs="Arial"/>
        </w:rPr>
        <w:t>Dessutom beroende på möjligheter till ytterligare träningstider så kommer dessa planeras in som ”mixade” d v s ett eller flera lag inom samma nivå delar på träningstiden. (grupperna får inte heller bli för stora)</w:t>
      </w:r>
    </w:p>
    <w:p w14:paraId="5FEFA5E8" w14:textId="77777777" w:rsidR="003B39E7" w:rsidRPr="00A37ADD" w:rsidRDefault="003B39E7">
      <w:pPr>
        <w:rPr>
          <w:rFonts w:ascii="Arial" w:hAnsi="Arial" w:cs="Arial"/>
        </w:rPr>
      </w:pPr>
    </w:p>
    <w:p w14:paraId="7CFAC4EA" w14:textId="18DA0A3E" w:rsidR="00D17C8E" w:rsidRPr="00D17C8E" w:rsidRDefault="00D17C8E">
      <w:pPr>
        <w:rPr>
          <w:rFonts w:ascii="Arial" w:hAnsi="Arial" w:cs="Arial"/>
          <w:b/>
        </w:rPr>
      </w:pPr>
      <w:r w:rsidRPr="00D17C8E">
        <w:rPr>
          <w:rFonts w:ascii="Arial" w:hAnsi="Arial" w:cs="Arial"/>
          <w:b/>
        </w:rPr>
        <w:t>Sociala faktorer</w:t>
      </w:r>
      <w:r>
        <w:rPr>
          <w:rFonts w:ascii="Arial" w:hAnsi="Arial" w:cs="Arial"/>
          <w:b/>
        </w:rPr>
        <w:t xml:space="preserve"> – spel och träning på lägre nivå</w:t>
      </w:r>
    </w:p>
    <w:p w14:paraId="6BF8B9D2" w14:textId="28E85D5E" w:rsidR="003B39E7" w:rsidRPr="00A37ADD" w:rsidRDefault="00D17C8E">
      <w:pPr>
        <w:rPr>
          <w:rFonts w:ascii="Arial" w:hAnsi="Arial" w:cs="Arial"/>
        </w:rPr>
      </w:pPr>
      <w:r>
        <w:rPr>
          <w:rFonts w:ascii="Arial" w:hAnsi="Arial" w:cs="Arial"/>
        </w:rPr>
        <w:t>Själva införandet av SIU får inte bli en anledning till att spelare slutar därför väljer Tungelsta IF följande: Av</w:t>
      </w:r>
      <w:r w:rsidR="003B39E7" w:rsidRPr="00A37ADD">
        <w:rPr>
          <w:rFonts w:ascii="Arial" w:hAnsi="Arial" w:cs="Arial"/>
        </w:rPr>
        <w:t xml:space="preserve"> främst sociala faktorer kommer inte äldre spelare att ”flyttas ned” till lägre nivå såvida inte särskilda skäl föreligger. Dessa kan vara låg träningsnärvaro över längre tid som gjort att man tappat i nivå eller någon ”nybörjare” som initialt får ut mer genom att träna med de som ligger på samma nivå.</w:t>
      </w:r>
    </w:p>
    <w:p w14:paraId="56AD4735" w14:textId="77777777" w:rsidR="003B39E7" w:rsidRPr="00A37ADD" w:rsidRDefault="003B39E7">
      <w:pPr>
        <w:rPr>
          <w:rFonts w:ascii="Arial" w:hAnsi="Arial" w:cs="Arial"/>
        </w:rPr>
      </w:pPr>
    </w:p>
    <w:p w14:paraId="7D9F3839" w14:textId="21D4E887" w:rsidR="003B39E7" w:rsidRPr="00A37ADD" w:rsidRDefault="003B39E7">
      <w:pPr>
        <w:rPr>
          <w:rFonts w:ascii="Arial" w:hAnsi="Arial" w:cs="Arial"/>
        </w:rPr>
      </w:pPr>
      <w:r w:rsidRPr="00A37ADD">
        <w:rPr>
          <w:rFonts w:ascii="Arial" w:hAnsi="Arial" w:cs="Arial"/>
        </w:rPr>
        <w:t>Förutsättningen att detta ska lyckas ligger i en ökad dialog mellan ledarna inom nivå</w:t>
      </w:r>
      <w:r w:rsidR="00020EBD" w:rsidRPr="00A37ADD">
        <w:rPr>
          <w:rFonts w:ascii="Arial" w:hAnsi="Arial" w:cs="Arial"/>
        </w:rPr>
        <w:t>n</w:t>
      </w:r>
      <w:r w:rsidRPr="00A37ADD">
        <w:rPr>
          <w:rFonts w:ascii="Arial" w:hAnsi="Arial" w:cs="Arial"/>
        </w:rPr>
        <w:t xml:space="preserve"> samt mellan nivåerna. </w:t>
      </w:r>
    </w:p>
    <w:p w14:paraId="221CA74C" w14:textId="77777777" w:rsidR="005D057D" w:rsidRPr="00A37ADD" w:rsidRDefault="005D057D">
      <w:pPr>
        <w:rPr>
          <w:rFonts w:ascii="Arial" w:hAnsi="Arial" w:cs="Arial"/>
        </w:rPr>
      </w:pPr>
    </w:p>
    <w:p w14:paraId="404AC874" w14:textId="0FF8ECAD" w:rsidR="005D057D" w:rsidRPr="00A37ADD" w:rsidRDefault="005D057D">
      <w:pPr>
        <w:rPr>
          <w:rFonts w:ascii="Arial" w:hAnsi="Arial" w:cs="Arial"/>
          <w:b/>
        </w:rPr>
      </w:pPr>
      <w:r w:rsidRPr="00A37ADD">
        <w:rPr>
          <w:rFonts w:ascii="Arial" w:hAnsi="Arial" w:cs="Arial"/>
          <w:b/>
        </w:rPr>
        <w:t>Spelsystem</w:t>
      </w:r>
    </w:p>
    <w:p w14:paraId="5B9C56DA" w14:textId="6988B953" w:rsidR="005D057D" w:rsidRPr="00A37ADD" w:rsidRDefault="005D057D">
      <w:pPr>
        <w:rPr>
          <w:rFonts w:ascii="Arial" w:hAnsi="Arial" w:cs="Arial"/>
        </w:rPr>
      </w:pPr>
      <w:r w:rsidRPr="00A37ADD">
        <w:rPr>
          <w:rFonts w:ascii="Arial" w:hAnsi="Arial" w:cs="Arial"/>
        </w:rPr>
        <w:t>Enligt SIU så ska man inte börja tala om spelsystem före röd nivå. På Grön och Blå nivå ska fokus ligga på grunder och teknik.</w:t>
      </w:r>
      <w:r w:rsidR="000F63B6">
        <w:rPr>
          <w:rFonts w:ascii="Arial" w:hAnsi="Arial" w:cs="Arial"/>
        </w:rPr>
        <w:t xml:space="preserve"> Detta är dock en sanning med modifikation då spel 3 – 3 eller 5 – 5 i både Grön och Blå kräver struktur på planen d v s någon form av grundidé.</w:t>
      </w:r>
    </w:p>
    <w:p w14:paraId="17BCD745" w14:textId="77777777" w:rsidR="005D057D" w:rsidRPr="00A37ADD" w:rsidRDefault="005D057D">
      <w:pPr>
        <w:rPr>
          <w:rFonts w:ascii="Arial" w:hAnsi="Arial" w:cs="Arial"/>
        </w:rPr>
      </w:pPr>
    </w:p>
    <w:p w14:paraId="5402026B" w14:textId="77346184" w:rsidR="005D057D" w:rsidRPr="00A37ADD" w:rsidRDefault="000F63B6">
      <w:pPr>
        <w:rPr>
          <w:rFonts w:ascii="Arial" w:hAnsi="Arial" w:cs="Arial"/>
        </w:rPr>
      </w:pPr>
      <w:r>
        <w:rPr>
          <w:rFonts w:ascii="Arial" w:hAnsi="Arial" w:cs="Arial"/>
        </w:rPr>
        <w:t xml:space="preserve">Ib-rådet har </w:t>
      </w:r>
      <w:r w:rsidR="005D057D" w:rsidRPr="00A37ADD">
        <w:rPr>
          <w:rFonts w:ascii="Arial" w:hAnsi="Arial" w:cs="Arial"/>
        </w:rPr>
        <w:t xml:space="preserve">konstaterat att Tungelsta IF måste arbeta fram en grundläggande spelidé </w:t>
      </w:r>
      <w:r w:rsidR="004B1AEA" w:rsidRPr="00A37ADD">
        <w:rPr>
          <w:rFonts w:ascii="Arial" w:hAnsi="Arial" w:cs="Arial"/>
        </w:rPr>
        <w:t xml:space="preserve">/ spelsystem </w:t>
      </w:r>
      <w:r w:rsidR="005D057D" w:rsidRPr="00A37ADD">
        <w:rPr>
          <w:rFonts w:ascii="Arial" w:hAnsi="Arial" w:cs="Arial"/>
        </w:rPr>
        <w:t>som anammas av ledarna för de äldre lagen på Blå nivå och lagen inom Röd nivå. Om inte detta görs</w:t>
      </w:r>
      <w:r w:rsidR="004B1AEA" w:rsidRPr="00A37ADD">
        <w:rPr>
          <w:rFonts w:ascii="Arial" w:hAnsi="Arial" w:cs="Arial"/>
        </w:rPr>
        <w:t xml:space="preserve"> så blir det mycket svårare att flytta spelare mellan lag och nivåer. </w:t>
      </w:r>
    </w:p>
    <w:p w14:paraId="43122278" w14:textId="77777777" w:rsidR="004B1AEA" w:rsidRPr="00A37ADD" w:rsidRDefault="004B1AEA">
      <w:pPr>
        <w:rPr>
          <w:rFonts w:ascii="Arial" w:hAnsi="Arial" w:cs="Arial"/>
        </w:rPr>
      </w:pPr>
    </w:p>
    <w:p w14:paraId="72B8AD55" w14:textId="7827CAED" w:rsidR="004B1AEA" w:rsidRPr="00A37ADD" w:rsidRDefault="004B1AEA">
      <w:pPr>
        <w:rPr>
          <w:rFonts w:ascii="Arial" w:hAnsi="Arial" w:cs="Arial"/>
        </w:rPr>
      </w:pPr>
      <w:r w:rsidRPr="00A37ADD">
        <w:rPr>
          <w:rFonts w:ascii="Arial" w:hAnsi="Arial" w:cs="Arial"/>
        </w:rPr>
        <w:t>Exakt</w:t>
      </w:r>
      <w:r w:rsidR="000F63B6">
        <w:rPr>
          <w:rFonts w:ascii="Arial" w:hAnsi="Arial" w:cs="Arial"/>
        </w:rPr>
        <w:t>a former för detta utarbetas</w:t>
      </w:r>
      <w:r w:rsidRPr="00A37ADD">
        <w:rPr>
          <w:rFonts w:ascii="Arial" w:hAnsi="Arial" w:cs="Arial"/>
        </w:rPr>
        <w:t xml:space="preserve"> i samverkan mellan Ib-rådet och</w:t>
      </w:r>
      <w:r w:rsidR="000F63B6">
        <w:rPr>
          <w:rFonts w:ascii="Arial" w:hAnsi="Arial" w:cs="Arial"/>
        </w:rPr>
        <w:t xml:space="preserve"> övriga ledare i Tungelsta IF Innebandy</w:t>
      </w:r>
      <w:r w:rsidRPr="00A37ADD">
        <w:rPr>
          <w:rFonts w:ascii="Arial" w:hAnsi="Arial" w:cs="Arial"/>
        </w:rPr>
        <w:t>. Målsättningen är dock att ha riktlinjer utarbetade inför säsongen 2015-2016.</w:t>
      </w:r>
    </w:p>
    <w:p w14:paraId="4E974ABA" w14:textId="77777777" w:rsidR="003B39E7" w:rsidRPr="00A37ADD" w:rsidRDefault="003B39E7">
      <w:pPr>
        <w:rPr>
          <w:rFonts w:ascii="Arial" w:hAnsi="Arial" w:cs="Arial"/>
        </w:rPr>
      </w:pPr>
    </w:p>
    <w:p w14:paraId="683395FD" w14:textId="77777777" w:rsidR="00020EBD" w:rsidRPr="00A37ADD" w:rsidRDefault="00020EBD">
      <w:pPr>
        <w:rPr>
          <w:rFonts w:ascii="Arial" w:hAnsi="Arial" w:cs="Arial"/>
        </w:rPr>
      </w:pPr>
    </w:p>
    <w:p w14:paraId="44771E95" w14:textId="77777777" w:rsidR="00E05861" w:rsidRDefault="00E05861">
      <w:pPr>
        <w:rPr>
          <w:rFonts w:ascii="Arial" w:hAnsi="Arial" w:cs="Arial"/>
          <w:b/>
        </w:rPr>
      </w:pPr>
    </w:p>
    <w:p w14:paraId="28DD0B81" w14:textId="77777777" w:rsidR="00E05861" w:rsidRDefault="00E05861">
      <w:pPr>
        <w:rPr>
          <w:rFonts w:ascii="Arial" w:hAnsi="Arial" w:cs="Arial"/>
          <w:b/>
        </w:rPr>
      </w:pPr>
    </w:p>
    <w:p w14:paraId="4D6FACA1" w14:textId="77777777" w:rsidR="00672A7C" w:rsidRPr="00672A7C" w:rsidRDefault="00672A7C" w:rsidP="00672A7C">
      <w:pPr>
        <w:rPr>
          <w:rFonts w:ascii="Arial" w:hAnsi="Arial" w:cs="Arial"/>
          <w:b/>
        </w:rPr>
      </w:pPr>
      <w:r w:rsidRPr="00672A7C">
        <w:rPr>
          <w:rFonts w:ascii="Arial" w:hAnsi="Arial" w:cs="Arial"/>
          <w:b/>
        </w:rPr>
        <w:t>”</w:t>
      </w:r>
      <w:proofErr w:type="spellStart"/>
      <w:r w:rsidRPr="00672A7C">
        <w:rPr>
          <w:rFonts w:ascii="Arial" w:hAnsi="Arial" w:cs="Arial"/>
          <w:b/>
        </w:rPr>
        <w:t>Tungelstamodellen</w:t>
      </w:r>
      <w:proofErr w:type="spellEnd"/>
      <w:r w:rsidRPr="00672A7C">
        <w:rPr>
          <w:rFonts w:ascii="Arial" w:hAnsi="Arial" w:cs="Arial"/>
          <w:b/>
        </w:rPr>
        <w:t>”</w:t>
      </w:r>
    </w:p>
    <w:p w14:paraId="3F0E8602" w14:textId="67FCDE49" w:rsidR="00E05861" w:rsidRPr="003546E4" w:rsidRDefault="00672A7C">
      <w:pPr>
        <w:rPr>
          <w:rFonts w:ascii="Arial" w:hAnsi="Arial" w:cs="Arial"/>
        </w:rPr>
      </w:pPr>
      <w:r>
        <w:rPr>
          <w:rFonts w:ascii="Arial" w:hAnsi="Arial" w:cs="Arial"/>
        </w:rPr>
        <w:t>Ska genomsyra Innebandyn i Tungelsta och inte bara jobba för Att</w:t>
      </w:r>
      <w:r w:rsidRPr="00672A7C">
        <w:rPr>
          <w:rFonts w:ascii="Arial" w:hAnsi="Arial" w:cs="Arial"/>
        </w:rPr>
        <w:t xml:space="preserve"> alla ska vilja vara med utan </w:t>
      </w:r>
      <w:r>
        <w:rPr>
          <w:rFonts w:ascii="Arial" w:hAnsi="Arial" w:cs="Arial"/>
        </w:rPr>
        <w:t xml:space="preserve">Att </w:t>
      </w:r>
      <w:r w:rsidRPr="00672A7C">
        <w:rPr>
          <w:rFonts w:ascii="Arial" w:hAnsi="Arial" w:cs="Arial"/>
        </w:rPr>
        <w:t>alla</w:t>
      </w:r>
      <w:r>
        <w:rPr>
          <w:rFonts w:ascii="Arial" w:hAnsi="Arial" w:cs="Arial"/>
        </w:rPr>
        <w:t xml:space="preserve"> ska känna att de får vara med – detta uppnår vi gemensamt genom att för såväl ledare/tränare som spelare står utveckling och utbildning i fokus.    </w:t>
      </w:r>
    </w:p>
    <w:p w14:paraId="2B37C55B" w14:textId="77777777" w:rsidR="00E05861" w:rsidRDefault="00E05861">
      <w:pPr>
        <w:rPr>
          <w:rFonts w:ascii="Arial" w:hAnsi="Arial" w:cs="Arial"/>
          <w:b/>
        </w:rPr>
      </w:pPr>
    </w:p>
    <w:p w14:paraId="727A8622" w14:textId="2DA9DA97" w:rsidR="00221D64" w:rsidRPr="00A37ADD" w:rsidRDefault="00020EBD">
      <w:pPr>
        <w:rPr>
          <w:rFonts w:ascii="Arial" w:hAnsi="Arial" w:cs="Arial"/>
          <w:b/>
        </w:rPr>
      </w:pPr>
      <w:r w:rsidRPr="00A37ADD">
        <w:rPr>
          <w:rFonts w:ascii="Arial" w:hAnsi="Arial" w:cs="Arial"/>
          <w:b/>
        </w:rPr>
        <w:t xml:space="preserve">Tungelsta IF </w:t>
      </w:r>
      <w:r w:rsidR="00687E2C" w:rsidRPr="00A37ADD">
        <w:rPr>
          <w:rFonts w:ascii="Arial" w:hAnsi="Arial" w:cs="Arial"/>
          <w:b/>
        </w:rPr>
        <w:t>Övergripande mål för Innebandyn:</w:t>
      </w:r>
    </w:p>
    <w:p w14:paraId="5492AA4B" w14:textId="4D32D9EF" w:rsidR="004A7E9B" w:rsidRPr="00A37ADD" w:rsidRDefault="004A7E9B" w:rsidP="004A7E9B">
      <w:pPr>
        <w:rPr>
          <w:rFonts w:ascii="Arial" w:hAnsi="Arial" w:cs="Arial"/>
        </w:rPr>
      </w:pPr>
      <w:r w:rsidRPr="00A37ADD">
        <w:rPr>
          <w:rFonts w:ascii="Arial" w:hAnsi="Arial" w:cs="Arial"/>
        </w:rPr>
        <w:t xml:space="preserve">Föreningens övergripande målsättning för innebandyn är att efter Boll och Lek attrahera 25-30st spelare från varje årskull för pojkar och att med 2 årskullar kunna bilda ett lag </w:t>
      </w:r>
      <w:r w:rsidR="00CE5D65" w:rsidRPr="00A37ADD">
        <w:rPr>
          <w:rFonts w:ascii="Arial" w:hAnsi="Arial" w:cs="Arial"/>
        </w:rPr>
        <w:t>med ca 25st spelare för tjejer – och få alla att vilja spela innebandy så länge de själva vill.</w:t>
      </w:r>
    </w:p>
    <w:p w14:paraId="2181E4A4" w14:textId="77777777" w:rsidR="004A7E9B" w:rsidRPr="00A37ADD" w:rsidRDefault="004A7E9B">
      <w:pPr>
        <w:rPr>
          <w:rFonts w:ascii="Arial" w:hAnsi="Arial" w:cs="Arial"/>
        </w:rPr>
      </w:pPr>
    </w:p>
    <w:p w14:paraId="478223AF" w14:textId="5BDDD838" w:rsidR="00221D64" w:rsidRPr="00E05861" w:rsidRDefault="00CE5D65" w:rsidP="00E05861">
      <w:pPr>
        <w:rPr>
          <w:rFonts w:ascii="Arial" w:hAnsi="Arial" w:cs="Arial"/>
        </w:rPr>
      </w:pPr>
      <w:r w:rsidRPr="00A37ADD">
        <w:rPr>
          <w:rFonts w:ascii="Arial" w:hAnsi="Arial" w:cs="Arial"/>
        </w:rPr>
        <w:t xml:space="preserve">Den röda tråden ska vara Glädje, Gemenskap och Lärande med följande </w:t>
      </w:r>
      <w:r w:rsidR="00020EBD" w:rsidRPr="00A37ADD">
        <w:rPr>
          <w:rFonts w:ascii="Arial" w:hAnsi="Arial" w:cs="Arial"/>
        </w:rPr>
        <w:t>Delmål</w:t>
      </w:r>
      <w:proofErr w:type="gramStart"/>
      <w:r w:rsidRPr="00A37ADD">
        <w:rPr>
          <w:rFonts w:ascii="Arial" w:hAnsi="Arial" w:cs="Arial"/>
        </w:rPr>
        <w:t>:</w:t>
      </w:r>
      <w:r w:rsidR="00C710EC" w:rsidRPr="00E05861">
        <w:rPr>
          <w:rFonts w:ascii="Arial" w:hAnsi="Arial" w:cs="Arial"/>
        </w:rPr>
        <w:t>.</w:t>
      </w:r>
      <w:proofErr w:type="gramEnd"/>
    </w:p>
    <w:p w14:paraId="2DBBF6CD" w14:textId="4DED8990" w:rsidR="00221D64" w:rsidRPr="00A37ADD" w:rsidRDefault="00C710EC" w:rsidP="00221D64">
      <w:pPr>
        <w:pStyle w:val="Liststycke"/>
        <w:numPr>
          <w:ilvl w:val="0"/>
          <w:numId w:val="2"/>
        </w:numPr>
        <w:rPr>
          <w:rFonts w:ascii="Arial" w:hAnsi="Arial" w:cs="Arial"/>
        </w:rPr>
      </w:pPr>
      <w:r w:rsidRPr="00A37ADD">
        <w:rPr>
          <w:rFonts w:ascii="Arial" w:hAnsi="Arial" w:cs="Arial"/>
        </w:rPr>
        <w:t>Att varje ny kull b</w:t>
      </w:r>
      <w:r w:rsidR="00E05861">
        <w:rPr>
          <w:rFonts w:ascii="Arial" w:hAnsi="Arial" w:cs="Arial"/>
        </w:rPr>
        <w:t>arn även för med sig nya ledare in i föreningen</w:t>
      </w:r>
    </w:p>
    <w:p w14:paraId="78220182" w14:textId="4EC3D45F" w:rsidR="00221D64" w:rsidRPr="00A37ADD" w:rsidRDefault="00E05861" w:rsidP="00221D64">
      <w:pPr>
        <w:pStyle w:val="Liststycke"/>
        <w:numPr>
          <w:ilvl w:val="0"/>
          <w:numId w:val="2"/>
        </w:numPr>
        <w:rPr>
          <w:rFonts w:ascii="Arial" w:hAnsi="Arial" w:cs="Arial"/>
        </w:rPr>
      </w:pPr>
      <w:r>
        <w:rPr>
          <w:rFonts w:ascii="Arial" w:hAnsi="Arial" w:cs="Arial"/>
        </w:rPr>
        <w:t>Att ledare/t</w:t>
      </w:r>
      <w:r w:rsidR="00C710EC" w:rsidRPr="00A37ADD">
        <w:rPr>
          <w:rFonts w:ascii="Arial" w:hAnsi="Arial" w:cs="Arial"/>
        </w:rPr>
        <w:t>ränar</w:t>
      </w:r>
      <w:r>
        <w:rPr>
          <w:rFonts w:ascii="Arial" w:hAnsi="Arial" w:cs="Arial"/>
        </w:rPr>
        <w:t xml:space="preserve">e i de äldre lagen </w:t>
      </w:r>
      <w:proofErr w:type="spellStart"/>
      <w:r w:rsidR="00C710EC" w:rsidRPr="00A37ADD">
        <w:rPr>
          <w:rFonts w:ascii="Arial" w:hAnsi="Arial" w:cs="Arial"/>
        </w:rPr>
        <w:t>ungera</w:t>
      </w:r>
      <w:r>
        <w:rPr>
          <w:rFonts w:ascii="Arial" w:hAnsi="Arial" w:cs="Arial"/>
        </w:rPr>
        <w:t>r</w:t>
      </w:r>
      <w:proofErr w:type="spellEnd"/>
      <w:r w:rsidR="00C710EC" w:rsidRPr="00A37ADD">
        <w:rPr>
          <w:rFonts w:ascii="Arial" w:hAnsi="Arial" w:cs="Arial"/>
        </w:rPr>
        <w:t xml:space="preserve"> som mentorer och stöd.</w:t>
      </w:r>
    </w:p>
    <w:p w14:paraId="61D62B90" w14:textId="7B7FA639" w:rsidR="00221D64" w:rsidRPr="00A37ADD" w:rsidRDefault="00E05861" w:rsidP="00221D64">
      <w:pPr>
        <w:pStyle w:val="Liststycke"/>
        <w:numPr>
          <w:ilvl w:val="0"/>
          <w:numId w:val="2"/>
        </w:numPr>
        <w:rPr>
          <w:rFonts w:ascii="Arial" w:hAnsi="Arial" w:cs="Arial"/>
        </w:rPr>
      </w:pPr>
      <w:r>
        <w:rPr>
          <w:rFonts w:ascii="Arial" w:hAnsi="Arial" w:cs="Arial"/>
        </w:rPr>
        <w:t>Att alla innebandyledare i Tungelsta IF är välutbildade</w:t>
      </w:r>
      <w:r w:rsidR="00C710EC" w:rsidRPr="00A37ADD">
        <w:rPr>
          <w:rFonts w:ascii="Arial" w:hAnsi="Arial" w:cs="Arial"/>
        </w:rPr>
        <w:t xml:space="preserve"> </w:t>
      </w:r>
    </w:p>
    <w:p w14:paraId="08AAF55F" w14:textId="1D057063" w:rsidR="00221D64" w:rsidRPr="00A37ADD" w:rsidRDefault="00E05861" w:rsidP="00221D64">
      <w:pPr>
        <w:pStyle w:val="Liststycke"/>
        <w:numPr>
          <w:ilvl w:val="0"/>
          <w:numId w:val="2"/>
        </w:numPr>
        <w:rPr>
          <w:rFonts w:ascii="Arial" w:hAnsi="Arial" w:cs="Arial"/>
        </w:rPr>
      </w:pPr>
      <w:r>
        <w:rPr>
          <w:rFonts w:ascii="Arial" w:hAnsi="Arial" w:cs="Arial"/>
        </w:rPr>
        <w:t>Att a</w:t>
      </w:r>
      <w:r w:rsidR="00C710EC" w:rsidRPr="00A37ADD">
        <w:rPr>
          <w:rFonts w:ascii="Arial" w:hAnsi="Arial" w:cs="Arial"/>
        </w:rPr>
        <w:t>lla ledare,</w:t>
      </w:r>
      <w:r>
        <w:rPr>
          <w:rFonts w:ascii="Arial" w:hAnsi="Arial" w:cs="Arial"/>
        </w:rPr>
        <w:t xml:space="preserve"> spelare och föräldrar är </w:t>
      </w:r>
      <w:r w:rsidR="00C710EC" w:rsidRPr="00A37ADD">
        <w:rPr>
          <w:rFonts w:ascii="Arial" w:hAnsi="Arial" w:cs="Arial"/>
        </w:rPr>
        <w:t>väl</w:t>
      </w:r>
      <w:r>
        <w:rPr>
          <w:rFonts w:ascii="Arial" w:hAnsi="Arial" w:cs="Arial"/>
        </w:rPr>
        <w:t xml:space="preserve"> insatta i SIU</w:t>
      </w:r>
      <w:r w:rsidR="00C710EC" w:rsidRPr="00A37ADD">
        <w:rPr>
          <w:rFonts w:ascii="Arial" w:hAnsi="Arial" w:cs="Arial"/>
        </w:rPr>
        <w:t>.</w:t>
      </w:r>
    </w:p>
    <w:p w14:paraId="62E2B07E" w14:textId="0692CC1A" w:rsidR="00221D64" w:rsidRPr="00A37ADD" w:rsidRDefault="00E05861" w:rsidP="00221D64">
      <w:pPr>
        <w:pStyle w:val="Liststycke"/>
        <w:numPr>
          <w:ilvl w:val="0"/>
          <w:numId w:val="2"/>
        </w:numPr>
        <w:rPr>
          <w:rFonts w:ascii="Arial" w:hAnsi="Arial" w:cs="Arial"/>
        </w:rPr>
      </w:pPr>
      <w:r>
        <w:rPr>
          <w:rFonts w:ascii="Arial" w:hAnsi="Arial" w:cs="Arial"/>
        </w:rPr>
        <w:t>Att ledare/tränare</w:t>
      </w:r>
      <w:r w:rsidR="00C710EC" w:rsidRPr="00A37ADD">
        <w:rPr>
          <w:rFonts w:ascii="Arial" w:hAnsi="Arial" w:cs="Arial"/>
        </w:rPr>
        <w:t xml:space="preserve"> på varje nivå </w:t>
      </w:r>
      <w:r>
        <w:rPr>
          <w:rFonts w:ascii="Arial" w:hAnsi="Arial" w:cs="Arial"/>
        </w:rPr>
        <w:t xml:space="preserve">utvecklar spelarna enligt SIU och Innebandyspelarens pusselbitar. </w:t>
      </w:r>
    </w:p>
    <w:p w14:paraId="6E6A4FB7" w14:textId="77777777" w:rsidR="003546E4" w:rsidRDefault="00E05861" w:rsidP="003546E4">
      <w:pPr>
        <w:pStyle w:val="Liststycke"/>
        <w:numPr>
          <w:ilvl w:val="0"/>
          <w:numId w:val="2"/>
        </w:numPr>
        <w:rPr>
          <w:rFonts w:ascii="Arial" w:hAnsi="Arial" w:cs="Arial"/>
        </w:rPr>
      </w:pPr>
      <w:r>
        <w:rPr>
          <w:rFonts w:ascii="Arial" w:hAnsi="Arial" w:cs="Arial"/>
        </w:rPr>
        <w:t>Och Att d</w:t>
      </w:r>
      <w:r w:rsidR="00F3109C" w:rsidRPr="00A37ADD">
        <w:rPr>
          <w:rFonts w:ascii="Arial" w:hAnsi="Arial" w:cs="Arial"/>
        </w:rPr>
        <w:t xml:space="preserve">en </w:t>
      </w:r>
      <w:r>
        <w:rPr>
          <w:rFonts w:ascii="Arial" w:hAnsi="Arial" w:cs="Arial"/>
        </w:rPr>
        <w:t xml:space="preserve">gemensamma </w:t>
      </w:r>
      <w:r w:rsidR="00F3109C" w:rsidRPr="00A37ADD">
        <w:rPr>
          <w:rFonts w:ascii="Arial" w:hAnsi="Arial" w:cs="Arial"/>
        </w:rPr>
        <w:t xml:space="preserve">långsiktiga målsättningen är att det alltid ska finnas ett lag att fortsätta spela Innebandy i för den som väl </w:t>
      </w:r>
      <w:r>
        <w:rPr>
          <w:rFonts w:ascii="Arial" w:hAnsi="Arial" w:cs="Arial"/>
        </w:rPr>
        <w:t>börjat i Tungelsta IF Innebandy</w:t>
      </w:r>
      <w:r w:rsidR="003546E4">
        <w:rPr>
          <w:rFonts w:ascii="Arial" w:hAnsi="Arial" w:cs="Arial"/>
        </w:rPr>
        <w:t>.</w:t>
      </w:r>
    </w:p>
    <w:p w14:paraId="35099616" w14:textId="77777777" w:rsidR="003546E4" w:rsidRDefault="003546E4" w:rsidP="003546E4">
      <w:pPr>
        <w:rPr>
          <w:rFonts w:ascii="Arial" w:hAnsi="Arial" w:cs="Arial"/>
        </w:rPr>
      </w:pPr>
    </w:p>
    <w:p w14:paraId="4BCFA75A" w14:textId="3AAF5F4E" w:rsidR="003546E4" w:rsidRPr="003546E4" w:rsidRDefault="003546E4" w:rsidP="003546E4">
      <w:pPr>
        <w:rPr>
          <w:rFonts w:ascii="Arial" w:hAnsi="Arial" w:cs="Arial"/>
          <w:i/>
        </w:rPr>
      </w:pPr>
      <w:r w:rsidRPr="003546E4">
        <w:rPr>
          <w:rFonts w:ascii="Arial" w:hAnsi="Arial" w:cs="Arial"/>
          <w:i/>
        </w:rPr>
        <w:t>”Våra punkter”</w:t>
      </w:r>
    </w:p>
    <w:p w14:paraId="17E241CC" w14:textId="74E81843" w:rsidR="005F5E99" w:rsidRPr="003546E4" w:rsidRDefault="005F5E99" w:rsidP="003546E4">
      <w:pPr>
        <w:rPr>
          <w:rFonts w:ascii="Arial" w:hAnsi="Arial" w:cs="Arial"/>
        </w:rPr>
      </w:pPr>
    </w:p>
    <w:p w14:paraId="5C4F47A2" w14:textId="687BEF36" w:rsidR="00CE5D65" w:rsidRPr="00A37ADD" w:rsidRDefault="008039BF" w:rsidP="008039BF">
      <w:pPr>
        <w:widowControl w:val="0"/>
        <w:autoSpaceDE w:val="0"/>
        <w:autoSpaceDN w:val="0"/>
        <w:adjustRightInd w:val="0"/>
        <w:rPr>
          <w:rFonts w:ascii="Arial" w:hAnsi="Arial" w:cs="Arial"/>
          <w:color w:val="10100F"/>
        </w:rPr>
      </w:pPr>
      <w:r w:rsidRPr="00A37ADD">
        <w:rPr>
          <w:rFonts w:ascii="Arial" w:hAnsi="Arial" w:cs="Arial"/>
          <w:b/>
          <w:bCs/>
          <w:color w:val="10100F"/>
        </w:rPr>
        <w:t>1. Alla får vara med</w:t>
      </w:r>
    </w:p>
    <w:p w14:paraId="205B8BA9" w14:textId="5AA0D796" w:rsidR="00CE5D65" w:rsidRPr="00A37ADD" w:rsidRDefault="006B4D23" w:rsidP="008039BF">
      <w:pPr>
        <w:widowControl w:val="0"/>
        <w:autoSpaceDE w:val="0"/>
        <w:autoSpaceDN w:val="0"/>
        <w:adjustRightInd w:val="0"/>
        <w:rPr>
          <w:rFonts w:ascii="Arial" w:hAnsi="Arial" w:cs="Arial"/>
          <w:color w:val="10100F"/>
        </w:rPr>
      </w:pPr>
      <w:r w:rsidRPr="00A37ADD">
        <w:rPr>
          <w:rFonts w:ascii="Arial" w:hAnsi="Arial" w:cs="Arial"/>
          <w:color w:val="10100F"/>
        </w:rPr>
        <w:t>Tungelsta IF</w:t>
      </w:r>
      <w:r w:rsidR="008039BF" w:rsidRPr="00A37ADD">
        <w:rPr>
          <w:rFonts w:ascii="Arial" w:hAnsi="Arial" w:cs="Arial"/>
          <w:color w:val="10100F"/>
        </w:rPr>
        <w:t xml:space="preserve"> policy är att aldrig säga nej till en spelare som söker sig till föreningen innan tio års ålder</w:t>
      </w:r>
      <w:r w:rsidRPr="00A37ADD">
        <w:rPr>
          <w:rFonts w:ascii="Arial" w:hAnsi="Arial" w:cs="Arial"/>
          <w:color w:val="10100F"/>
        </w:rPr>
        <w:t xml:space="preserve"> (Grön</w:t>
      </w:r>
      <w:r w:rsidR="00DE4318" w:rsidRPr="00A37ADD">
        <w:rPr>
          <w:rFonts w:ascii="Arial" w:hAnsi="Arial" w:cs="Arial"/>
          <w:color w:val="10100F"/>
        </w:rPr>
        <w:t xml:space="preserve"> nivå</w:t>
      </w:r>
      <w:r w:rsidRPr="00A37ADD">
        <w:rPr>
          <w:rFonts w:ascii="Arial" w:hAnsi="Arial" w:cs="Arial"/>
          <w:color w:val="10100F"/>
        </w:rPr>
        <w:t>)</w:t>
      </w:r>
      <w:r w:rsidR="008039BF" w:rsidRPr="00A37ADD">
        <w:rPr>
          <w:rFonts w:ascii="Arial" w:hAnsi="Arial" w:cs="Arial"/>
          <w:color w:val="10100F"/>
        </w:rPr>
        <w:t>. Från tio års ålder är föreningens ambition att alla som vill ska få vara med, men det kräver att det finns plats i en träningsgrupp</w:t>
      </w:r>
      <w:r w:rsidR="00DE4318" w:rsidRPr="00A37ADD">
        <w:rPr>
          <w:rFonts w:ascii="Arial" w:hAnsi="Arial" w:cs="Arial"/>
          <w:color w:val="10100F"/>
        </w:rPr>
        <w:t xml:space="preserve"> och att det förs en dialog med lagansvariga. Här kan även bli aktuellt för äldre nybörjare med träning på en lägre nivå. </w:t>
      </w:r>
    </w:p>
    <w:p w14:paraId="6FF209D6" w14:textId="77777777" w:rsidR="00F70295" w:rsidRPr="00A37ADD" w:rsidRDefault="00F70295" w:rsidP="008039BF">
      <w:pPr>
        <w:widowControl w:val="0"/>
        <w:autoSpaceDE w:val="0"/>
        <w:autoSpaceDN w:val="0"/>
        <w:adjustRightInd w:val="0"/>
        <w:rPr>
          <w:rFonts w:ascii="Arial" w:hAnsi="Arial" w:cs="Arial"/>
          <w:b/>
          <w:bCs/>
          <w:color w:val="10100F"/>
        </w:rPr>
      </w:pPr>
    </w:p>
    <w:p w14:paraId="166BD04F" w14:textId="7681C165" w:rsidR="008039BF" w:rsidRPr="00A37ADD" w:rsidRDefault="008039BF" w:rsidP="008039BF">
      <w:pPr>
        <w:widowControl w:val="0"/>
        <w:autoSpaceDE w:val="0"/>
        <w:autoSpaceDN w:val="0"/>
        <w:adjustRightInd w:val="0"/>
        <w:rPr>
          <w:rFonts w:ascii="Arial" w:hAnsi="Arial" w:cs="Arial"/>
          <w:color w:val="10100F"/>
        </w:rPr>
      </w:pPr>
      <w:r w:rsidRPr="00A37ADD">
        <w:rPr>
          <w:rFonts w:ascii="Arial" w:hAnsi="Arial" w:cs="Arial"/>
          <w:b/>
          <w:bCs/>
          <w:color w:val="10100F"/>
        </w:rPr>
        <w:t>2. Utbildade tränare</w:t>
      </w:r>
      <w:r w:rsidR="00B165F4" w:rsidRPr="00A37ADD">
        <w:rPr>
          <w:rFonts w:ascii="Arial" w:hAnsi="Arial" w:cs="Arial"/>
          <w:b/>
          <w:bCs/>
          <w:color w:val="10100F"/>
        </w:rPr>
        <w:t xml:space="preserve"> och ledare</w:t>
      </w:r>
    </w:p>
    <w:p w14:paraId="452A8239" w14:textId="7098320E" w:rsidR="003546E4" w:rsidRDefault="0065565B" w:rsidP="008039BF">
      <w:pPr>
        <w:widowControl w:val="0"/>
        <w:autoSpaceDE w:val="0"/>
        <w:autoSpaceDN w:val="0"/>
        <w:adjustRightInd w:val="0"/>
        <w:rPr>
          <w:rFonts w:ascii="Arial" w:hAnsi="Arial" w:cs="Arial"/>
          <w:color w:val="10100F"/>
        </w:rPr>
      </w:pPr>
      <w:r>
        <w:rPr>
          <w:rFonts w:ascii="Arial" w:hAnsi="Arial" w:cs="Arial"/>
          <w:color w:val="10100F"/>
        </w:rPr>
        <w:t xml:space="preserve">För att kunna utbilda och utveckla Innebandyspelaren så är det av största vikt att även föreningens ledare utvecklas och utbildas. </w:t>
      </w:r>
      <w:r w:rsidR="00DE4318" w:rsidRPr="00A37ADD">
        <w:rPr>
          <w:rFonts w:ascii="Arial" w:hAnsi="Arial" w:cs="Arial"/>
          <w:color w:val="10100F"/>
        </w:rPr>
        <w:t xml:space="preserve">I Tungelsta IF </w:t>
      </w:r>
      <w:r w:rsidR="00B165F4" w:rsidRPr="00A37ADD">
        <w:rPr>
          <w:rFonts w:ascii="Arial" w:hAnsi="Arial" w:cs="Arial"/>
          <w:color w:val="10100F"/>
        </w:rPr>
        <w:t xml:space="preserve">Ska samtliga tränare ha genomgått grundutbildningen </w:t>
      </w:r>
      <w:r w:rsidR="00DE4318" w:rsidRPr="00A37ADD">
        <w:rPr>
          <w:rFonts w:ascii="Arial" w:hAnsi="Arial" w:cs="Arial"/>
          <w:color w:val="10100F"/>
        </w:rPr>
        <w:t xml:space="preserve">vilket </w:t>
      </w:r>
      <w:r w:rsidR="00B165F4" w:rsidRPr="00A37ADD">
        <w:rPr>
          <w:rFonts w:ascii="Arial" w:hAnsi="Arial" w:cs="Arial"/>
          <w:color w:val="10100F"/>
        </w:rPr>
        <w:t>innebär ledarlicens. Minst en</w:t>
      </w:r>
      <w:r w:rsidR="003546E4">
        <w:rPr>
          <w:rFonts w:ascii="Arial" w:hAnsi="Arial" w:cs="Arial"/>
          <w:color w:val="10100F"/>
        </w:rPr>
        <w:t xml:space="preserve"> (gärna flera) tränare per lag s</w:t>
      </w:r>
      <w:r w:rsidR="00B165F4" w:rsidRPr="00A37ADD">
        <w:rPr>
          <w:rFonts w:ascii="Arial" w:hAnsi="Arial" w:cs="Arial"/>
          <w:color w:val="10100F"/>
        </w:rPr>
        <w:t>ka vara utbildad ”In</w:t>
      </w:r>
      <w:r w:rsidR="008F1347" w:rsidRPr="00A37ADD">
        <w:rPr>
          <w:rFonts w:ascii="Arial" w:hAnsi="Arial" w:cs="Arial"/>
          <w:color w:val="10100F"/>
        </w:rPr>
        <w:t>nebandyspelaren” för nivån och utvecklingen av s</w:t>
      </w:r>
      <w:r w:rsidR="00DE4318" w:rsidRPr="00A37ADD">
        <w:rPr>
          <w:rFonts w:ascii="Arial" w:hAnsi="Arial" w:cs="Arial"/>
          <w:color w:val="10100F"/>
        </w:rPr>
        <w:t>pelarna på varje nivå sk</w:t>
      </w:r>
      <w:r w:rsidR="008F1347" w:rsidRPr="00A37ADD">
        <w:rPr>
          <w:rFonts w:ascii="Arial" w:hAnsi="Arial" w:cs="Arial"/>
          <w:color w:val="10100F"/>
        </w:rPr>
        <w:t xml:space="preserve">a följa SIU. Spelarkort med pusselbitar för varje enskild spelare ska föras. Utbildningsansvarig inom Innebandyrådet </w:t>
      </w:r>
      <w:r w:rsidR="00B165F4" w:rsidRPr="00A37ADD">
        <w:rPr>
          <w:rFonts w:ascii="Arial" w:hAnsi="Arial" w:cs="Arial"/>
          <w:color w:val="10100F"/>
        </w:rPr>
        <w:t>planerar och följer upp att dessa riktlinjer följs.</w:t>
      </w:r>
      <w:r w:rsidR="005269AD" w:rsidRPr="00A37ADD">
        <w:rPr>
          <w:rFonts w:ascii="Arial" w:hAnsi="Arial" w:cs="Arial"/>
          <w:color w:val="10100F"/>
        </w:rPr>
        <w:t xml:space="preserve"> </w:t>
      </w:r>
    </w:p>
    <w:p w14:paraId="51ED5B83" w14:textId="412E19A8" w:rsidR="00B165F4" w:rsidRDefault="008C2225" w:rsidP="008039BF">
      <w:pPr>
        <w:widowControl w:val="0"/>
        <w:autoSpaceDE w:val="0"/>
        <w:autoSpaceDN w:val="0"/>
        <w:adjustRightInd w:val="0"/>
        <w:rPr>
          <w:rFonts w:ascii="Arial" w:hAnsi="Arial" w:cs="Arial"/>
          <w:color w:val="10100F"/>
        </w:rPr>
      </w:pPr>
      <w:r w:rsidRPr="00A37ADD">
        <w:rPr>
          <w:rFonts w:ascii="Arial" w:hAnsi="Arial" w:cs="Arial"/>
          <w:color w:val="10100F"/>
        </w:rPr>
        <w:t xml:space="preserve">Dessutom bör minst en ledare per lag </w:t>
      </w:r>
      <w:r w:rsidR="003546E4">
        <w:rPr>
          <w:rFonts w:ascii="Arial" w:hAnsi="Arial" w:cs="Arial"/>
          <w:color w:val="10100F"/>
        </w:rPr>
        <w:t xml:space="preserve">på alla nivåer </w:t>
      </w:r>
      <w:r w:rsidRPr="00A37ADD">
        <w:rPr>
          <w:rFonts w:ascii="Arial" w:hAnsi="Arial" w:cs="Arial"/>
          <w:color w:val="10100F"/>
        </w:rPr>
        <w:t>vara väl förtrogen med SIU filosofi ”Människan” och genomgå den utbildningen. (filosofi under pkt 7)</w:t>
      </w:r>
    </w:p>
    <w:p w14:paraId="4E66A387" w14:textId="304E26AA" w:rsidR="003546E4" w:rsidRDefault="003546E4" w:rsidP="008039BF">
      <w:pPr>
        <w:widowControl w:val="0"/>
        <w:autoSpaceDE w:val="0"/>
        <w:autoSpaceDN w:val="0"/>
        <w:adjustRightInd w:val="0"/>
        <w:rPr>
          <w:rFonts w:ascii="Arial" w:hAnsi="Arial" w:cs="Arial"/>
          <w:color w:val="10100F"/>
        </w:rPr>
      </w:pPr>
    </w:p>
    <w:p w14:paraId="209B09F7" w14:textId="06E7B537" w:rsidR="003546E4" w:rsidRPr="00A37ADD" w:rsidRDefault="003546E4" w:rsidP="008039BF">
      <w:pPr>
        <w:widowControl w:val="0"/>
        <w:autoSpaceDE w:val="0"/>
        <w:autoSpaceDN w:val="0"/>
        <w:adjustRightInd w:val="0"/>
        <w:rPr>
          <w:rFonts w:ascii="Arial" w:hAnsi="Arial" w:cs="Arial"/>
          <w:color w:val="10100F"/>
        </w:rPr>
      </w:pPr>
      <w:r>
        <w:rPr>
          <w:rFonts w:ascii="Arial" w:hAnsi="Arial" w:cs="Arial"/>
          <w:color w:val="10100F"/>
        </w:rPr>
        <w:t xml:space="preserve">Från och med Röd nivå tillkommer ett antal ytterligare utbildningar såsom spelsystem, målvakten </w:t>
      </w:r>
      <w:proofErr w:type="gramStart"/>
      <w:r>
        <w:rPr>
          <w:rFonts w:ascii="Arial" w:hAnsi="Arial" w:cs="Arial"/>
          <w:color w:val="10100F"/>
        </w:rPr>
        <w:t>e t c</w:t>
      </w:r>
      <w:proofErr w:type="gramEnd"/>
      <w:r w:rsidR="0065565B">
        <w:rPr>
          <w:rFonts w:ascii="Arial" w:hAnsi="Arial" w:cs="Arial"/>
          <w:color w:val="10100F"/>
        </w:rPr>
        <w:t xml:space="preserve"> och då gäller samma sak. Minst en (gärna fler) per lag ska ha denna utbildning.</w:t>
      </w:r>
    </w:p>
    <w:p w14:paraId="3D164B5E" w14:textId="77777777" w:rsidR="00B165F4" w:rsidRPr="00A37ADD" w:rsidRDefault="00B165F4" w:rsidP="008039BF">
      <w:pPr>
        <w:widowControl w:val="0"/>
        <w:autoSpaceDE w:val="0"/>
        <w:autoSpaceDN w:val="0"/>
        <w:adjustRightInd w:val="0"/>
        <w:rPr>
          <w:rFonts w:ascii="Arial" w:hAnsi="Arial" w:cs="Arial"/>
          <w:color w:val="10100F"/>
        </w:rPr>
      </w:pPr>
    </w:p>
    <w:p w14:paraId="19C546F6" w14:textId="77777777" w:rsidR="0065565B" w:rsidRDefault="0065565B" w:rsidP="008039BF">
      <w:pPr>
        <w:widowControl w:val="0"/>
        <w:autoSpaceDE w:val="0"/>
        <w:autoSpaceDN w:val="0"/>
        <w:adjustRightInd w:val="0"/>
        <w:rPr>
          <w:rFonts w:ascii="Arial" w:hAnsi="Arial" w:cs="Arial"/>
          <w:color w:val="10100F"/>
        </w:rPr>
      </w:pPr>
    </w:p>
    <w:p w14:paraId="40401938" w14:textId="77777777" w:rsidR="0065565B" w:rsidRDefault="0065565B" w:rsidP="008039BF">
      <w:pPr>
        <w:widowControl w:val="0"/>
        <w:autoSpaceDE w:val="0"/>
        <w:autoSpaceDN w:val="0"/>
        <w:adjustRightInd w:val="0"/>
        <w:rPr>
          <w:rFonts w:ascii="Arial" w:hAnsi="Arial" w:cs="Arial"/>
          <w:color w:val="10100F"/>
        </w:rPr>
      </w:pPr>
    </w:p>
    <w:p w14:paraId="7614489D" w14:textId="77777777" w:rsidR="0065565B" w:rsidRDefault="0065565B" w:rsidP="008039BF">
      <w:pPr>
        <w:widowControl w:val="0"/>
        <w:autoSpaceDE w:val="0"/>
        <w:autoSpaceDN w:val="0"/>
        <w:adjustRightInd w:val="0"/>
        <w:rPr>
          <w:rFonts w:ascii="Arial" w:hAnsi="Arial" w:cs="Arial"/>
          <w:color w:val="10100F"/>
        </w:rPr>
      </w:pPr>
    </w:p>
    <w:p w14:paraId="3CC6FA19" w14:textId="77777777" w:rsidR="00B165F4" w:rsidRPr="00A37ADD" w:rsidRDefault="00B165F4" w:rsidP="008039BF">
      <w:pPr>
        <w:widowControl w:val="0"/>
        <w:autoSpaceDE w:val="0"/>
        <w:autoSpaceDN w:val="0"/>
        <w:adjustRightInd w:val="0"/>
        <w:rPr>
          <w:rFonts w:ascii="Arial" w:hAnsi="Arial" w:cs="Arial"/>
          <w:b/>
          <w:bCs/>
          <w:color w:val="10100F"/>
        </w:rPr>
      </w:pPr>
    </w:p>
    <w:p w14:paraId="0D270BD4" w14:textId="5D5173F4" w:rsidR="008039BF" w:rsidRPr="00A37ADD" w:rsidRDefault="00B31EB6" w:rsidP="008039BF">
      <w:pPr>
        <w:widowControl w:val="0"/>
        <w:autoSpaceDE w:val="0"/>
        <w:autoSpaceDN w:val="0"/>
        <w:adjustRightInd w:val="0"/>
        <w:rPr>
          <w:rFonts w:ascii="Arial" w:hAnsi="Arial" w:cs="Arial"/>
          <w:color w:val="10100F"/>
        </w:rPr>
      </w:pPr>
      <w:r w:rsidRPr="00A37ADD">
        <w:rPr>
          <w:rFonts w:ascii="Arial" w:hAnsi="Arial" w:cs="Arial"/>
          <w:b/>
          <w:bCs/>
          <w:color w:val="10100F"/>
        </w:rPr>
        <w:t>3</w:t>
      </w:r>
      <w:r w:rsidR="008039BF" w:rsidRPr="00A37ADD">
        <w:rPr>
          <w:rFonts w:ascii="Arial" w:hAnsi="Arial" w:cs="Arial"/>
          <w:b/>
          <w:bCs/>
          <w:color w:val="10100F"/>
        </w:rPr>
        <w:t xml:space="preserve">. </w:t>
      </w:r>
      <w:r w:rsidR="00E50D6F" w:rsidRPr="00A37ADD">
        <w:rPr>
          <w:rFonts w:ascii="Arial" w:hAnsi="Arial" w:cs="Arial"/>
          <w:b/>
          <w:bCs/>
          <w:color w:val="10100F"/>
        </w:rPr>
        <w:t xml:space="preserve">Sakkunnig i </w:t>
      </w:r>
      <w:proofErr w:type="gramStart"/>
      <w:r w:rsidR="00E50D6F" w:rsidRPr="00A37ADD">
        <w:rPr>
          <w:rFonts w:ascii="Arial" w:hAnsi="Arial" w:cs="Arial"/>
          <w:b/>
          <w:bCs/>
          <w:color w:val="10100F"/>
        </w:rPr>
        <w:t>Ib-rådet / Sportchef</w:t>
      </w:r>
      <w:proofErr w:type="gramEnd"/>
      <w:r w:rsidR="00E50D6F" w:rsidRPr="00A37ADD">
        <w:rPr>
          <w:rFonts w:ascii="Arial" w:hAnsi="Arial" w:cs="Arial"/>
          <w:b/>
          <w:bCs/>
          <w:color w:val="10100F"/>
        </w:rPr>
        <w:t xml:space="preserve"> – sammanhållande </w:t>
      </w:r>
      <w:r w:rsidR="0065565B">
        <w:rPr>
          <w:rFonts w:ascii="Arial" w:hAnsi="Arial" w:cs="Arial"/>
          <w:b/>
          <w:bCs/>
          <w:color w:val="10100F"/>
        </w:rPr>
        <w:t xml:space="preserve">för </w:t>
      </w:r>
      <w:r w:rsidR="00E50D6F" w:rsidRPr="00A37ADD">
        <w:rPr>
          <w:rFonts w:ascii="Arial" w:hAnsi="Arial" w:cs="Arial"/>
          <w:b/>
          <w:bCs/>
          <w:color w:val="10100F"/>
        </w:rPr>
        <w:t>Mentorskap</w:t>
      </w:r>
    </w:p>
    <w:p w14:paraId="68F6B31E" w14:textId="3F51130D" w:rsidR="003E3F77" w:rsidRDefault="00E50D6F" w:rsidP="00E50D6F">
      <w:pPr>
        <w:widowControl w:val="0"/>
        <w:autoSpaceDE w:val="0"/>
        <w:autoSpaceDN w:val="0"/>
        <w:adjustRightInd w:val="0"/>
        <w:rPr>
          <w:rFonts w:ascii="Arial" w:hAnsi="Arial" w:cs="Arial"/>
          <w:color w:val="10100F"/>
        </w:rPr>
      </w:pPr>
      <w:r w:rsidRPr="00A37ADD">
        <w:rPr>
          <w:rFonts w:ascii="Arial" w:hAnsi="Arial" w:cs="Arial"/>
          <w:color w:val="10100F"/>
        </w:rPr>
        <w:t>Tungelsta IF strävan är att alltid ha en sakkunnig med lång erfarenhet i Ib-rådet som kan vägleda nya ledare och som sportchef vara den person</w:t>
      </w:r>
      <w:r w:rsidR="001C524E" w:rsidRPr="00A37ADD">
        <w:rPr>
          <w:rFonts w:ascii="Arial" w:hAnsi="Arial" w:cs="Arial"/>
          <w:color w:val="10100F"/>
        </w:rPr>
        <w:t xml:space="preserve"> inom Innebandy sektionen som samordnar verksamheten med motsvarande sportchef inom Fotbollssektionen – se över säsongsplanering, cuper och turneringar för att minimera krockar.</w:t>
      </w:r>
    </w:p>
    <w:p w14:paraId="784746CC" w14:textId="77777777" w:rsidR="0065565B" w:rsidRDefault="0065565B" w:rsidP="00E50D6F">
      <w:pPr>
        <w:widowControl w:val="0"/>
        <w:autoSpaceDE w:val="0"/>
        <w:autoSpaceDN w:val="0"/>
        <w:adjustRightInd w:val="0"/>
        <w:rPr>
          <w:rFonts w:ascii="Arial" w:hAnsi="Arial" w:cs="Arial"/>
          <w:color w:val="10100F"/>
        </w:rPr>
      </w:pPr>
    </w:p>
    <w:p w14:paraId="617402EF" w14:textId="777E9014" w:rsidR="0065565B" w:rsidRDefault="0065565B" w:rsidP="00E50D6F">
      <w:pPr>
        <w:widowControl w:val="0"/>
        <w:autoSpaceDE w:val="0"/>
        <w:autoSpaceDN w:val="0"/>
        <w:adjustRightInd w:val="0"/>
        <w:rPr>
          <w:rFonts w:ascii="Arial" w:hAnsi="Arial" w:cs="Arial"/>
          <w:color w:val="10100F"/>
        </w:rPr>
      </w:pPr>
      <w:r w:rsidRPr="0065565B">
        <w:rPr>
          <w:rFonts w:ascii="Arial" w:hAnsi="Arial" w:cs="Arial"/>
          <w:color w:val="10100F"/>
        </w:rPr>
        <w:t>SIU innebär att kronologisk ålder ersätts av utvecklingsålder. För att detta ska fungera krävs en aktiv dialog mellan ledarna för de olika lagen i föreningen. Detta gäller främst inom den egna nivån men också mellan nivåerna.</w:t>
      </w:r>
    </w:p>
    <w:p w14:paraId="7FF95D0C" w14:textId="77777777" w:rsidR="0065565B" w:rsidRDefault="0065565B" w:rsidP="00E50D6F">
      <w:pPr>
        <w:widowControl w:val="0"/>
        <w:autoSpaceDE w:val="0"/>
        <w:autoSpaceDN w:val="0"/>
        <w:adjustRightInd w:val="0"/>
        <w:rPr>
          <w:rFonts w:ascii="Arial" w:hAnsi="Arial" w:cs="Arial"/>
          <w:color w:val="10100F"/>
        </w:rPr>
      </w:pPr>
    </w:p>
    <w:p w14:paraId="1C73963D" w14:textId="1F460C45" w:rsidR="0065565B" w:rsidRPr="00A37ADD" w:rsidRDefault="0065565B" w:rsidP="00E50D6F">
      <w:pPr>
        <w:widowControl w:val="0"/>
        <w:autoSpaceDE w:val="0"/>
        <w:autoSpaceDN w:val="0"/>
        <w:adjustRightInd w:val="0"/>
        <w:rPr>
          <w:rFonts w:ascii="Arial" w:hAnsi="Arial" w:cs="Arial"/>
          <w:color w:val="10100F"/>
        </w:rPr>
      </w:pPr>
      <w:r w:rsidRPr="0065565B">
        <w:rPr>
          <w:rFonts w:ascii="Arial" w:hAnsi="Arial" w:cs="Arial"/>
          <w:color w:val="10100F"/>
        </w:rPr>
        <w:t>I Tungelsta IF ska det vara en självklarhet att äldre och mer erfarna tränare ska stötta de som är nya. Detta är särskilt viktigt för nya lag på Grön nivå innan nya ledare har hunnit utbildas. Exempel på stöd kan handla om lagbildande, tips och råd om träningsupplägg och utbildningar. Vi kallar det Mentorskap.</w:t>
      </w:r>
    </w:p>
    <w:p w14:paraId="097D0977" w14:textId="77777777" w:rsidR="00B165F4" w:rsidRPr="00A37ADD" w:rsidRDefault="00B165F4" w:rsidP="008039BF">
      <w:pPr>
        <w:widowControl w:val="0"/>
        <w:autoSpaceDE w:val="0"/>
        <w:autoSpaceDN w:val="0"/>
        <w:adjustRightInd w:val="0"/>
        <w:rPr>
          <w:rFonts w:ascii="Arial" w:hAnsi="Arial" w:cs="Arial"/>
          <w:b/>
          <w:bCs/>
          <w:color w:val="10100F"/>
        </w:rPr>
      </w:pPr>
    </w:p>
    <w:p w14:paraId="17D61BB9" w14:textId="33C298A2" w:rsidR="008039BF" w:rsidRPr="00A37ADD" w:rsidRDefault="001C524E" w:rsidP="008039BF">
      <w:pPr>
        <w:widowControl w:val="0"/>
        <w:autoSpaceDE w:val="0"/>
        <w:autoSpaceDN w:val="0"/>
        <w:adjustRightInd w:val="0"/>
        <w:rPr>
          <w:rFonts w:ascii="Arial" w:hAnsi="Arial" w:cs="Arial"/>
          <w:color w:val="10100F"/>
        </w:rPr>
      </w:pPr>
      <w:r w:rsidRPr="00A37ADD">
        <w:rPr>
          <w:rFonts w:ascii="Arial" w:hAnsi="Arial" w:cs="Arial"/>
          <w:b/>
          <w:bCs/>
          <w:color w:val="10100F"/>
        </w:rPr>
        <w:t>4</w:t>
      </w:r>
      <w:r w:rsidR="008039BF" w:rsidRPr="00A37ADD">
        <w:rPr>
          <w:rFonts w:ascii="Arial" w:hAnsi="Arial" w:cs="Arial"/>
          <w:b/>
          <w:bCs/>
          <w:color w:val="10100F"/>
        </w:rPr>
        <w:t>. Multiidrottande</w:t>
      </w:r>
    </w:p>
    <w:p w14:paraId="097D7F7E" w14:textId="40869F67" w:rsidR="001C524E" w:rsidRPr="00A37ADD" w:rsidRDefault="001C524E" w:rsidP="008039BF">
      <w:pPr>
        <w:widowControl w:val="0"/>
        <w:autoSpaceDE w:val="0"/>
        <w:autoSpaceDN w:val="0"/>
        <w:adjustRightInd w:val="0"/>
        <w:rPr>
          <w:rFonts w:ascii="Arial" w:hAnsi="Arial" w:cs="Arial"/>
          <w:color w:val="10100F"/>
        </w:rPr>
      </w:pPr>
      <w:r w:rsidRPr="00A37ADD">
        <w:rPr>
          <w:rFonts w:ascii="Arial" w:hAnsi="Arial" w:cs="Arial"/>
          <w:color w:val="10100F"/>
        </w:rPr>
        <w:t>Tungelsta IF strävan är att både pojkar och flickor ska ha en möjlighet att ägna sig åt fler idrotter än Innebandy – vilket också är ambitionen inom SIU.</w:t>
      </w:r>
    </w:p>
    <w:p w14:paraId="6CA0AE37" w14:textId="54C94A64" w:rsidR="001C524E" w:rsidRPr="00A37ADD" w:rsidRDefault="001C524E" w:rsidP="008039BF">
      <w:pPr>
        <w:widowControl w:val="0"/>
        <w:autoSpaceDE w:val="0"/>
        <w:autoSpaceDN w:val="0"/>
        <w:adjustRightInd w:val="0"/>
        <w:rPr>
          <w:rFonts w:ascii="Arial" w:hAnsi="Arial" w:cs="Arial"/>
          <w:color w:val="10100F"/>
        </w:rPr>
      </w:pPr>
      <w:r w:rsidRPr="00A37ADD">
        <w:rPr>
          <w:rFonts w:ascii="Arial" w:hAnsi="Arial" w:cs="Arial"/>
          <w:color w:val="10100F"/>
        </w:rPr>
        <w:t>En spelare som missar enstaka innebandyträningar eller innebandymatcher på grund av annat idrottsutövande ska inte straffas genom mindre matchtid eller liknande. Samtidigt får inte lagbygget riskeras med för låg träningsnärvaro. Föreningen förespråkar lyhördhet och kommunikation, hos tränare, spelare och föräldrar.</w:t>
      </w:r>
    </w:p>
    <w:p w14:paraId="6B486EA3" w14:textId="77777777" w:rsidR="001C524E" w:rsidRPr="00A37ADD" w:rsidRDefault="001C524E" w:rsidP="008039BF">
      <w:pPr>
        <w:widowControl w:val="0"/>
        <w:autoSpaceDE w:val="0"/>
        <w:autoSpaceDN w:val="0"/>
        <w:adjustRightInd w:val="0"/>
        <w:rPr>
          <w:rFonts w:ascii="Arial" w:hAnsi="Arial" w:cs="Arial"/>
          <w:color w:val="10100F"/>
        </w:rPr>
      </w:pPr>
    </w:p>
    <w:p w14:paraId="1CE0CC83" w14:textId="0FC1FF8E" w:rsidR="00B165F4" w:rsidRPr="00A37ADD" w:rsidRDefault="001C524E" w:rsidP="008039BF">
      <w:pPr>
        <w:widowControl w:val="0"/>
        <w:autoSpaceDE w:val="0"/>
        <w:autoSpaceDN w:val="0"/>
        <w:adjustRightInd w:val="0"/>
        <w:rPr>
          <w:rFonts w:ascii="Arial" w:hAnsi="Arial" w:cs="Arial"/>
          <w:color w:val="10100F"/>
        </w:rPr>
      </w:pPr>
      <w:r w:rsidRPr="00A37ADD">
        <w:rPr>
          <w:rFonts w:ascii="Arial" w:hAnsi="Arial" w:cs="Arial"/>
          <w:color w:val="10100F"/>
        </w:rPr>
        <w:t xml:space="preserve">Säsongsprioritet gäller vid krockar i verksamhet mellan </w:t>
      </w:r>
      <w:proofErr w:type="spellStart"/>
      <w:r w:rsidRPr="00A37ADD">
        <w:rPr>
          <w:rFonts w:ascii="Arial" w:hAnsi="Arial" w:cs="Arial"/>
          <w:color w:val="10100F"/>
        </w:rPr>
        <w:t>ex.vis</w:t>
      </w:r>
      <w:proofErr w:type="spellEnd"/>
      <w:r w:rsidRPr="00A37ADD">
        <w:rPr>
          <w:rFonts w:ascii="Arial" w:hAnsi="Arial" w:cs="Arial"/>
          <w:color w:val="10100F"/>
        </w:rPr>
        <w:t xml:space="preserve"> fotboll och innebandy. Föreningen tar dock på sig genom sportcheferna och ledarna för respektive lag att vara förutseende och verka för att krockar minimeras och att spelarna själva inte ska tvingas välja idrott</w:t>
      </w:r>
      <w:r w:rsidR="005269AD" w:rsidRPr="00A37ADD">
        <w:rPr>
          <w:rFonts w:ascii="Arial" w:hAnsi="Arial" w:cs="Arial"/>
          <w:color w:val="10100F"/>
        </w:rPr>
        <w:t xml:space="preserve"> på andra grunder än det egna intresset.</w:t>
      </w:r>
    </w:p>
    <w:p w14:paraId="6811D916" w14:textId="77777777" w:rsidR="005269AD" w:rsidRPr="00A37ADD" w:rsidRDefault="005269AD" w:rsidP="008039BF">
      <w:pPr>
        <w:widowControl w:val="0"/>
        <w:autoSpaceDE w:val="0"/>
        <w:autoSpaceDN w:val="0"/>
        <w:adjustRightInd w:val="0"/>
        <w:rPr>
          <w:rFonts w:ascii="Arial" w:hAnsi="Arial" w:cs="Arial"/>
          <w:color w:val="10100F"/>
        </w:rPr>
      </w:pPr>
    </w:p>
    <w:p w14:paraId="2075A6E8" w14:textId="5C90CE39" w:rsidR="005269AD" w:rsidRPr="00A37ADD" w:rsidRDefault="005269AD" w:rsidP="008039BF">
      <w:pPr>
        <w:widowControl w:val="0"/>
        <w:autoSpaceDE w:val="0"/>
        <w:autoSpaceDN w:val="0"/>
        <w:adjustRightInd w:val="0"/>
        <w:rPr>
          <w:rFonts w:ascii="Arial" w:hAnsi="Arial" w:cs="Arial"/>
          <w:b/>
          <w:bCs/>
          <w:color w:val="10100F"/>
        </w:rPr>
      </w:pPr>
      <w:r w:rsidRPr="00A37ADD">
        <w:rPr>
          <w:rFonts w:ascii="Arial" w:hAnsi="Arial" w:cs="Arial"/>
          <w:color w:val="10100F"/>
        </w:rPr>
        <w:t>Om en spelare genom för låg träningsnärvaro eller prioriterande av annan idrott halkar efter utvecklingen inom egen nivå kan träning på lägre nivå bli aktuell.</w:t>
      </w:r>
    </w:p>
    <w:p w14:paraId="5E4BD6E3" w14:textId="77777777" w:rsidR="003E3F77" w:rsidRPr="00A37ADD" w:rsidRDefault="003E3F77" w:rsidP="008039BF">
      <w:pPr>
        <w:widowControl w:val="0"/>
        <w:autoSpaceDE w:val="0"/>
        <w:autoSpaceDN w:val="0"/>
        <w:adjustRightInd w:val="0"/>
        <w:rPr>
          <w:rFonts w:ascii="Arial" w:hAnsi="Arial" w:cs="Arial"/>
          <w:b/>
          <w:bCs/>
          <w:color w:val="10100F"/>
        </w:rPr>
      </w:pPr>
    </w:p>
    <w:p w14:paraId="6A77B13F" w14:textId="6B61E6AF" w:rsidR="008039BF" w:rsidRPr="00A37ADD" w:rsidRDefault="005269AD" w:rsidP="008039BF">
      <w:pPr>
        <w:widowControl w:val="0"/>
        <w:autoSpaceDE w:val="0"/>
        <w:autoSpaceDN w:val="0"/>
        <w:adjustRightInd w:val="0"/>
        <w:rPr>
          <w:rFonts w:ascii="Arial" w:hAnsi="Arial" w:cs="Arial"/>
          <w:color w:val="10100F"/>
        </w:rPr>
      </w:pPr>
      <w:r w:rsidRPr="00A37ADD">
        <w:rPr>
          <w:rFonts w:ascii="Arial" w:hAnsi="Arial" w:cs="Arial"/>
          <w:b/>
          <w:bCs/>
          <w:color w:val="10100F"/>
        </w:rPr>
        <w:t>5</w:t>
      </w:r>
      <w:r w:rsidR="008039BF" w:rsidRPr="00A37ADD">
        <w:rPr>
          <w:rFonts w:ascii="Arial" w:hAnsi="Arial" w:cs="Arial"/>
          <w:b/>
          <w:bCs/>
          <w:color w:val="10100F"/>
        </w:rPr>
        <w:t xml:space="preserve">. </w:t>
      </w:r>
      <w:r w:rsidR="005F5E99" w:rsidRPr="00A37ADD">
        <w:rPr>
          <w:rFonts w:ascii="Arial" w:hAnsi="Arial" w:cs="Arial"/>
          <w:b/>
          <w:bCs/>
          <w:color w:val="10100F"/>
        </w:rPr>
        <w:t>Utvärdering och uppföljning</w:t>
      </w:r>
      <w:r w:rsidR="003E3F77" w:rsidRPr="00A37ADD">
        <w:rPr>
          <w:rFonts w:ascii="Arial" w:hAnsi="Arial" w:cs="Arial"/>
          <w:b/>
          <w:bCs/>
          <w:color w:val="10100F"/>
        </w:rPr>
        <w:t xml:space="preserve"> </w:t>
      </w:r>
    </w:p>
    <w:p w14:paraId="4B664E16" w14:textId="59397DFF" w:rsidR="005269AD" w:rsidRPr="00A37ADD" w:rsidRDefault="005269AD" w:rsidP="008039BF">
      <w:pPr>
        <w:widowControl w:val="0"/>
        <w:autoSpaceDE w:val="0"/>
        <w:autoSpaceDN w:val="0"/>
        <w:adjustRightInd w:val="0"/>
        <w:rPr>
          <w:rFonts w:ascii="Arial" w:hAnsi="Arial" w:cs="Arial"/>
          <w:color w:val="10100F"/>
        </w:rPr>
      </w:pPr>
      <w:r w:rsidRPr="00A37ADD">
        <w:rPr>
          <w:rFonts w:ascii="Arial" w:hAnsi="Arial" w:cs="Arial"/>
          <w:color w:val="10100F"/>
        </w:rPr>
        <w:t>För att stödja respektive spelare i den individuella utvecklingen följer ledarna i respektive lag upp detta enligt Utvecklingsmodellens pusselbitar. Dessa ligger sedan till grund för:</w:t>
      </w:r>
    </w:p>
    <w:p w14:paraId="425BDCFC" w14:textId="25DBB4D2" w:rsidR="005269AD" w:rsidRPr="00A37ADD" w:rsidRDefault="005269AD" w:rsidP="005269AD">
      <w:pPr>
        <w:pStyle w:val="Liststycke"/>
        <w:widowControl w:val="0"/>
        <w:numPr>
          <w:ilvl w:val="0"/>
          <w:numId w:val="2"/>
        </w:numPr>
        <w:autoSpaceDE w:val="0"/>
        <w:autoSpaceDN w:val="0"/>
        <w:adjustRightInd w:val="0"/>
        <w:rPr>
          <w:rFonts w:ascii="Arial" w:hAnsi="Arial" w:cs="Arial"/>
          <w:color w:val="10100F"/>
        </w:rPr>
      </w:pPr>
      <w:r w:rsidRPr="00A37ADD">
        <w:rPr>
          <w:rFonts w:ascii="Arial" w:hAnsi="Arial" w:cs="Arial"/>
          <w:color w:val="10100F"/>
        </w:rPr>
        <w:t>Dialog med den enskilde spelaren</w:t>
      </w:r>
      <w:r w:rsidR="005F5E99" w:rsidRPr="00A37ADD">
        <w:rPr>
          <w:rFonts w:ascii="Arial" w:hAnsi="Arial" w:cs="Arial"/>
          <w:color w:val="10100F"/>
        </w:rPr>
        <w:t xml:space="preserve"> genom utvecklingssamtal</w:t>
      </w:r>
    </w:p>
    <w:p w14:paraId="0DA3804C" w14:textId="3E86F57A" w:rsidR="005269AD" w:rsidRPr="00A37ADD" w:rsidRDefault="005269AD" w:rsidP="005269AD">
      <w:pPr>
        <w:pStyle w:val="Liststycke"/>
        <w:widowControl w:val="0"/>
        <w:numPr>
          <w:ilvl w:val="0"/>
          <w:numId w:val="2"/>
        </w:numPr>
        <w:autoSpaceDE w:val="0"/>
        <w:autoSpaceDN w:val="0"/>
        <w:adjustRightInd w:val="0"/>
        <w:rPr>
          <w:rFonts w:ascii="Arial" w:hAnsi="Arial" w:cs="Arial"/>
          <w:color w:val="10100F"/>
        </w:rPr>
      </w:pPr>
      <w:r w:rsidRPr="00A37ADD">
        <w:rPr>
          <w:rFonts w:ascii="Arial" w:hAnsi="Arial" w:cs="Arial"/>
          <w:color w:val="10100F"/>
        </w:rPr>
        <w:t>Som underlag vid dialog mellan tränare inom och mellan nivåer för att lyfta spelare som kommit lite längre i utvecklingen eller spelare som behöver lite mer stöd.</w:t>
      </w:r>
    </w:p>
    <w:p w14:paraId="2ECE7B45" w14:textId="1AC107FA" w:rsidR="005269AD" w:rsidRPr="00A37ADD" w:rsidRDefault="005269AD" w:rsidP="008039BF">
      <w:pPr>
        <w:widowControl w:val="0"/>
        <w:autoSpaceDE w:val="0"/>
        <w:autoSpaceDN w:val="0"/>
        <w:adjustRightInd w:val="0"/>
        <w:rPr>
          <w:rFonts w:ascii="Arial" w:hAnsi="Arial" w:cs="Arial"/>
          <w:color w:val="10100F"/>
        </w:rPr>
      </w:pPr>
      <w:r w:rsidRPr="00A37ADD">
        <w:rPr>
          <w:rFonts w:ascii="Arial" w:hAnsi="Arial" w:cs="Arial"/>
          <w:color w:val="10100F"/>
        </w:rPr>
        <w:t>Föreningen har som ambition att vid säsongsavslutning inhämta erfarenheter från föräldrar och spelare på verksamheten i stort inom innebandysektionen</w:t>
      </w:r>
      <w:r w:rsidR="005F5E99" w:rsidRPr="00A37ADD">
        <w:rPr>
          <w:rFonts w:ascii="Arial" w:hAnsi="Arial" w:cs="Arial"/>
          <w:color w:val="10100F"/>
        </w:rPr>
        <w:t>, träningar, matcher, cuper mm</w:t>
      </w:r>
      <w:r w:rsidRPr="00A37ADD">
        <w:rPr>
          <w:rFonts w:ascii="Arial" w:hAnsi="Arial" w:cs="Arial"/>
          <w:color w:val="10100F"/>
        </w:rPr>
        <w:t xml:space="preserve">. </w:t>
      </w:r>
      <w:r w:rsidR="005F5E99" w:rsidRPr="00A37ADD">
        <w:rPr>
          <w:rFonts w:ascii="Arial" w:hAnsi="Arial" w:cs="Arial"/>
          <w:color w:val="10100F"/>
        </w:rPr>
        <w:t>Strävan är att detta ska genomföras med en enkät där svaren får vara anonyma – dock ska lagtillhörighet anges. Syftet är att förbättra verksamheten och kunna rätta till dessa inför kommande säsong.</w:t>
      </w:r>
    </w:p>
    <w:p w14:paraId="3DA2147E" w14:textId="77777777" w:rsidR="005F5E99" w:rsidRPr="00A37ADD" w:rsidRDefault="005F5E99" w:rsidP="008039BF">
      <w:pPr>
        <w:widowControl w:val="0"/>
        <w:autoSpaceDE w:val="0"/>
        <w:autoSpaceDN w:val="0"/>
        <w:adjustRightInd w:val="0"/>
        <w:rPr>
          <w:rFonts w:ascii="Arial" w:hAnsi="Arial" w:cs="Arial"/>
          <w:color w:val="10100F"/>
        </w:rPr>
      </w:pPr>
    </w:p>
    <w:p w14:paraId="77126C7E" w14:textId="2D497F22" w:rsidR="00B165F4" w:rsidRPr="00A37ADD" w:rsidRDefault="005F5E99" w:rsidP="008039BF">
      <w:pPr>
        <w:widowControl w:val="0"/>
        <w:autoSpaceDE w:val="0"/>
        <w:autoSpaceDN w:val="0"/>
        <w:adjustRightInd w:val="0"/>
        <w:rPr>
          <w:rFonts w:ascii="Arial" w:hAnsi="Arial" w:cs="Arial"/>
          <w:color w:val="10100F"/>
        </w:rPr>
      </w:pPr>
      <w:r w:rsidRPr="00A37ADD">
        <w:rPr>
          <w:rFonts w:ascii="Arial" w:hAnsi="Arial" w:cs="Arial"/>
          <w:color w:val="10100F"/>
        </w:rPr>
        <w:t>I de fall förbättringsåtgärder framkommer som innefattar även andra sporter inom föreningen så lyfts detta av sportchefen till motsvarigheten inom övriga sporter.</w:t>
      </w:r>
    </w:p>
    <w:p w14:paraId="7A5BC2B4" w14:textId="77777777" w:rsidR="005F5E99" w:rsidRDefault="005F5E99" w:rsidP="008039BF">
      <w:pPr>
        <w:widowControl w:val="0"/>
        <w:autoSpaceDE w:val="0"/>
        <w:autoSpaceDN w:val="0"/>
        <w:adjustRightInd w:val="0"/>
        <w:rPr>
          <w:rFonts w:ascii="Arial" w:hAnsi="Arial" w:cs="Arial"/>
          <w:b/>
          <w:bCs/>
          <w:color w:val="10100F"/>
        </w:rPr>
      </w:pPr>
    </w:p>
    <w:p w14:paraId="22C5FDD7" w14:textId="77777777" w:rsidR="00A91E9D" w:rsidRPr="00A37ADD" w:rsidRDefault="00A91E9D" w:rsidP="008039BF">
      <w:pPr>
        <w:widowControl w:val="0"/>
        <w:autoSpaceDE w:val="0"/>
        <w:autoSpaceDN w:val="0"/>
        <w:adjustRightInd w:val="0"/>
        <w:rPr>
          <w:rFonts w:ascii="Arial" w:hAnsi="Arial" w:cs="Arial"/>
          <w:b/>
          <w:bCs/>
          <w:color w:val="10100F"/>
        </w:rPr>
      </w:pPr>
    </w:p>
    <w:p w14:paraId="4B456E4B" w14:textId="46CA6C86" w:rsidR="008039BF" w:rsidRPr="00A37ADD" w:rsidRDefault="005F5E99" w:rsidP="008039BF">
      <w:pPr>
        <w:widowControl w:val="0"/>
        <w:autoSpaceDE w:val="0"/>
        <w:autoSpaceDN w:val="0"/>
        <w:adjustRightInd w:val="0"/>
        <w:rPr>
          <w:rFonts w:ascii="Arial" w:hAnsi="Arial" w:cs="Arial"/>
          <w:color w:val="10100F"/>
        </w:rPr>
      </w:pPr>
      <w:r w:rsidRPr="00A37ADD">
        <w:rPr>
          <w:rFonts w:ascii="Arial" w:hAnsi="Arial" w:cs="Arial"/>
          <w:b/>
          <w:bCs/>
          <w:color w:val="10100F"/>
        </w:rPr>
        <w:t>6</w:t>
      </w:r>
      <w:r w:rsidR="008039BF" w:rsidRPr="00A37ADD">
        <w:rPr>
          <w:rFonts w:ascii="Arial" w:hAnsi="Arial" w:cs="Arial"/>
          <w:b/>
          <w:bCs/>
          <w:color w:val="10100F"/>
        </w:rPr>
        <w:t xml:space="preserve">. </w:t>
      </w:r>
      <w:r w:rsidR="003E3F77" w:rsidRPr="00A37ADD">
        <w:rPr>
          <w:rFonts w:ascii="Arial" w:hAnsi="Arial" w:cs="Arial"/>
          <w:b/>
          <w:bCs/>
          <w:color w:val="10100F"/>
        </w:rPr>
        <w:t>Vill man spela så ska man kunna spela</w:t>
      </w:r>
    </w:p>
    <w:p w14:paraId="41A5218A" w14:textId="292BFEFF" w:rsidR="008039BF" w:rsidRPr="00A37ADD" w:rsidRDefault="005F5E99" w:rsidP="008039BF">
      <w:pPr>
        <w:widowControl w:val="0"/>
        <w:autoSpaceDE w:val="0"/>
        <w:autoSpaceDN w:val="0"/>
        <w:adjustRightInd w:val="0"/>
        <w:rPr>
          <w:rFonts w:ascii="Arial" w:hAnsi="Arial" w:cs="Arial"/>
          <w:color w:val="10100F"/>
        </w:rPr>
      </w:pPr>
      <w:r w:rsidRPr="00A37ADD">
        <w:rPr>
          <w:rFonts w:ascii="Arial" w:hAnsi="Arial" w:cs="Arial"/>
          <w:color w:val="10100F"/>
        </w:rPr>
        <w:t>Tungelsta IF ambition och strävan</w:t>
      </w:r>
      <w:r w:rsidR="003E3F77" w:rsidRPr="00A37ADD">
        <w:rPr>
          <w:rFonts w:ascii="Arial" w:hAnsi="Arial" w:cs="Arial"/>
          <w:color w:val="10100F"/>
        </w:rPr>
        <w:t xml:space="preserve"> är att det alltid ska finnas ett lag att spela i för den som vill spela Innebandy. </w:t>
      </w:r>
      <w:r w:rsidR="008039BF" w:rsidRPr="00A37ADD">
        <w:rPr>
          <w:rFonts w:ascii="Arial" w:hAnsi="Arial" w:cs="Arial"/>
          <w:color w:val="10100F"/>
        </w:rPr>
        <w:t xml:space="preserve">Det ska finnas lag i samtliga </w:t>
      </w:r>
      <w:r w:rsidR="005800F4" w:rsidRPr="00A37ADD">
        <w:rPr>
          <w:rFonts w:ascii="Arial" w:hAnsi="Arial" w:cs="Arial"/>
          <w:color w:val="10100F"/>
        </w:rPr>
        <w:t>nivåer</w:t>
      </w:r>
      <w:r w:rsidR="008039BF" w:rsidRPr="00A37ADD">
        <w:rPr>
          <w:rFonts w:ascii="Arial" w:hAnsi="Arial" w:cs="Arial"/>
          <w:color w:val="10100F"/>
        </w:rPr>
        <w:t xml:space="preserve"> och när man nått </w:t>
      </w:r>
      <w:r w:rsidR="005800F4" w:rsidRPr="00A37ADD">
        <w:rPr>
          <w:rFonts w:ascii="Arial" w:hAnsi="Arial" w:cs="Arial"/>
          <w:color w:val="10100F"/>
        </w:rPr>
        <w:t>seniornivå spelar man Tungelsta IF A- eller B-lag.</w:t>
      </w:r>
    </w:p>
    <w:p w14:paraId="5E738CF5" w14:textId="77777777" w:rsidR="00B165F4" w:rsidRPr="00A37ADD" w:rsidRDefault="00B165F4" w:rsidP="008039BF">
      <w:pPr>
        <w:widowControl w:val="0"/>
        <w:autoSpaceDE w:val="0"/>
        <w:autoSpaceDN w:val="0"/>
        <w:adjustRightInd w:val="0"/>
        <w:rPr>
          <w:rFonts w:ascii="Arial" w:hAnsi="Arial" w:cs="Arial"/>
          <w:b/>
          <w:bCs/>
          <w:color w:val="10100F"/>
        </w:rPr>
      </w:pPr>
    </w:p>
    <w:p w14:paraId="558000D3" w14:textId="5F5ED323" w:rsidR="008039BF" w:rsidRPr="00A37ADD" w:rsidRDefault="007A073F" w:rsidP="008039BF">
      <w:pPr>
        <w:widowControl w:val="0"/>
        <w:autoSpaceDE w:val="0"/>
        <w:autoSpaceDN w:val="0"/>
        <w:adjustRightInd w:val="0"/>
        <w:rPr>
          <w:rFonts w:ascii="Arial" w:hAnsi="Arial" w:cs="Arial"/>
          <w:color w:val="10100F"/>
        </w:rPr>
      </w:pPr>
      <w:r w:rsidRPr="00A37ADD">
        <w:rPr>
          <w:rFonts w:ascii="Arial" w:hAnsi="Arial" w:cs="Arial"/>
          <w:b/>
          <w:bCs/>
          <w:color w:val="10100F"/>
        </w:rPr>
        <w:t>7</w:t>
      </w:r>
      <w:r w:rsidR="008039BF" w:rsidRPr="00A37ADD">
        <w:rPr>
          <w:rFonts w:ascii="Arial" w:hAnsi="Arial" w:cs="Arial"/>
          <w:b/>
          <w:bCs/>
          <w:color w:val="10100F"/>
        </w:rPr>
        <w:t xml:space="preserve">. </w:t>
      </w:r>
      <w:r w:rsidR="005F5E99" w:rsidRPr="00A37ADD">
        <w:rPr>
          <w:rFonts w:ascii="Arial" w:hAnsi="Arial" w:cs="Arial"/>
          <w:b/>
          <w:bCs/>
          <w:color w:val="10100F"/>
        </w:rPr>
        <w:t xml:space="preserve">Människan </w:t>
      </w:r>
      <w:proofErr w:type="spellStart"/>
      <w:r w:rsidR="005F5E99" w:rsidRPr="00A37ADD">
        <w:rPr>
          <w:rFonts w:ascii="Arial" w:hAnsi="Arial" w:cs="Arial"/>
          <w:b/>
          <w:bCs/>
          <w:color w:val="10100F"/>
        </w:rPr>
        <w:t>enl</w:t>
      </w:r>
      <w:proofErr w:type="spellEnd"/>
      <w:r w:rsidR="005F5E99" w:rsidRPr="00A37ADD">
        <w:rPr>
          <w:rFonts w:ascii="Arial" w:hAnsi="Arial" w:cs="Arial"/>
          <w:b/>
          <w:bCs/>
          <w:color w:val="10100F"/>
        </w:rPr>
        <w:t xml:space="preserve"> SIU</w:t>
      </w:r>
    </w:p>
    <w:p w14:paraId="6FA8FB9C" w14:textId="6494B630" w:rsidR="008039BF" w:rsidRPr="00A37ADD" w:rsidRDefault="007A073F" w:rsidP="008039BF">
      <w:pPr>
        <w:rPr>
          <w:rFonts w:ascii="Arial" w:hAnsi="Arial" w:cs="Arial"/>
          <w:color w:val="10100F"/>
        </w:rPr>
      </w:pPr>
      <w:r w:rsidRPr="00A37ADD">
        <w:rPr>
          <w:rFonts w:ascii="Arial" w:hAnsi="Arial" w:cs="Arial"/>
          <w:color w:val="10100F"/>
        </w:rPr>
        <w:t>”I vår filosofi handlar det om att placera människan i centrum och att se till individens positiva psykologiska utveckling som en stor del i en individs framgång. Därför behöver du som ledare få dina utövare att växa som individer och att växa som grupp för att lyckas. För att göra det behöver du som ledare kunskaper om hur du utvecklar individen mentalt.”</w:t>
      </w:r>
    </w:p>
    <w:p w14:paraId="381E3C62" w14:textId="77777777" w:rsidR="007A073F" w:rsidRPr="00A37ADD" w:rsidRDefault="007A073F" w:rsidP="008039BF">
      <w:pPr>
        <w:rPr>
          <w:rFonts w:ascii="Arial" w:hAnsi="Arial" w:cs="Arial"/>
          <w:color w:val="10100F"/>
        </w:rPr>
      </w:pPr>
    </w:p>
    <w:p w14:paraId="7A536B7F" w14:textId="384BD4D2" w:rsidR="007A073F" w:rsidRDefault="007A073F" w:rsidP="008039BF">
      <w:pPr>
        <w:rPr>
          <w:rFonts w:ascii="Arial" w:hAnsi="Arial" w:cs="Arial"/>
          <w:color w:val="10100F"/>
        </w:rPr>
      </w:pPr>
      <w:r w:rsidRPr="00A37ADD">
        <w:rPr>
          <w:rFonts w:ascii="Arial" w:hAnsi="Arial" w:cs="Arial"/>
          <w:color w:val="10100F"/>
        </w:rPr>
        <w:t>Tungelsta IF strävan är att minst en ledare per lag ska vara f</w:t>
      </w:r>
      <w:r w:rsidR="008C2225" w:rsidRPr="00A37ADD">
        <w:rPr>
          <w:rFonts w:ascii="Arial" w:hAnsi="Arial" w:cs="Arial"/>
          <w:color w:val="10100F"/>
        </w:rPr>
        <w:t xml:space="preserve">örtrogen med denna filosofi. </w:t>
      </w:r>
    </w:p>
    <w:p w14:paraId="18DA3D05" w14:textId="77777777" w:rsidR="0065565B" w:rsidRDefault="0065565B" w:rsidP="008039BF">
      <w:pPr>
        <w:rPr>
          <w:rFonts w:ascii="Arial" w:hAnsi="Arial" w:cs="Arial"/>
          <w:color w:val="10100F"/>
        </w:rPr>
      </w:pPr>
    </w:p>
    <w:p w14:paraId="0763B971" w14:textId="51618A3A" w:rsidR="0065565B" w:rsidRPr="0065565B" w:rsidRDefault="0065565B" w:rsidP="008039BF">
      <w:pPr>
        <w:rPr>
          <w:rFonts w:ascii="Arial" w:hAnsi="Arial" w:cs="Arial"/>
          <w:b/>
          <w:bCs/>
          <w:color w:val="10100F"/>
        </w:rPr>
      </w:pPr>
      <w:r w:rsidRPr="0065565B">
        <w:rPr>
          <w:rFonts w:ascii="Arial" w:hAnsi="Arial" w:cs="Arial"/>
          <w:b/>
          <w:bCs/>
          <w:color w:val="10100F"/>
        </w:rPr>
        <w:t>8. Spelsystem / Spelidé</w:t>
      </w:r>
    </w:p>
    <w:p w14:paraId="0E04E23C" w14:textId="6713D22F" w:rsidR="0065565B" w:rsidRDefault="0065565B" w:rsidP="008039BF">
      <w:pPr>
        <w:rPr>
          <w:rFonts w:ascii="Arial" w:hAnsi="Arial" w:cs="Arial"/>
          <w:color w:val="10100F"/>
        </w:rPr>
      </w:pPr>
      <w:r>
        <w:rPr>
          <w:rFonts w:ascii="Arial" w:hAnsi="Arial" w:cs="Arial"/>
          <w:color w:val="10100F"/>
        </w:rPr>
        <w:t>Här kommer Ib-rådet tillsammans med övriga ledare/tränare fastslå grunderna för hur vi vill att Innebandyn ska spelas i Tungelsta IF. Det är av mycket stor vikt för att få SIU att fungera.</w:t>
      </w:r>
    </w:p>
    <w:p w14:paraId="01B064B3" w14:textId="77777777" w:rsidR="0065565B" w:rsidRDefault="0065565B" w:rsidP="008039BF">
      <w:pPr>
        <w:rPr>
          <w:rFonts w:ascii="Arial" w:hAnsi="Arial" w:cs="Arial"/>
          <w:color w:val="10100F"/>
        </w:rPr>
      </w:pPr>
    </w:p>
    <w:p w14:paraId="7E7346E4" w14:textId="300C5047" w:rsidR="0065565B" w:rsidRDefault="0065565B" w:rsidP="008039BF">
      <w:pPr>
        <w:rPr>
          <w:rFonts w:ascii="Arial" w:hAnsi="Arial" w:cs="Arial"/>
          <w:color w:val="10100F"/>
        </w:rPr>
      </w:pPr>
      <w:proofErr w:type="gramStart"/>
      <w:r>
        <w:rPr>
          <w:rFonts w:ascii="Arial" w:hAnsi="Arial" w:cs="Arial"/>
          <w:color w:val="10100F"/>
        </w:rPr>
        <w:t>Oaktat</w:t>
      </w:r>
      <w:proofErr w:type="gramEnd"/>
      <w:r>
        <w:rPr>
          <w:rFonts w:ascii="Arial" w:hAnsi="Arial" w:cs="Arial"/>
          <w:color w:val="10100F"/>
        </w:rPr>
        <w:t xml:space="preserve"> Blå eller Röd nivå eller inom en nivå så får det inte skilja så mycket i spelsätt, spelsystem att </w:t>
      </w:r>
      <w:r w:rsidR="00B12CAA">
        <w:rPr>
          <w:rFonts w:ascii="Arial" w:hAnsi="Arial" w:cs="Arial"/>
          <w:color w:val="10100F"/>
        </w:rPr>
        <w:t>det blir kontraproduktivt jmf SIU. D v s att spelare inte kan hoppa emellan olika lag.</w:t>
      </w:r>
    </w:p>
    <w:p w14:paraId="5BB45421" w14:textId="77777777" w:rsidR="00B12CAA" w:rsidRDefault="00B12CAA" w:rsidP="008039BF">
      <w:pPr>
        <w:rPr>
          <w:rFonts w:ascii="Arial" w:hAnsi="Arial" w:cs="Arial"/>
          <w:color w:val="10100F"/>
        </w:rPr>
      </w:pPr>
    </w:p>
    <w:p w14:paraId="637088E9" w14:textId="344E4BF5" w:rsidR="00B12CAA" w:rsidRDefault="00B12CAA" w:rsidP="008039BF">
      <w:pPr>
        <w:rPr>
          <w:rFonts w:ascii="Arial" w:hAnsi="Arial" w:cs="Arial"/>
          <w:color w:val="10100F"/>
        </w:rPr>
      </w:pPr>
      <w:r>
        <w:rPr>
          <w:rFonts w:ascii="Arial" w:hAnsi="Arial" w:cs="Arial"/>
          <w:color w:val="10100F"/>
        </w:rPr>
        <w:t>Om vi sedan kan utarbeta någon grundidé som kan ingjutas redan på Grön nivå så är detta enbart av godo för föreningen på sikt men framförallt för utvecklingen av Innebandyspelaren.</w:t>
      </w:r>
    </w:p>
    <w:p w14:paraId="510937A7" w14:textId="77777777" w:rsidR="0065565B" w:rsidRPr="00A37ADD" w:rsidRDefault="0065565B" w:rsidP="008039BF">
      <w:pPr>
        <w:rPr>
          <w:rFonts w:ascii="Arial" w:hAnsi="Arial" w:cs="Arial"/>
          <w:color w:val="10100F"/>
        </w:rPr>
      </w:pPr>
    </w:p>
    <w:p w14:paraId="6A64D626" w14:textId="5923944A" w:rsidR="008C2225" w:rsidRPr="006F0D12" w:rsidRDefault="008C2225" w:rsidP="008039BF">
      <w:pPr>
        <w:rPr>
          <w:rFonts w:ascii="Arial" w:hAnsi="Arial" w:cs="Arial"/>
          <w:b/>
          <w:color w:val="10100F"/>
        </w:rPr>
      </w:pPr>
      <w:r w:rsidRPr="006F0D12">
        <w:rPr>
          <w:rFonts w:ascii="Arial" w:hAnsi="Arial" w:cs="Arial"/>
          <w:b/>
          <w:color w:val="10100F"/>
        </w:rPr>
        <w:t>Summering:</w:t>
      </w:r>
    </w:p>
    <w:p w14:paraId="39785A0E" w14:textId="79732E5B" w:rsidR="008C2225" w:rsidRPr="00A37ADD" w:rsidRDefault="008C2225" w:rsidP="008039BF">
      <w:pPr>
        <w:rPr>
          <w:rFonts w:ascii="Arial" w:hAnsi="Arial" w:cs="Arial"/>
          <w:color w:val="10100F"/>
        </w:rPr>
      </w:pPr>
      <w:r w:rsidRPr="00A37ADD">
        <w:rPr>
          <w:rFonts w:ascii="Arial" w:hAnsi="Arial" w:cs="Arial"/>
          <w:color w:val="10100F"/>
        </w:rPr>
        <w:t>För de som genomfört grundutbildning enligt SIU eller någon av utbildningsstegen ”Innebandyspelaren” är det egentligen inget konstigt alls med att förhålla sig till detta.</w:t>
      </w:r>
    </w:p>
    <w:p w14:paraId="7DA9E2EA" w14:textId="77777777" w:rsidR="008C2225" w:rsidRPr="00A37ADD" w:rsidRDefault="008C2225" w:rsidP="008039BF">
      <w:pPr>
        <w:rPr>
          <w:rFonts w:ascii="Arial" w:hAnsi="Arial" w:cs="Arial"/>
          <w:color w:val="10100F"/>
        </w:rPr>
      </w:pPr>
    </w:p>
    <w:p w14:paraId="52C642EE" w14:textId="2D4EB6F3" w:rsidR="008C2225" w:rsidRPr="00A37ADD" w:rsidRDefault="008C2225" w:rsidP="008039BF">
      <w:pPr>
        <w:rPr>
          <w:rFonts w:ascii="Arial" w:hAnsi="Arial" w:cs="Arial"/>
          <w:color w:val="10100F"/>
        </w:rPr>
      </w:pPr>
      <w:r w:rsidRPr="00A37ADD">
        <w:rPr>
          <w:rFonts w:ascii="Arial" w:hAnsi="Arial" w:cs="Arial"/>
          <w:color w:val="10100F"/>
        </w:rPr>
        <w:t>För att SIU ska fungera så krävs det att alla lag i föreningen förhåller sig till SIU på samma sätt och att dialogen mellan ledare</w:t>
      </w:r>
      <w:r w:rsidR="006F0D12">
        <w:rPr>
          <w:rFonts w:ascii="Arial" w:hAnsi="Arial" w:cs="Arial"/>
          <w:color w:val="10100F"/>
        </w:rPr>
        <w:t xml:space="preserve"> inom och mellan nivåerna ökar.</w:t>
      </w:r>
    </w:p>
    <w:p w14:paraId="1B0297A1" w14:textId="77777777" w:rsidR="008C2225" w:rsidRPr="00A37ADD" w:rsidRDefault="008C2225" w:rsidP="008039BF">
      <w:pPr>
        <w:rPr>
          <w:rFonts w:ascii="Arial" w:hAnsi="Arial" w:cs="Arial"/>
          <w:color w:val="10100F"/>
        </w:rPr>
      </w:pPr>
    </w:p>
    <w:p w14:paraId="37735F60" w14:textId="16AAC149" w:rsidR="008C2225" w:rsidRPr="00A37ADD" w:rsidRDefault="008C2225" w:rsidP="008039BF">
      <w:pPr>
        <w:rPr>
          <w:rFonts w:ascii="Arial" w:hAnsi="Arial" w:cs="Arial"/>
          <w:color w:val="10100F"/>
        </w:rPr>
      </w:pPr>
      <w:r w:rsidRPr="00A37ADD">
        <w:rPr>
          <w:rFonts w:ascii="Arial" w:hAnsi="Arial" w:cs="Arial"/>
          <w:color w:val="10100F"/>
        </w:rPr>
        <w:t>Individens individuella utvecklingsnivå ska vara i fokus och individen ska ges möjlighet att utvecklas genom att få träna och spela med dem som ligger på samma nivå.</w:t>
      </w:r>
    </w:p>
    <w:p w14:paraId="601EBFA3" w14:textId="77777777" w:rsidR="008C2225" w:rsidRPr="00A37ADD" w:rsidRDefault="008C2225" w:rsidP="008039BF">
      <w:pPr>
        <w:rPr>
          <w:rFonts w:ascii="Arial" w:hAnsi="Arial" w:cs="Arial"/>
          <w:color w:val="10100F"/>
        </w:rPr>
      </w:pPr>
    </w:p>
    <w:p w14:paraId="2FC5C4AB" w14:textId="3FCD4798" w:rsidR="008C2225" w:rsidRPr="00A37ADD" w:rsidRDefault="008C2225" w:rsidP="008039BF">
      <w:pPr>
        <w:rPr>
          <w:rFonts w:ascii="Arial" w:hAnsi="Arial" w:cs="Arial"/>
          <w:color w:val="10100F"/>
        </w:rPr>
      </w:pPr>
      <w:r w:rsidRPr="00A37ADD">
        <w:rPr>
          <w:rFonts w:ascii="Arial" w:hAnsi="Arial" w:cs="Arial"/>
          <w:color w:val="10100F"/>
        </w:rPr>
        <w:t xml:space="preserve">Även om SIU förordar utvecklingsålder före kronologisk ålder så väljer Tungelsta IF att </w:t>
      </w:r>
      <w:proofErr w:type="gramStart"/>
      <w:r w:rsidRPr="00A37ADD">
        <w:rPr>
          <w:rFonts w:ascii="Arial" w:hAnsi="Arial" w:cs="Arial"/>
          <w:color w:val="10100F"/>
        </w:rPr>
        <w:t>bibehålla</w:t>
      </w:r>
      <w:proofErr w:type="gramEnd"/>
      <w:r w:rsidRPr="00A37ADD">
        <w:rPr>
          <w:rFonts w:ascii="Arial" w:hAnsi="Arial" w:cs="Arial"/>
          <w:color w:val="10100F"/>
        </w:rPr>
        <w:t xml:space="preserve"> lag enligt ålder – främst för de som redan befinner sig på Blå och Röd nivå. De som växer in i denna nya modell som nybörjare</w:t>
      </w:r>
      <w:r w:rsidR="006F0D12">
        <w:rPr>
          <w:rFonts w:ascii="Arial" w:hAnsi="Arial" w:cs="Arial"/>
          <w:color w:val="10100F"/>
        </w:rPr>
        <w:t xml:space="preserve"> (Grön)</w:t>
      </w:r>
      <w:r w:rsidRPr="00A37ADD">
        <w:rPr>
          <w:rFonts w:ascii="Arial" w:hAnsi="Arial" w:cs="Arial"/>
          <w:color w:val="10100F"/>
        </w:rPr>
        <w:t xml:space="preserve"> kommer inte märka någon större skillnad.</w:t>
      </w:r>
    </w:p>
    <w:p w14:paraId="7D96B109" w14:textId="77777777" w:rsidR="008C2225" w:rsidRPr="00A37ADD" w:rsidRDefault="008C2225" w:rsidP="008039BF">
      <w:pPr>
        <w:rPr>
          <w:rFonts w:ascii="Arial" w:hAnsi="Arial" w:cs="Arial"/>
          <w:color w:val="10100F"/>
        </w:rPr>
      </w:pPr>
    </w:p>
    <w:p w14:paraId="78AF228D" w14:textId="0D63CC43" w:rsidR="008C2225" w:rsidRPr="00A37ADD" w:rsidRDefault="008C2225" w:rsidP="008039BF">
      <w:pPr>
        <w:rPr>
          <w:rFonts w:ascii="Arial" w:hAnsi="Arial" w:cs="Arial"/>
          <w:color w:val="10100F"/>
        </w:rPr>
      </w:pPr>
      <w:r w:rsidRPr="00A37ADD">
        <w:rPr>
          <w:rFonts w:ascii="Arial" w:hAnsi="Arial" w:cs="Arial"/>
          <w:color w:val="10100F"/>
        </w:rPr>
        <w:t>Ödmjukhet hos samtliga måste vara ett ledord framöver för att detta ska fungera liksom ett öppet sinne för att vissa förändringar kommer att bli nödvändiga. SIU kommer inte att fungera om vi förhåller oss till ”att så har vi alltid gjort”.</w:t>
      </w:r>
    </w:p>
    <w:p w14:paraId="5F2A283E" w14:textId="77777777" w:rsidR="009F392B" w:rsidRPr="00A37ADD" w:rsidRDefault="009F392B" w:rsidP="008039BF">
      <w:pPr>
        <w:rPr>
          <w:rFonts w:ascii="Arial" w:hAnsi="Arial" w:cs="Arial"/>
          <w:color w:val="10100F"/>
        </w:rPr>
      </w:pPr>
    </w:p>
    <w:p w14:paraId="4140585A" w14:textId="77777777" w:rsidR="006F0D12" w:rsidRDefault="006F0D12" w:rsidP="008039BF">
      <w:pPr>
        <w:rPr>
          <w:rFonts w:ascii="Arial" w:hAnsi="Arial" w:cs="Arial"/>
          <w:color w:val="10100F"/>
        </w:rPr>
      </w:pPr>
    </w:p>
    <w:p w14:paraId="410AAE68" w14:textId="77777777" w:rsidR="006F0D12" w:rsidRDefault="006F0D12" w:rsidP="008039BF">
      <w:pPr>
        <w:rPr>
          <w:rFonts w:ascii="Arial" w:hAnsi="Arial" w:cs="Arial"/>
          <w:color w:val="10100F"/>
        </w:rPr>
      </w:pPr>
    </w:p>
    <w:p w14:paraId="6F56B3B4" w14:textId="2EAA5940" w:rsidR="009F392B" w:rsidRPr="00A37ADD" w:rsidRDefault="006F0D12" w:rsidP="008039BF">
      <w:pPr>
        <w:rPr>
          <w:rFonts w:ascii="Arial" w:hAnsi="Arial" w:cs="Arial"/>
          <w:color w:val="10100F"/>
        </w:rPr>
      </w:pPr>
      <w:r>
        <w:rPr>
          <w:rFonts w:ascii="Arial" w:hAnsi="Arial" w:cs="Arial"/>
          <w:color w:val="10100F"/>
        </w:rPr>
        <w:t>”</w:t>
      </w:r>
      <w:proofErr w:type="spellStart"/>
      <w:r>
        <w:rPr>
          <w:rFonts w:ascii="Arial" w:hAnsi="Arial" w:cs="Arial"/>
          <w:color w:val="10100F"/>
        </w:rPr>
        <w:t>Tungelsta</w:t>
      </w:r>
      <w:r w:rsidR="009F392B" w:rsidRPr="00A37ADD">
        <w:rPr>
          <w:rFonts w:ascii="Arial" w:hAnsi="Arial" w:cs="Arial"/>
          <w:color w:val="10100F"/>
        </w:rPr>
        <w:t>modell</w:t>
      </w:r>
      <w:r w:rsidR="00A91E9D">
        <w:rPr>
          <w:rFonts w:ascii="Arial" w:hAnsi="Arial" w:cs="Arial"/>
          <w:color w:val="10100F"/>
        </w:rPr>
        <w:t>en</w:t>
      </w:r>
      <w:proofErr w:type="spellEnd"/>
      <w:r w:rsidR="009F392B" w:rsidRPr="00A37ADD">
        <w:rPr>
          <w:rFonts w:ascii="Arial" w:hAnsi="Arial" w:cs="Arial"/>
          <w:color w:val="10100F"/>
        </w:rPr>
        <w:t>” kommer inte innebära någon omvälvande revolution utan snarare vara den första byggstenen mot en förbättrad innebandyverksamhet där vi bygger framtiden och framtidens innebandyspelare tillsammans.</w:t>
      </w:r>
    </w:p>
    <w:p w14:paraId="1F7B49B5" w14:textId="77777777" w:rsidR="009F392B" w:rsidRDefault="009F392B" w:rsidP="008039BF">
      <w:pPr>
        <w:rPr>
          <w:rFonts w:ascii="Arial" w:hAnsi="Arial" w:cs="Arial"/>
          <w:color w:val="10100F"/>
        </w:rPr>
      </w:pPr>
    </w:p>
    <w:p w14:paraId="75382969" w14:textId="4F2F0550" w:rsidR="003C2194" w:rsidRDefault="00D55F22" w:rsidP="008039BF">
      <w:pPr>
        <w:rPr>
          <w:rFonts w:ascii="Arial" w:hAnsi="Arial" w:cs="Arial"/>
          <w:color w:val="10100F"/>
        </w:rPr>
      </w:pPr>
      <w:r>
        <w:rPr>
          <w:rFonts w:ascii="Arial" w:hAnsi="Arial" w:cs="Arial"/>
          <w:color w:val="10100F"/>
        </w:rPr>
        <w:t>”</w:t>
      </w:r>
      <w:proofErr w:type="spellStart"/>
      <w:r>
        <w:rPr>
          <w:rFonts w:ascii="Arial" w:hAnsi="Arial" w:cs="Arial"/>
          <w:color w:val="10100F"/>
        </w:rPr>
        <w:t>Tungelstamodellen</w:t>
      </w:r>
      <w:proofErr w:type="spellEnd"/>
      <w:r>
        <w:rPr>
          <w:rFonts w:ascii="Arial" w:hAnsi="Arial" w:cs="Arial"/>
          <w:color w:val="10100F"/>
        </w:rPr>
        <w:t xml:space="preserve">” används genomgående i detta dokument som en del i beskrivningen av inriktningarna för </w:t>
      </w:r>
      <w:proofErr w:type="gramStart"/>
      <w:r>
        <w:rPr>
          <w:rFonts w:ascii="Arial" w:hAnsi="Arial" w:cs="Arial"/>
          <w:color w:val="10100F"/>
        </w:rPr>
        <w:t>införa</w:t>
      </w:r>
      <w:proofErr w:type="gramEnd"/>
      <w:r>
        <w:rPr>
          <w:rFonts w:ascii="Arial" w:hAnsi="Arial" w:cs="Arial"/>
          <w:color w:val="10100F"/>
        </w:rPr>
        <w:t xml:space="preserve"> SIU i Tungelsta IF. Det ska dock påtalas att ”</w:t>
      </w:r>
      <w:proofErr w:type="spellStart"/>
      <w:r>
        <w:rPr>
          <w:rFonts w:ascii="Arial" w:hAnsi="Arial" w:cs="Arial"/>
          <w:color w:val="10100F"/>
        </w:rPr>
        <w:t>Tungelstamodellen</w:t>
      </w:r>
      <w:proofErr w:type="spellEnd"/>
      <w:r>
        <w:rPr>
          <w:rFonts w:ascii="Arial" w:hAnsi="Arial" w:cs="Arial"/>
          <w:color w:val="10100F"/>
        </w:rPr>
        <w:t>” i detta avseende endast avspeglar verksamheten inom Innebandyn. För övrig idrottsverksamhet hänvisas till andra dokument.</w:t>
      </w:r>
    </w:p>
    <w:p w14:paraId="796392FB" w14:textId="77777777" w:rsidR="006F0D12" w:rsidRDefault="006F0D12" w:rsidP="008039BF">
      <w:pPr>
        <w:rPr>
          <w:rFonts w:ascii="Arial" w:hAnsi="Arial" w:cs="Arial"/>
          <w:color w:val="10100F"/>
        </w:rPr>
      </w:pPr>
    </w:p>
    <w:p w14:paraId="7C0AAD9A" w14:textId="77777777" w:rsidR="006F0D12" w:rsidRPr="008C2225" w:rsidRDefault="006F0D12" w:rsidP="008039BF">
      <w:pPr>
        <w:rPr>
          <w:rFonts w:ascii="Arial" w:hAnsi="Arial" w:cs="Arial"/>
          <w:color w:val="10100F"/>
        </w:rPr>
      </w:pPr>
    </w:p>
    <w:sectPr w:rsidR="006F0D12" w:rsidRPr="008C2225" w:rsidSect="00FA16B9">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D5602" w14:textId="77777777" w:rsidR="0026751D" w:rsidRDefault="0026751D" w:rsidP="00E9435E">
      <w:r>
        <w:separator/>
      </w:r>
    </w:p>
  </w:endnote>
  <w:endnote w:type="continuationSeparator" w:id="0">
    <w:p w14:paraId="5DB363F8" w14:textId="77777777" w:rsidR="0026751D" w:rsidRDefault="0026751D" w:rsidP="00E9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5E634" w14:textId="77777777" w:rsidR="0026751D" w:rsidRDefault="0026751D" w:rsidP="00E9435E">
      <w:r>
        <w:separator/>
      </w:r>
    </w:p>
  </w:footnote>
  <w:footnote w:type="continuationSeparator" w:id="0">
    <w:p w14:paraId="38D27BCE" w14:textId="77777777" w:rsidR="0026751D" w:rsidRDefault="0026751D" w:rsidP="00E9435E">
      <w:r>
        <w:continuationSeparator/>
      </w:r>
    </w:p>
  </w:footnote>
  <w:footnote w:id="1">
    <w:p w14:paraId="60E9D370" w14:textId="0C3DA02C" w:rsidR="008C2225" w:rsidRDefault="008C2225">
      <w:pPr>
        <w:pStyle w:val="Fotnotstext"/>
      </w:pPr>
      <w:r>
        <w:rPr>
          <w:rStyle w:val="Fotnotsreferens"/>
        </w:rPr>
        <w:footnoteRef/>
      </w:r>
      <w:r>
        <w:t xml:space="preserve"> SIU = Svensk Innebandys Utvecklingsmodell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1998" w14:textId="6FC821DE" w:rsidR="008C2225" w:rsidRPr="00F545DD" w:rsidRDefault="00E15FDC" w:rsidP="00A54F2E">
    <w:pPr>
      <w:pStyle w:val="Sidhuvud"/>
      <w:rPr>
        <w:rFonts w:ascii="Arial" w:hAnsi="Arial" w:cs="Arial"/>
        <w:sz w:val="28"/>
        <w:szCs w:val="28"/>
      </w:rPr>
    </w:pPr>
    <w:r w:rsidRPr="00A54F2E">
      <w:rPr>
        <w:rFonts w:ascii="Arial" w:hAnsi="Arial" w:cs="Arial"/>
        <w:b/>
        <w:noProof/>
        <w:sz w:val="32"/>
        <w:szCs w:val="32"/>
      </w:rPr>
      <w:drawing>
        <wp:anchor distT="0" distB="0" distL="114300" distR="114300" simplePos="0" relativeHeight="251659264" behindDoc="0" locked="0" layoutInCell="1" allowOverlap="1" wp14:anchorId="37991F86" wp14:editId="12F1E465">
          <wp:simplePos x="0" y="0"/>
          <wp:positionH relativeFrom="column">
            <wp:posOffset>4732655</wp:posOffset>
          </wp:positionH>
          <wp:positionV relativeFrom="paragraph">
            <wp:posOffset>-163830</wp:posOffset>
          </wp:positionV>
          <wp:extent cx="885443" cy="819150"/>
          <wp:effectExtent l="0" t="0" r="0" b="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646" cy="821188"/>
                  </a:xfrm>
                  <a:prstGeom prst="rect">
                    <a:avLst/>
                  </a:prstGeom>
                  <a:noFill/>
                </pic:spPr>
              </pic:pic>
            </a:graphicData>
          </a:graphic>
          <wp14:sizeRelH relativeFrom="page">
            <wp14:pctWidth>0</wp14:pctWidth>
          </wp14:sizeRelH>
          <wp14:sizeRelV relativeFrom="page">
            <wp14:pctHeight>0</wp14:pctHeight>
          </wp14:sizeRelV>
        </wp:anchor>
      </w:drawing>
    </w:r>
    <w:r w:rsidR="008C2225" w:rsidRPr="00A54F2E">
      <w:rPr>
        <w:rFonts w:ascii="Arial" w:hAnsi="Arial" w:cs="Arial"/>
        <w:b/>
        <w:sz w:val="32"/>
        <w:szCs w:val="32"/>
      </w:rPr>
      <w:t>Tungelsta IF</w:t>
    </w:r>
    <w:r w:rsidR="005D57AE">
      <w:rPr>
        <w:rFonts w:ascii="Arial" w:hAnsi="Arial" w:cs="Arial"/>
        <w:sz w:val="28"/>
        <w:szCs w:val="28"/>
      </w:rPr>
      <w:tab/>
      <w:t>2015-04-07</w:t>
    </w:r>
    <w:r w:rsidR="008C2225">
      <w:rPr>
        <w:rFonts w:ascii="Arial" w:hAnsi="Arial" w:cs="Arial"/>
        <w:sz w:val="28"/>
        <w:szCs w:val="28"/>
      </w:rPr>
      <w:tab/>
    </w:r>
  </w:p>
  <w:p w14:paraId="1C38CD65" w14:textId="56720F46" w:rsidR="008C2225" w:rsidRPr="00F545DD" w:rsidRDefault="008C2225">
    <w:pPr>
      <w:pStyle w:val="Sidhuvud"/>
      <w:rPr>
        <w:rFonts w:ascii="Arial" w:hAnsi="Arial" w:cs="Arial"/>
      </w:rPr>
    </w:pPr>
    <w:r w:rsidRPr="00F545DD">
      <w:rPr>
        <w:rFonts w:ascii="Arial" w:hAnsi="Arial" w:cs="Arial"/>
      </w:rPr>
      <w:t>Innebandyrådet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94535C"/>
    <w:multiLevelType w:val="hybridMultilevel"/>
    <w:tmpl w:val="B004343A"/>
    <w:lvl w:ilvl="0" w:tplc="804453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A3C7752"/>
    <w:multiLevelType w:val="hybridMultilevel"/>
    <w:tmpl w:val="645CAD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53B665B"/>
    <w:multiLevelType w:val="hybridMultilevel"/>
    <w:tmpl w:val="7F4C1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F1F2F1C"/>
    <w:multiLevelType w:val="hybridMultilevel"/>
    <w:tmpl w:val="C01A52EC"/>
    <w:lvl w:ilvl="0" w:tplc="81484D08">
      <w:start w:val="16"/>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9B"/>
    <w:rsid w:val="00001465"/>
    <w:rsid w:val="00020EBD"/>
    <w:rsid w:val="00025CFF"/>
    <w:rsid w:val="00027829"/>
    <w:rsid w:val="00032C4B"/>
    <w:rsid w:val="000745DF"/>
    <w:rsid w:val="000C20AB"/>
    <w:rsid w:val="000C45A8"/>
    <w:rsid w:val="000E5499"/>
    <w:rsid w:val="000E5705"/>
    <w:rsid w:val="000F63B6"/>
    <w:rsid w:val="001022C5"/>
    <w:rsid w:val="00150694"/>
    <w:rsid w:val="0015370C"/>
    <w:rsid w:val="00153E8C"/>
    <w:rsid w:val="00154A22"/>
    <w:rsid w:val="001773BF"/>
    <w:rsid w:val="00180C8C"/>
    <w:rsid w:val="00197F13"/>
    <w:rsid w:val="001C524E"/>
    <w:rsid w:val="00221D64"/>
    <w:rsid w:val="0026751D"/>
    <w:rsid w:val="00334780"/>
    <w:rsid w:val="003546E4"/>
    <w:rsid w:val="00385232"/>
    <w:rsid w:val="00391192"/>
    <w:rsid w:val="003B39E7"/>
    <w:rsid w:val="003C2194"/>
    <w:rsid w:val="003E3F77"/>
    <w:rsid w:val="00413C7A"/>
    <w:rsid w:val="00451BD0"/>
    <w:rsid w:val="00495CF8"/>
    <w:rsid w:val="004A7E9B"/>
    <w:rsid w:val="004B1AEA"/>
    <w:rsid w:val="0050220A"/>
    <w:rsid w:val="005269AD"/>
    <w:rsid w:val="0053433B"/>
    <w:rsid w:val="00543A78"/>
    <w:rsid w:val="005800F4"/>
    <w:rsid w:val="005C52D7"/>
    <w:rsid w:val="005D057D"/>
    <w:rsid w:val="005D57AE"/>
    <w:rsid w:val="005F5E99"/>
    <w:rsid w:val="0065565B"/>
    <w:rsid w:val="00672A7C"/>
    <w:rsid w:val="00687E2C"/>
    <w:rsid w:val="006B4D23"/>
    <w:rsid w:val="006E2A58"/>
    <w:rsid w:val="006F0D12"/>
    <w:rsid w:val="007508D0"/>
    <w:rsid w:val="00774F4A"/>
    <w:rsid w:val="00790A5E"/>
    <w:rsid w:val="00794195"/>
    <w:rsid w:val="007A073F"/>
    <w:rsid w:val="007D4B1C"/>
    <w:rsid w:val="008039BF"/>
    <w:rsid w:val="008851C1"/>
    <w:rsid w:val="008C2225"/>
    <w:rsid w:val="008E33FA"/>
    <w:rsid w:val="008E5897"/>
    <w:rsid w:val="008F1347"/>
    <w:rsid w:val="008F349C"/>
    <w:rsid w:val="0095432C"/>
    <w:rsid w:val="00982E06"/>
    <w:rsid w:val="00995FD6"/>
    <w:rsid w:val="009F392B"/>
    <w:rsid w:val="00A37ADD"/>
    <w:rsid w:val="00A54F2E"/>
    <w:rsid w:val="00A86C2C"/>
    <w:rsid w:val="00A91E9D"/>
    <w:rsid w:val="00AF5E4C"/>
    <w:rsid w:val="00B12CAA"/>
    <w:rsid w:val="00B165F4"/>
    <w:rsid w:val="00B31EB6"/>
    <w:rsid w:val="00B32919"/>
    <w:rsid w:val="00B52324"/>
    <w:rsid w:val="00BE1BD6"/>
    <w:rsid w:val="00BF123F"/>
    <w:rsid w:val="00C1611D"/>
    <w:rsid w:val="00C40222"/>
    <w:rsid w:val="00C453E5"/>
    <w:rsid w:val="00C63A9B"/>
    <w:rsid w:val="00C710EC"/>
    <w:rsid w:val="00CA3277"/>
    <w:rsid w:val="00CD5342"/>
    <w:rsid w:val="00CE5D65"/>
    <w:rsid w:val="00D17C8E"/>
    <w:rsid w:val="00D55F22"/>
    <w:rsid w:val="00D75D2F"/>
    <w:rsid w:val="00DC61AE"/>
    <w:rsid w:val="00DE4318"/>
    <w:rsid w:val="00DF6A8E"/>
    <w:rsid w:val="00E05861"/>
    <w:rsid w:val="00E15FDC"/>
    <w:rsid w:val="00E3147E"/>
    <w:rsid w:val="00E32EC2"/>
    <w:rsid w:val="00E50D6F"/>
    <w:rsid w:val="00E9435E"/>
    <w:rsid w:val="00EF49F1"/>
    <w:rsid w:val="00F0788A"/>
    <w:rsid w:val="00F25AB0"/>
    <w:rsid w:val="00F3109C"/>
    <w:rsid w:val="00F545DD"/>
    <w:rsid w:val="00F70295"/>
    <w:rsid w:val="00F829DE"/>
    <w:rsid w:val="00FA16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2134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329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32919"/>
    <w:rPr>
      <w:rFonts w:ascii="Lucida Grande" w:hAnsi="Lucida Grande" w:cs="Lucida Grande"/>
      <w:sz w:val="18"/>
      <w:szCs w:val="18"/>
    </w:rPr>
  </w:style>
  <w:style w:type="paragraph" w:styleId="Liststycke">
    <w:name w:val="List Paragraph"/>
    <w:basedOn w:val="Normal"/>
    <w:uiPriority w:val="34"/>
    <w:qFormat/>
    <w:rsid w:val="00221D64"/>
    <w:pPr>
      <w:ind w:left="720"/>
      <w:contextualSpacing/>
    </w:pPr>
  </w:style>
  <w:style w:type="paragraph" w:styleId="Sidhuvud">
    <w:name w:val="header"/>
    <w:basedOn w:val="Normal"/>
    <w:link w:val="SidhuvudChar"/>
    <w:uiPriority w:val="99"/>
    <w:unhideWhenUsed/>
    <w:rsid w:val="00E9435E"/>
    <w:pPr>
      <w:tabs>
        <w:tab w:val="center" w:pos="4536"/>
        <w:tab w:val="right" w:pos="9072"/>
      </w:tabs>
    </w:pPr>
  </w:style>
  <w:style w:type="character" w:customStyle="1" w:styleId="SidhuvudChar">
    <w:name w:val="Sidhuvud Char"/>
    <w:basedOn w:val="Standardstycketypsnitt"/>
    <w:link w:val="Sidhuvud"/>
    <w:uiPriority w:val="99"/>
    <w:rsid w:val="00E9435E"/>
  </w:style>
  <w:style w:type="paragraph" w:styleId="Sidfot">
    <w:name w:val="footer"/>
    <w:basedOn w:val="Normal"/>
    <w:link w:val="SidfotChar"/>
    <w:uiPriority w:val="99"/>
    <w:unhideWhenUsed/>
    <w:rsid w:val="00E9435E"/>
    <w:pPr>
      <w:tabs>
        <w:tab w:val="center" w:pos="4536"/>
        <w:tab w:val="right" w:pos="9072"/>
      </w:tabs>
    </w:pPr>
  </w:style>
  <w:style w:type="character" w:customStyle="1" w:styleId="SidfotChar">
    <w:name w:val="Sidfot Char"/>
    <w:basedOn w:val="Standardstycketypsnitt"/>
    <w:link w:val="Sidfot"/>
    <w:uiPriority w:val="99"/>
    <w:rsid w:val="00E9435E"/>
  </w:style>
  <w:style w:type="paragraph" w:styleId="Fotnotstext">
    <w:name w:val="footnote text"/>
    <w:basedOn w:val="Normal"/>
    <w:link w:val="FotnotstextChar"/>
    <w:uiPriority w:val="99"/>
    <w:unhideWhenUsed/>
    <w:rsid w:val="00413C7A"/>
  </w:style>
  <w:style w:type="character" w:customStyle="1" w:styleId="FotnotstextChar">
    <w:name w:val="Fotnotstext Char"/>
    <w:basedOn w:val="Standardstycketypsnitt"/>
    <w:link w:val="Fotnotstext"/>
    <w:uiPriority w:val="99"/>
    <w:rsid w:val="00413C7A"/>
  </w:style>
  <w:style w:type="character" w:styleId="Fotnotsreferens">
    <w:name w:val="footnote reference"/>
    <w:basedOn w:val="Standardstycketypsnitt"/>
    <w:uiPriority w:val="99"/>
    <w:unhideWhenUsed/>
    <w:rsid w:val="00413C7A"/>
    <w:rPr>
      <w:vertAlign w:val="superscript"/>
    </w:rPr>
  </w:style>
  <w:style w:type="paragraph" w:styleId="Normalwebb">
    <w:name w:val="Normal (Web)"/>
    <w:basedOn w:val="Normal"/>
    <w:uiPriority w:val="99"/>
    <w:semiHidden/>
    <w:unhideWhenUsed/>
    <w:rsid w:val="00BE1BD6"/>
    <w:pPr>
      <w:spacing w:before="100" w:beforeAutospacing="1" w:after="100" w:afterAutospacing="1"/>
    </w:pPr>
    <w:rPr>
      <w:rFonts w:ascii="Times" w:hAnsi="Times" w:cs="Times New Roman"/>
      <w:sz w:val="20"/>
      <w:szCs w:val="20"/>
    </w:rPr>
  </w:style>
  <w:style w:type="character" w:customStyle="1" w:styleId="apple-style-span">
    <w:name w:val="apple-style-span"/>
    <w:basedOn w:val="Standardstycketypsnitt"/>
    <w:rsid w:val="00B52324"/>
  </w:style>
  <w:style w:type="character" w:styleId="Hyperlnk">
    <w:name w:val="Hyperlink"/>
    <w:basedOn w:val="Standardstycketypsnitt"/>
    <w:uiPriority w:val="99"/>
    <w:unhideWhenUsed/>
    <w:rsid w:val="009543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329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32919"/>
    <w:rPr>
      <w:rFonts w:ascii="Lucida Grande" w:hAnsi="Lucida Grande" w:cs="Lucida Grande"/>
      <w:sz w:val="18"/>
      <w:szCs w:val="18"/>
    </w:rPr>
  </w:style>
  <w:style w:type="paragraph" w:styleId="Liststycke">
    <w:name w:val="List Paragraph"/>
    <w:basedOn w:val="Normal"/>
    <w:uiPriority w:val="34"/>
    <w:qFormat/>
    <w:rsid w:val="00221D64"/>
    <w:pPr>
      <w:ind w:left="720"/>
      <w:contextualSpacing/>
    </w:pPr>
  </w:style>
  <w:style w:type="paragraph" w:styleId="Sidhuvud">
    <w:name w:val="header"/>
    <w:basedOn w:val="Normal"/>
    <w:link w:val="SidhuvudChar"/>
    <w:uiPriority w:val="99"/>
    <w:unhideWhenUsed/>
    <w:rsid w:val="00E9435E"/>
    <w:pPr>
      <w:tabs>
        <w:tab w:val="center" w:pos="4536"/>
        <w:tab w:val="right" w:pos="9072"/>
      </w:tabs>
    </w:pPr>
  </w:style>
  <w:style w:type="character" w:customStyle="1" w:styleId="SidhuvudChar">
    <w:name w:val="Sidhuvud Char"/>
    <w:basedOn w:val="Standardstycketypsnitt"/>
    <w:link w:val="Sidhuvud"/>
    <w:uiPriority w:val="99"/>
    <w:rsid w:val="00E9435E"/>
  </w:style>
  <w:style w:type="paragraph" w:styleId="Sidfot">
    <w:name w:val="footer"/>
    <w:basedOn w:val="Normal"/>
    <w:link w:val="SidfotChar"/>
    <w:uiPriority w:val="99"/>
    <w:unhideWhenUsed/>
    <w:rsid w:val="00E9435E"/>
    <w:pPr>
      <w:tabs>
        <w:tab w:val="center" w:pos="4536"/>
        <w:tab w:val="right" w:pos="9072"/>
      </w:tabs>
    </w:pPr>
  </w:style>
  <w:style w:type="character" w:customStyle="1" w:styleId="SidfotChar">
    <w:name w:val="Sidfot Char"/>
    <w:basedOn w:val="Standardstycketypsnitt"/>
    <w:link w:val="Sidfot"/>
    <w:uiPriority w:val="99"/>
    <w:rsid w:val="00E9435E"/>
  </w:style>
  <w:style w:type="paragraph" w:styleId="Fotnotstext">
    <w:name w:val="footnote text"/>
    <w:basedOn w:val="Normal"/>
    <w:link w:val="FotnotstextChar"/>
    <w:uiPriority w:val="99"/>
    <w:unhideWhenUsed/>
    <w:rsid w:val="00413C7A"/>
  </w:style>
  <w:style w:type="character" w:customStyle="1" w:styleId="FotnotstextChar">
    <w:name w:val="Fotnotstext Char"/>
    <w:basedOn w:val="Standardstycketypsnitt"/>
    <w:link w:val="Fotnotstext"/>
    <w:uiPriority w:val="99"/>
    <w:rsid w:val="00413C7A"/>
  </w:style>
  <w:style w:type="character" w:styleId="Fotnotsreferens">
    <w:name w:val="footnote reference"/>
    <w:basedOn w:val="Standardstycketypsnitt"/>
    <w:uiPriority w:val="99"/>
    <w:unhideWhenUsed/>
    <w:rsid w:val="00413C7A"/>
    <w:rPr>
      <w:vertAlign w:val="superscript"/>
    </w:rPr>
  </w:style>
  <w:style w:type="paragraph" w:styleId="Normalwebb">
    <w:name w:val="Normal (Web)"/>
    <w:basedOn w:val="Normal"/>
    <w:uiPriority w:val="99"/>
    <w:semiHidden/>
    <w:unhideWhenUsed/>
    <w:rsid w:val="00BE1BD6"/>
    <w:pPr>
      <w:spacing w:before="100" w:beforeAutospacing="1" w:after="100" w:afterAutospacing="1"/>
    </w:pPr>
    <w:rPr>
      <w:rFonts w:ascii="Times" w:hAnsi="Times" w:cs="Times New Roman"/>
      <w:sz w:val="20"/>
      <w:szCs w:val="20"/>
    </w:rPr>
  </w:style>
  <w:style w:type="character" w:customStyle="1" w:styleId="apple-style-span">
    <w:name w:val="apple-style-span"/>
    <w:basedOn w:val="Standardstycketypsnitt"/>
    <w:rsid w:val="00B52324"/>
  </w:style>
  <w:style w:type="character" w:styleId="Hyperlnk">
    <w:name w:val="Hyperlink"/>
    <w:basedOn w:val="Standardstycketypsnitt"/>
    <w:uiPriority w:val="99"/>
    <w:unhideWhenUsed/>
    <w:rsid w:val="00954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7487">
      <w:bodyDiv w:val="1"/>
      <w:marLeft w:val="0"/>
      <w:marRight w:val="0"/>
      <w:marTop w:val="0"/>
      <w:marBottom w:val="0"/>
      <w:divBdr>
        <w:top w:val="none" w:sz="0" w:space="0" w:color="auto"/>
        <w:left w:val="none" w:sz="0" w:space="0" w:color="auto"/>
        <w:bottom w:val="none" w:sz="0" w:space="0" w:color="auto"/>
        <w:right w:val="none" w:sz="0" w:space="0" w:color="auto"/>
      </w:divBdr>
      <w:divsChild>
        <w:div w:id="452479485">
          <w:marLeft w:val="0"/>
          <w:marRight w:val="0"/>
          <w:marTop w:val="0"/>
          <w:marBottom w:val="0"/>
          <w:divBdr>
            <w:top w:val="none" w:sz="0" w:space="0" w:color="auto"/>
            <w:left w:val="none" w:sz="0" w:space="0" w:color="auto"/>
            <w:bottom w:val="none" w:sz="0" w:space="0" w:color="auto"/>
            <w:right w:val="none" w:sz="0" w:space="0" w:color="auto"/>
          </w:divBdr>
          <w:divsChild>
            <w:div w:id="1720014261">
              <w:marLeft w:val="0"/>
              <w:marRight w:val="0"/>
              <w:marTop w:val="0"/>
              <w:marBottom w:val="0"/>
              <w:divBdr>
                <w:top w:val="none" w:sz="0" w:space="0" w:color="auto"/>
                <w:left w:val="none" w:sz="0" w:space="0" w:color="auto"/>
                <w:bottom w:val="none" w:sz="0" w:space="0" w:color="auto"/>
                <w:right w:val="none" w:sz="0" w:space="0" w:color="auto"/>
              </w:divBdr>
              <w:divsChild>
                <w:div w:id="17185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9436">
          <w:marLeft w:val="0"/>
          <w:marRight w:val="0"/>
          <w:marTop w:val="0"/>
          <w:marBottom w:val="0"/>
          <w:divBdr>
            <w:top w:val="none" w:sz="0" w:space="0" w:color="auto"/>
            <w:left w:val="none" w:sz="0" w:space="0" w:color="auto"/>
            <w:bottom w:val="none" w:sz="0" w:space="0" w:color="auto"/>
            <w:right w:val="none" w:sz="0" w:space="0" w:color="auto"/>
          </w:divBdr>
          <w:divsChild>
            <w:div w:id="1202982616">
              <w:marLeft w:val="0"/>
              <w:marRight w:val="0"/>
              <w:marTop w:val="0"/>
              <w:marBottom w:val="0"/>
              <w:divBdr>
                <w:top w:val="none" w:sz="0" w:space="0" w:color="auto"/>
                <w:left w:val="none" w:sz="0" w:space="0" w:color="auto"/>
                <w:bottom w:val="none" w:sz="0" w:space="0" w:color="auto"/>
                <w:right w:val="none" w:sz="0" w:space="0" w:color="auto"/>
              </w:divBdr>
              <w:divsChild>
                <w:div w:id="82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5044">
          <w:marLeft w:val="0"/>
          <w:marRight w:val="0"/>
          <w:marTop w:val="0"/>
          <w:marBottom w:val="0"/>
          <w:divBdr>
            <w:top w:val="none" w:sz="0" w:space="0" w:color="auto"/>
            <w:left w:val="none" w:sz="0" w:space="0" w:color="auto"/>
            <w:bottom w:val="none" w:sz="0" w:space="0" w:color="auto"/>
            <w:right w:val="none" w:sz="0" w:space="0" w:color="auto"/>
          </w:divBdr>
          <w:divsChild>
            <w:div w:id="1170557660">
              <w:marLeft w:val="0"/>
              <w:marRight w:val="0"/>
              <w:marTop w:val="0"/>
              <w:marBottom w:val="0"/>
              <w:divBdr>
                <w:top w:val="none" w:sz="0" w:space="0" w:color="auto"/>
                <w:left w:val="none" w:sz="0" w:space="0" w:color="auto"/>
                <w:bottom w:val="none" w:sz="0" w:space="0" w:color="auto"/>
                <w:right w:val="none" w:sz="0" w:space="0" w:color="auto"/>
              </w:divBdr>
              <w:divsChild>
                <w:div w:id="3202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1446">
          <w:marLeft w:val="0"/>
          <w:marRight w:val="0"/>
          <w:marTop w:val="0"/>
          <w:marBottom w:val="0"/>
          <w:divBdr>
            <w:top w:val="none" w:sz="0" w:space="0" w:color="auto"/>
            <w:left w:val="none" w:sz="0" w:space="0" w:color="auto"/>
            <w:bottom w:val="none" w:sz="0" w:space="0" w:color="auto"/>
            <w:right w:val="none" w:sz="0" w:space="0" w:color="auto"/>
          </w:divBdr>
          <w:divsChild>
            <w:div w:id="700205268">
              <w:marLeft w:val="0"/>
              <w:marRight w:val="0"/>
              <w:marTop w:val="0"/>
              <w:marBottom w:val="0"/>
              <w:divBdr>
                <w:top w:val="none" w:sz="0" w:space="0" w:color="auto"/>
                <w:left w:val="none" w:sz="0" w:space="0" w:color="auto"/>
                <w:bottom w:val="none" w:sz="0" w:space="0" w:color="auto"/>
                <w:right w:val="none" w:sz="0" w:space="0" w:color="auto"/>
              </w:divBdr>
              <w:divsChild>
                <w:div w:id="1873037058">
                  <w:marLeft w:val="0"/>
                  <w:marRight w:val="0"/>
                  <w:marTop w:val="0"/>
                  <w:marBottom w:val="0"/>
                  <w:divBdr>
                    <w:top w:val="none" w:sz="0" w:space="0" w:color="auto"/>
                    <w:left w:val="none" w:sz="0" w:space="0" w:color="auto"/>
                    <w:bottom w:val="none" w:sz="0" w:space="0" w:color="auto"/>
                    <w:right w:val="none" w:sz="0" w:space="0" w:color="auto"/>
                  </w:divBdr>
                </w:div>
              </w:divsChild>
            </w:div>
            <w:div w:id="1412239096">
              <w:marLeft w:val="0"/>
              <w:marRight w:val="0"/>
              <w:marTop w:val="0"/>
              <w:marBottom w:val="0"/>
              <w:divBdr>
                <w:top w:val="none" w:sz="0" w:space="0" w:color="auto"/>
                <w:left w:val="none" w:sz="0" w:space="0" w:color="auto"/>
                <w:bottom w:val="none" w:sz="0" w:space="0" w:color="auto"/>
                <w:right w:val="none" w:sz="0" w:space="0" w:color="auto"/>
              </w:divBdr>
              <w:divsChild>
                <w:div w:id="1421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960">
          <w:marLeft w:val="0"/>
          <w:marRight w:val="0"/>
          <w:marTop w:val="0"/>
          <w:marBottom w:val="0"/>
          <w:divBdr>
            <w:top w:val="none" w:sz="0" w:space="0" w:color="auto"/>
            <w:left w:val="none" w:sz="0" w:space="0" w:color="auto"/>
            <w:bottom w:val="none" w:sz="0" w:space="0" w:color="auto"/>
            <w:right w:val="none" w:sz="0" w:space="0" w:color="auto"/>
          </w:divBdr>
          <w:divsChild>
            <w:div w:id="466892764">
              <w:marLeft w:val="0"/>
              <w:marRight w:val="0"/>
              <w:marTop w:val="0"/>
              <w:marBottom w:val="0"/>
              <w:divBdr>
                <w:top w:val="none" w:sz="0" w:space="0" w:color="auto"/>
                <w:left w:val="none" w:sz="0" w:space="0" w:color="auto"/>
                <w:bottom w:val="none" w:sz="0" w:space="0" w:color="auto"/>
                <w:right w:val="none" w:sz="0" w:space="0" w:color="auto"/>
              </w:divBdr>
              <w:divsChild>
                <w:div w:id="2963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7573">
          <w:marLeft w:val="0"/>
          <w:marRight w:val="0"/>
          <w:marTop w:val="0"/>
          <w:marBottom w:val="0"/>
          <w:divBdr>
            <w:top w:val="none" w:sz="0" w:space="0" w:color="auto"/>
            <w:left w:val="none" w:sz="0" w:space="0" w:color="auto"/>
            <w:bottom w:val="none" w:sz="0" w:space="0" w:color="auto"/>
            <w:right w:val="none" w:sz="0" w:space="0" w:color="auto"/>
          </w:divBdr>
          <w:divsChild>
            <w:div w:id="1914925596">
              <w:marLeft w:val="0"/>
              <w:marRight w:val="0"/>
              <w:marTop w:val="0"/>
              <w:marBottom w:val="0"/>
              <w:divBdr>
                <w:top w:val="none" w:sz="0" w:space="0" w:color="auto"/>
                <w:left w:val="none" w:sz="0" w:space="0" w:color="auto"/>
                <w:bottom w:val="none" w:sz="0" w:space="0" w:color="auto"/>
                <w:right w:val="none" w:sz="0" w:space="0" w:color="auto"/>
              </w:divBdr>
              <w:divsChild>
                <w:div w:id="1999110591">
                  <w:marLeft w:val="0"/>
                  <w:marRight w:val="0"/>
                  <w:marTop w:val="0"/>
                  <w:marBottom w:val="0"/>
                  <w:divBdr>
                    <w:top w:val="none" w:sz="0" w:space="0" w:color="auto"/>
                    <w:left w:val="none" w:sz="0" w:space="0" w:color="auto"/>
                    <w:bottom w:val="none" w:sz="0" w:space="0" w:color="auto"/>
                    <w:right w:val="none" w:sz="0" w:space="0" w:color="auto"/>
                  </w:divBdr>
                </w:div>
              </w:divsChild>
            </w:div>
            <w:div w:id="2089619954">
              <w:marLeft w:val="0"/>
              <w:marRight w:val="0"/>
              <w:marTop w:val="0"/>
              <w:marBottom w:val="0"/>
              <w:divBdr>
                <w:top w:val="none" w:sz="0" w:space="0" w:color="auto"/>
                <w:left w:val="none" w:sz="0" w:space="0" w:color="auto"/>
                <w:bottom w:val="none" w:sz="0" w:space="0" w:color="auto"/>
                <w:right w:val="none" w:sz="0" w:space="0" w:color="auto"/>
              </w:divBdr>
              <w:divsChild>
                <w:div w:id="649020414">
                  <w:marLeft w:val="0"/>
                  <w:marRight w:val="0"/>
                  <w:marTop w:val="0"/>
                  <w:marBottom w:val="0"/>
                  <w:divBdr>
                    <w:top w:val="none" w:sz="0" w:space="0" w:color="auto"/>
                    <w:left w:val="none" w:sz="0" w:space="0" w:color="auto"/>
                    <w:bottom w:val="none" w:sz="0" w:space="0" w:color="auto"/>
                    <w:right w:val="none" w:sz="0" w:space="0" w:color="auto"/>
                  </w:divBdr>
                </w:div>
              </w:divsChild>
            </w:div>
            <w:div w:id="890535812">
              <w:marLeft w:val="0"/>
              <w:marRight w:val="0"/>
              <w:marTop w:val="0"/>
              <w:marBottom w:val="0"/>
              <w:divBdr>
                <w:top w:val="none" w:sz="0" w:space="0" w:color="auto"/>
                <w:left w:val="none" w:sz="0" w:space="0" w:color="auto"/>
                <w:bottom w:val="none" w:sz="0" w:space="0" w:color="auto"/>
                <w:right w:val="none" w:sz="0" w:space="0" w:color="auto"/>
              </w:divBdr>
              <w:divsChild>
                <w:div w:id="19905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6518">
          <w:marLeft w:val="0"/>
          <w:marRight w:val="0"/>
          <w:marTop w:val="0"/>
          <w:marBottom w:val="0"/>
          <w:divBdr>
            <w:top w:val="none" w:sz="0" w:space="0" w:color="auto"/>
            <w:left w:val="none" w:sz="0" w:space="0" w:color="auto"/>
            <w:bottom w:val="none" w:sz="0" w:space="0" w:color="auto"/>
            <w:right w:val="none" w:sz="0" w:space="0" w:color="auto"/>
          </w:divBdr>
          <w:divsChild>
            <w:div w:id="683170409">
              <w:marLeft w:val="0"/>
              <w:marRight w:val="0"/>
              <w:marTop w:val="0"/>
              <w:marBottom w:val="0"/>
              <w:divBdr>
                <w:top w:val="none" w:sz="0" w:space="0" w:color="auto"/>
                <w:left w:val="none" w:sz="0" w:space="0" w:color="auto"/>
                <w:bottom w:val="none" w:sz="0" w:space="0" w:color="auto"/>
                <w:right w:val="none" w:sz="0" w:space="0" w:color="auto"/>
              </w:divBdr>
              <w:divsChild>
                <w:div w:id="843322641">
                  <w:marLeft w:val="0"/>
                  <w:marRight w:val="0"/>
                  <w:marTop w:val="0"/>
                  <w:marBottom w:val="0"/>
                  <w:divBdr>
                    <w:top w:val="none" w:sz="0" w:space="0" w:color="auto"/>
                    <w:left w:val="none" w:sz="0" w:space="0" w:color="auto"/>
                    <w:bottom w:val="none" w:sz="0" w:space="0" w:color="auto"/>
                    <w:right w:val="none" w:sz="0" w:space="0" w:color="auto"/>
                  </w:divBdr>
                </w:div>
              </w:divsChild>
            </w:div>
            <w:div w:id="760031860">
              <w:marLeft w:val="0"/>
              <w:marRight w:val="0"/>
              <w:marTop w:val="0"/>
              <w:marBottom w:val="0"/>
              <w:divBdr>
                <w:top w:val="none" w:sz="0" w:space="0" w:color="auto"/>
                <w:left w:val="none" w:sz="0" w:space="0" w:color="auto"/>
                <w:bottom w:val="none" w:sz="0" w:space="0" w:color="auto"/>
                <w:right w:val="none" w:sz="0" w:space="0" w:color="auto"/>
              </w:divBdr>
              <w:divsChild>
                <w:div w:id="1370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16794">
          <w:marLeft w:val="0"/>
          <w:marRight w:val="0"/>
          <w:marTop w:val="0"/>
          <w:marBottom w:val="0"/>
          <w:divBdr>
            <w:top w:val="none" w:sz="0" w:space="0" w:color="auto"/>
            <w:left w:val="none" w:sz="0" w:space="0" w:color="auto"/>
            <w:bottom w:val="none" w:sz="0" w:space="0" w:color="auto"/>
            <w:right w:val="none" w:sz="0" w:space="0" w:color="auto"/>
          </w:divBdr>
          <w:divsChild>
            <w:div w:id="1434472066">
              <w:marLeft w:val="0"/>
              <w:marRight w:val="0"/>
              <w:marTop w:val="0"/>
              <w:marBottom w:val="0"/>
              <w:divBdr>
                <w:top w:val="none" w:sz="0" w:space="0" w:color="auto"/>
                <w:left w:val="none" w:sz="0" w:space="0" w:color="auto"/>
                <w:bottom w:val="none" w:sz="0" w:space="0" w:color="auto"/>
                <w:right w:val="none" w:sz="0" w:space="0" w:color="auto"/>
              </w:divBdr>
              <w:divsChild>
                <w:div w:id="365913511">
                  <w:marLeft w:val="0"/>
                  <w:marRight w:val="0"/>
                  <w:marTop w:val="0"/>
                  <w:marBottom w:val="0"/>
                  <w:divBdr>
                    <w:top w:val="none" w:sz="0" w:space="0" w:color="auto"/>
                    <w:left w:val="none" w:sz="0" w:space="0" w:color="auto"/>
                    <w:bottom w:val="none" w:sz="0" w:space="0" w:color="auto"/>
                    <w:right w:val="none" w:sz="0" w:space="0" w:color="auto"/>
                  </w:divBdr>
                </w:div>
              </w:divsChild>
            </w:div>
            <w:div w:id="1950887311">
              <w:marLeft w:val="0"/>
              <w:marRight w:val="0"/>
              <w:marTop w:val="0"/>
              <w:marBottom w:val="0"/>
              <w:divBdr>
                <w:top w:val="none" w:sz="0" w:space="0" w:color="auto"/>
                <w:left w:val="none" w:sz="0" w:space="0" w:color="auto"/>
                <w:bottom w:val="none" w:sz="0" w:space="0" w:color="auto"/>
                <w:right w:val="none" w:sz="0" w:space="0" w:color="auto"/>
              </w:divBdr>
              <w:divsChild>
                <w:div w:id="1254314389">
                  <w:marLeft w:val="0"/>
                  <w:marRight w:val="0"/>
                  <w:marTop w:val="0"/>
                  <w:marBottom w:val="0"/>
                  <w:divBdr>
                    <w:top w:val="none" w:sz="0" w:space="0" w:color="auto"/>
                    <w:left w:val="none" w:sz="0" w:space="0" w:color="auto"/>
                    <w:bottom w:val="none" w:sz="0" w:space="0" w:color="auto"/>
                    <w:right w:val="none" w:sz="0" w:space="0" w:color="auto"/>
                  </w:divBdr>
                </w:div>
              </w:divsChild>
            </w:div>
            <w:div w:id="37096363">
              <w:marLeft w:val="0"/>
              <w:marRight w:val="0"/>
              <w:marTop w:val="0"/>
              <w:marBottom w:val="0"/>
              <w:divBdr>
                <w:top w:val="none" w:sz="0" w:space="0" w:color="auto"/>
                <w:left w:val="none" w:sz="0" w:space="0" w:color="auto"/>
                <w:bottom w:val="none" w:sz="0" w:space="0" w:color="auto"/>
                <w:right w:val="none" w:sz="0" w:space="0" w:color="auto"/>
              </w:divBdr>
              <w:divsChild>
                <w:div w:id="17800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760">
          <w:marLeft w:val="0"/>
          <w:marRight w:val="0"/>
          <w:marTop w:val="0"/>
          <w:marBottom w:val="0"/>
          <w:divBdr>
            <w:top w:val="none" w:sz="0" w:space="0" w:color="auto"/>
            <w:left w:val="none" w:sz="0" w:space="0" w:color="auto"/>
            <w:bottom w:val="none" w:sz="0" w:space="0" w:color="auto"/>
            <w:right w:val="none" w:sz="0" w:space="0" w:color="auto"/>
          </w:divBdr>
          <w:divsChild>
            <w:div w:id="910653512">
              <w:marLeft w:val="0"/>
              <w:marRight w:val="0"/>
              <w:marTop w:val="0"/>
              <w:marBottom w:val="0"/>
              <w:divBdr>
                <w:top w:val="none" w:sz="0" w:space="0" w:color="auto"/>
                <w:left w:val="none" w:sz="0" w:space="0" w:color="auto"/>
                <w:bottom w:val="none" w:sz="0" w:space="0" w:color="auto"/>
                <w:right w:val="none" w:sz="0" w:space="0" w:color="auto"/>
              </w:divBdr>
              <w:divsChild>
                <w:div w:id="1345743891">
                  <w:marLeft w:val="0"/>
                  <w:marRight w:val="0"/>
                  <w:marTop w:val="0"/>
                  <w:marBottom w:val="0"/>
                  <w:divBdr>
                    <w:top w:val="none" w:sz="0" w:space="0" w:color="auto"/>
                    <w:left w:val="none" w:sz="0" w:space="0" w:color="auto"/>
                    <w:bottom w:val="none" w:sz="0" w:space="0" w:color="auto"/>
                    <w:right w:val="none" w:sz="0" w:space="0" w:color="auto"/>
                  </w:divBdr>
                </w:div>
              </w:divsChild>
            </w:div>
            <w:div w:id="892622844">
              <w:marLeft w:val="0"/>
              <w:marRight w:val="0"/>
              <w:marTop w:val="0"/>
              <w:marBottom w:val="0"/>
              <w:divBdr>
                <w:top w:val="none" w:sz="0" w:space="0" w:color="auto"/>
                <w:left w:val="none" w:sz="0" w:space="0" w:color="auto"/>
                <w:bottom w:val="none" w:sz="0" w:space="0" w:color="auto"/>
                <w:right w:val="none" w:sz="0" w:space="0" w:color="auto"/>
              </w:divBdr>
              <w:divsChild>
                <w:div w:id="1893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9173">
          <w:marLeft w:val="0"/>
          <w:marRight w:val="0"/>
          <w:marTop w:val="0"/>
          <w:marBottom w:val="0"/>
          <w:divBdr>
            <w:top w:val="none" w:sz="0" w:space="0" w:color="auto"/>
            <w:left w:val="none" w:sz="0" w:space="0" w:color="auto"/>
            <w:bottom w:val="none" w:sz="0" w:space="0" w:color="auto"/>
            <w:right w:val="none" w:sz="0" w:space="0" w:color="auto"/>
          </w:divBdr>
          <w:divsChild>
            <w:div w:id="129399985">
              <w:marLeft w:val="0"/>
              <w:marRight w:val="0"/>
              <w:marTop w:val="0"/>
              <w:marBottom w:val="0"/>
              <w:divBdr>
                <w:top w:val="none" w:sz="0" w:space="0" w:color="auto"/>
                <w:left w:val="none" w:sz="0" w:space="0" w:color="auto"/>
                <w:bottom w:val="none" w:sz="0" w:space="0" w:color="auto"/>
                <w:right w:val="none" w:sz="0" w:space="0" w:color="auto"/>
              </w:divBdr>
              <w:divsChild>
                <w:div w:id="2034917867">
                  <w:marLeft w:val="0"/>
                  <w:marRight w:val="0"/>
                  <w:marTop w:val="0"/>
                  <w:marBottom w:val="0"/>
                  <w:divBdr>
                    <w:top w:val="none" w:sz="0" w:space="0" w:color="auto"/>
                    <w:left w:val="none" w:sz="0" w:space="0" w:color="auto"/>
                    <w:bottom w:val="none" w:sz="0" w:space="0" w:color="auto"/>
                    <w:right w:val="none" w:sz="0" w:space="0" w:color="auto"/>
                  </w:divBdr>
                </w:div>
              </w:divsChild>
            </w:div>
            <w:div w:id="1078793957">
              <w:marLeft w:val="0"/>
              <w:marRight w:val="0"/>
              <w:marTop w:val="0"/>
              <w:marBottom w:val="0"/>
              <w:divBdr>
                <w:top w:val="none" w:sz="0" w:space="0" w:color="auto"/>
                <w:left w:val="none" w:sz="0" w:space="0" w:color="auto"/>
                <w:bottom w:val="none" w:sz="0" w:space="0" w:color="auto"/>
                <w:right w:val="none" w:sz="0" w:space="0" w:color="auto"/>
              </w:divBdr>
              <w:divsChild>
                <w:div w:id="1016731134">
                  <w:marLeft w:val="0"/>
                  <w:marRight w:val="0"/>
                  <w:marTop w:val="0"/>
                  <w:marBottom w:val="0"/>
                  <w:divBdr>
                    <w:top w:val="none" w:sz="0" w:space="0" w:color="auto"/>
                    <w:left w:val="none" w:sz="0" w:space="0" w:color="auto"/>
                    <w:bottom w:val="none" w:sz="0" w:space="0" w:color="auto"/>
                    <w:right w:val="none" w:sz="0" w:space="0" w:color="auto"/>
                  </w:divBdr>
                </w:div>
              </w:divsChild>
            </w:div>
            <w:div w:id="138346498">
              <w:marLeft w:val="0"/>
              <w:marRight w:val="0"/>
              <w:marTop w:val="0"/>
              <w:marBottom w:val="0"/>
              <w:divBdr>
                <w:top w:val="none" w:sz="0" w:space="0" w:color="auto"/>
                <w:left w:val="none" w:sz="0" w:space="0" w:color="auto"/>
                <w:bottom w:val="none" w:sz="0" w:space="0" w:color="auto"/>
                <w:right w:val="none" w:sz="0" w:space="0" w:color="auto"/>
              </w:divBdr>
              <w:divsChild>
                <w:div w:id="18517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7047">
          <w:marLeft w:val="0"/>
          <w:marRight w:val="0"/>
          <w:marTop w:val="0"/>
          <w:marBottom w:val="0"/>
          <w:divBdr>
            <w:top w:val="none" w:sz="0" w:space="0" w:color="auto"/>
            <w:left w:val="none" w:sz="0" w:space="0" w:color="auto"/>
            <w:bottom w:val="none" w:sz="0" w:space="0" w:color="auto"/>
            <w:right w:val="none" w:sz="0" w:space="0" w:color="auto"/>
          </w:divBdr>
          <w:divsChild>
            <w:div w:id="1756126014">
              <w:marLeft w:val="0"/>
              <w:marRight w:val="0"/>
              <w:marTop w:val="0"/>
              <w:marBottom w:val="0"/>
              <w:divBdr>
                <w:top w:val="none" w:sz="0" w:space="0" w:color="auto"/>
                <w:left w:val="none" w:sz="0" w:space="0" w:color="auto"/>
                <w:bottom w:val="none" w:sz="0" w:space="0" w:color="auto"/>
                <w:right w:val="none" w:sz="0" w:space="0" w:color="auto"/>
              </w:divBdr>
              <w:divsChild>
                <w:div w:id="681902963">
                  <w:marLeft w:val="0"/>
                  <w:marRight w:val="0"/>
                  <w:marTop w:val="0"/>
                  <w:marBottom w:val="0"/>
                  <w:divBdr>
                    <w:top w:val="none" w:sz="0" w:space="0" w:color="auto"/>
                    <w:left w:val="none" w:sz="0" w:space="0" w:color="auto"/>
                    <w:bottom w:val="none" w:sz="0" w:space="0" w:color="auto"/>
                    <w:right w:val="none" w:sz="0" w:space="0" w:color="auto"/>
                  </w:divBdr>
                </w:div>
              </w:divsChild>
            </w:div>
            <w:div w:id="1865047241">
              <w:marLeft w:val="0"/>
              <w:marRight w:val="0"/>
              <w:marTop w:val="0"/>
              <w:marBottom w:val="0"/>
              <w:divBdr>
                <w:top w:val="none" w:sz="0" w:space="0" w:color="auto"/>
                <w:left w:val="none" w:sz="0" w:space="0" w:color="auto"/>
                <w:bottom w:val="none" w:sz="0" w:space="0" w:color="auto"/>
                <w:right w:val="none" w:sz="0" w:space="0" w:color="auto"/>
              </w:divBdr>
              <w:divsChild>
                <w:div w:id="649873162">
                  <w:marLeft w:val="0"/>
                  <w:marRight w:val="0"/>
                  <w:marTop w:val="0"/>
                  <w:marBottom w:val="0"/>
                  <w:divBdr>
                    <w:top w:val="none" w:sz="0" w:space="0" w:color="auto"/>
                    <w:left w:val="none" w:sz="0" w:space="0" w:color="auto"/>
                    <w:bottom w:val="none" w:sz="0" w:space="0" w:color="auto"/>
                    <w:right w:val="none" w:sz="0" w:space="0" w:color="auto"/>
                  </w:divBdr>
                </w:div>
              </w:divsChild>
            </w:div>
            <w:div w:id="1861357991">
              <w:marLeft w:val="0"/>
              <w:marRight w:val="0"/>
              <w:marTop w:val="0"/>
              <w:marBottom w:val="0"/>
              <w:divBdr>
                <w:top w:val="none" w:sz="0" w:space="0" w:color="auto"/>
                <w:left w:val="none" w:sz="0" w:space="0" w:color="auto"/>
                <w:bottom w:val="none" w:sz="0" w:space="0" w:color="auto"/>
                <w:right w:val="none" w:sz="0" w:space="0" w:color="auto"/>
              </w:divBdr>
              <w:divsChild>
                <w:div w:id="8164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3511">
          <w:marLeft w:val="0"/>
          <w:marRight w:val="0"/>
          <w:marTop w:val="0"/>
          <w:marBottom w:val="0"/>
          <w:divBdr>
            <w:top w:val="none" w:sz="0" w:space="0" w:color="auto"/>
            <w:left w:val="none" w:sz="0" w:space="0" w:color="auto"/>
            <w:bottom w:val="none" w:sz="0" w:space="0" w:color="auto"/>
            <w:right w:val="none" w:sz="0" w:space="0" w:color="auto"/>
          </w:divBdr>
          <w:divsChild>
            <w:div w:id="84503127">
              <w:marLeft w:val="0"/>
              <w:marRight w:val="0"/>
              <w:marTop w:val="0"/>
              <w:marBottom w:val="0"/>
              <w:divBdr>
                <w:top w:val="none" w:sz="0" w:space="0" w:color="auto"/>
                <w:left w:val="none" w:sz="0" w:space="0" w:color="auto"/>
                <w:bottom w:val="none" w:sz="0" w:space="0" w:color="auto"/>
                <w:right w:val="none" w:sz="0" w:space="0" w:color="auto"/>
              </w:divBdr>
              <w:divsChild>
                <w:div w:id="9346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38642">
          <w:marLeft w:val="0"/>
          <w:marRight w:val="0"/>
          <w:marTop w:val="0"/>
          <w:marBottom w:val="0"/>
          <w:divBdr>
            <w:top w:val="none" w:sz="0" w:space="0" w:color="auto"/>
            <w:left w:val="none" w:sz="0" w:space="0" w:color="auto"/>
            <w:bottom w:val="none" w:sz="0" w:space="0" w:color="auto"/>
            <w:right w:val="none" w:sz="0" w:space="0" w:color="auto"/>
          </w:divBdr>
          <w:divsChild>
            <w:div w:id="295989312">
              <w:marLeft w:val="0"/>
              <w:marRight w:val="0"/>
              <w:marTop w:val="0"/>
              <w:marBottom w:val="0"/>
              <w:divBdr>
                <w:top w:val="none" w:sz="0" w:space="0" w:color="auto"/>
                <w:left w:val="none" w:sz="0" w:space="0" w:color="auto"/>
                <w:bottom w:val="none" w:sz="0" w:space="0" w:color="auto"/>
                <w:right w:val="none" w:sz="0" w:space="0" w:color="auto"/>
              </w:divBdr>
              <w:divsChild>
                <w:div w:id="11160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0867">
      <w:bodyDiv w:val="1"/>
      <w:marLeft w:val="0"/>
      <w:marRight w:val="0"/>
      <w:marTop w:val="0"/>
      <w:marBottom w:val="0"/>
      <w:divBdr>
        <w:top w:val="none" w:sz="0" w:space="0" w:color="auto"/>
        <w:left w:val="none" w:sz="0" w:space="0" w:color="auto"/>
        <w:bottom w:val="none" w:sz="0" w:space="0" w:color="auto"/>
        <w:right w:val="none" w:sz="0" w:space="0" w:color="auto"/>
      </w:divBdr>
      <w:divsChild>
        <w:div w:id="150488327">
          <w:marLeft w:val="0"/>
          <w:marRight w:val="0"/>
          <w:marTop w:val="0"/>
          <w:marBottom w:val="0"/>
          <w:divBdr>
            <w:top w:val="none" w:sz="0" w:space="0" w:color="auto"/>
            <w:left w:val="none" w:sz="0" w:space="0" w:color="auto"/>
            <w:bottom w:val="none" w:sz="0" w:space="0" w:color="auto"/>
            <w:right w:val="none" w:sz="0" w:space="0" w:color="auto"/>
          </w:divBdr>
          <w:divsChild>
            <w:div w:id="902252596">
              <w:marLeft w:val="0"/>
              <w:marRight w:val="0"/>
              <w:marTop w:val="0"/>
              <w:marBottom w:val="0"/>
              <w:divBdr>
                <w:top w:val="none" w:sz="0" w:space="0" w:color="auto"/>
                <w:left w:val="none" w:sz="0" w:space="0" w:color="auto"/>
                <w:bottom w:val="none" w:sz="0" w:space="0" w:color="auto"/>
                <w:right w:val="none" w:sz="0" w:space="0" w:color="auto"/>
              </w:divBdr>
              <w:divsChild>
                <w:div w:id="16869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389">
          <w:marLeft w:val="0"/>
          <w:marRight w:val="0"/>
          <w:marTop w:val="0"/>
          <w:marBottom w:val="0"/>
          <w:divBdr>
            <w:top w:val="none" w:sz="0" w:space="0" w:color="auto"/>
            <w:left w:val="none" w:sz="0" w:space="0" w:color="auto"/>
            <w:bottom w:val="none" w:sz="0" w:space="0" w:color="auto"/>
            <w:right w:val="none" w:sz="0" w:space="0" w:color="auto"/>
          </w:divBdr>
          <w:divsChild>
            <w:div w:id="781191211">
              <w:marLeft w:val="0"/>
              <w:marRight w:val="0"/>
              <w:marTop w:val="0"/>
              <w:marBottom w:val="0"/>
              <w:divBdr>
                <w:top w:val="none" w:sz="0" w:space="0" w:color="auto"/>
                <w:left w:val="none" w:sz="0" w:space="0" w:color="auto"/>
                <w:bottom w:val="none" w:sz="0" w:space="0" w:color="auto"/>
                <w:right w:val="none" w:sz="0" w:space="0" w:color="auto"/>
              </w:divBdr>
              <w:divsChild>
                <w:div w:id="7759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7766">
          <w:marLeft w:val="0"/>
          <w:marRight w:val="0"/>
          <w:marTop w:val="0"/>
          <w:marBottom w:val="0"/>
          <w:divBdr>
            <w:top w:val="none" w:sz="0" w:space="0" w:color="auto"/>
            <w:left w:val="none" w:sz="0" w:space="0" w:color="auto"/>
            <w:bottom w:val="none" w:sz="0" w:space="0" w:color="auto"/>
            <w:right w:val="none" w:sz="0" w:space="0" w:color="auto"/>
          </w:divBdr>
          <w:divsChild>
            <w:div w:id="489098237">
              <w:marLeft w:val="0"/>
              <w:marRight w:val="0"/>
              <w:marTop w:val="0"/>
              <w:marBottom w:val="0"/>
              <w:divBdr>
                <w:top w:val="none" w:sz="0" w:space="0" w:color="auto"/>
                <w:left w:val="none" w:sz="0" w:space="0" w:color="auto"/>
                <w:bottom w:val="none" w:sz="0" w:space="0" w:color="auto"/>
                <w:right w:val="none" w:sz="0" w:space="0" w:color="auto"/>
              </w:divBdr>
              <w:divsChild>
                <w:div w:id="20094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20904">
          <w:marLeft w:val="0"/>
          <w:marRight w:val="0"/>
          <w:marTop w:val="0"/>
          <w:marBottom w:val="0"/>
          <w:divBdr>
            <w:top w:val="none" w:sz="0" w:space="0" w:color="auto"/>
            <w:left w:val="none" w:sz="0" w:space="0" w:color="auto"/>
            <w:bottom w:val="none" w:sz="0" w:space="0" w:color="auto"/>
            <w:right w:val="none" w:sz="0" w:space="0" w:color="auto"/>
          </w:divBdr>
          <w:divsChild>
            <w:div w:id="513686814">
              <w:marLeft w:val="0"/>
              <w:marRight w:val="0"/>
              <w:marTop w:val="0"/>
              <w:marBottom w:val="0"/>
              <w:divBdr>
                <w:top w:val="none" w:sz="0" w:space="0" w:color="auto"/>
                <w:left w:val="none" w:sz="0" w:space="0" w:color="auto"/>
                <w:bottom w:val="none" w:sz="0" w:space="0" w:color="auto"/>
                <w:right w:val="none" w:sz="0" w:space="0" w:color="auto"/>
              </w:divBdr>
              <w:divsChild>
                <w:div w:id="1028332740">
                  <w:marLeft w:val="0"/>
                  <w:marRight w:val="0"/>
                  <w:marTop w:val="0"/>
                  <w:marBottom w:val="0"/>
                  <w:divBdr>
                    <w:top w:val="none" w:sz="0" w:space="0" w:color="auto"/>
                    <w:left w:val="none" w:sz="0" w:space="0" w:color="auto"/>
                    <w:bottom w:val="none" w:sz="0" w:space="0" w:color="auto"/>
                    <w:right w:val="none" w:sz="0" w:space="0" w:color="auto"/>
                  </w:divBdr>
                </w:div>
              </w:divsChild>
            </w:div>
            <w:div w:id="285552599">
              <w:marLeft w:val="0"/>
              <w:marRight w:val="0"/>
              <w:marTop w:val="0"/>
              <w:marBottom w:val="0"/>
              <w:divBdr>
                <w:top w:val="none" w:sz="0" w:space="0" w:color="auto"/>
                <w:left w:val="none" w:sz="0" w:space="0" w:color="auto"/>
                <w:bottom w:val="none" w:sz="0" w:space="0" w:color="auto"/>
                <w:right w:val="none" w:sz="0" w:space="0" w:color="auto"/>
              </w:divBdr>
              <w:divsChild>
                <w:div w:id="11384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91987">
          <w:marLeft w:val="0"/>
          <w:marRight w:val="0"/>
          <w:marTop w:val="0"/>
          <w:marBottom w:val="0"/>
          <w:divBdr>
            <w:top w:val="none" w:sz="0" w:space="0" w:color="auto"/>
            <w:left w:val="none" w:sz="0" w:space="0" w:color="auto"/>
            <w:bottom w:val="none" w:sz="0" w:space="0" w:color="auto"/>
            <w:right w:val="none" w:sz="0" w:space="0" w:color="auto"/>
          </w:divBdr>
          <w:divsChild>
            <w:div w:id="1189487732">
              <w:marLeft w:val="0"/>
              <w:marRight w:val="0"/>
              <w:marTop w:val="0"/>
              <w:marBottom w:val="0"/>
              <w:divBdr>
                <w:top w:val="none" w:sz="0" w:space="0" w:color="auto"/>
                <w:left w:val="none" w:sz="0" w:space="0" w:color="auto"/>
                <w:bottom w:val="none" w:sz="0" w:space="0" w:color="auto"/>
                <w:right w:val="none" w:sz="0" w:space="0" w:color="auto"/>
              </w:divBdr>
              <w:divsChild>
                <w:div w:id="13841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7116">
          <w:marLeft w:val="0"/>
          <w:marRight w:val="0"/>
          <w:marTop w:val="0"/>
          <w:marBottom w:val="0"/>
          <w:divBdr>
            <w:top w:val="none" w:sz="0" w:space="0" w:color="auto"/>
            <w:left w:val="none" w:sz="0" w:space="0" w:color="auto"/>
            <w:bottom w:val="none" w:sz="0" w:space="0" w:color="auto"/>
            <w:right w:val="none" w:sz="0" w:space="0" w:color="auto"/>
          </w:divBdr>
          <w:divsChild>
            <w:div w:id="232280809">
              <w:marLeft w:val="0"/>
              <w:marRight w:val="0"/>
              <w:marTop w:val="0"/>
              <w:marBottom w:val="0"/>
              <w:divBdr>
                <w:top w:val="none" w:sz="0" w:space="0" w:color="auto"/>
                <w:left w:val="none" w:sz="0" w:space="0" w:color="auto"/>
                <w:bottom w:val="none" w:sz="0" w:space="0" w:color="auto"/>
                <w:right w:val="none" w:sz="0" w:space="0" w:color="auto"/>
              </w:divBdr>
              <w:divsChild>
                <w:div w:id="735669129">
                  <w:marLeft w:val="0"/>
                  <w:marRight w:val="0"/>
                  <w:marTop w:val="0"/>
                  <w:marBottom w:val="0"/>
                  <w:divBdr>
                    <w:top w:val="none" w:sz="0" w:space="0" w:color="auto"/>
                    <w:left w:val="none" w:sz="0" w:space="0" w:color="auto"/>
                    <w:bottom w:val="none" w:sz="0" w:space="0" w:color="auto"/>
                    <w:right w:val="none" w:sz="0" w:space="0" w:color="auto"/>
                  </w:divBdr>
                </w:div>
              </w:divsChild>
            </w:div>
            <w:div w:id="1214461767">
              <w:marLeft w:val="0"/>
              <w:marRight w:val="0"/>
              <w:marTop w:val="0"/>
              <w:marBottom w:val="0"/>
              <w:divBdr>
                <w:top w:val="none" w:sz="0" w:space="0" w:color="auto"/>
                <w:left w:val="none" w:sz="0" w:space="0" w:color="auto"/>
                <w:bottom w:val="none" w:sz="0" w:space="0" w:color="auto"/>
                <w:right w:val="none" w:sz="0" w:space="0" w:color="auto"/>
              </w:divBdr>
              <w:divsChild>
                <w:div w:id="2042784007">
                  <w:marLeft w:val="0"/>
                  <w:marRight w:val="0"/>
                  <w:marTop w:val="0"/>
                  <w:marBottom w:val="0"/>
                  <w:divBdr>
                    <w:top w:val="none" w:sz="0" w:space="0" w:color="auto"/>
                    <w:left w:val="none" w:sz="0" w:space="0" w:color="auto"/>
                    <w:bottom w:val="none" w:sz="0" w:space="0" w:color="auto"/>
                    <w:right w:val="none" w:sz="0" w:space="0" w:color="auto"/>
                  </w:divBdr>
                </w:div>
              </w:divsChild>
            </w:div>
            <w:div w:id="1026517654">
              <w:marLeft w:val="0"/>
              <w:marRight w:val="0"/>
              <w:marTop w:val="0"/>
              <w:marBottom w:val="0"/>
              <w:divBdr>
                <w:top w:val="none" w:sz="0" w:space="0" w:color="auto"/>
                <w:left w:val="none" w:sz="0" w:space="0" w:color="auto"/>
                <w:bottom w:val="none" w:sz="0" w:space="0" w:color="auto"/>
                <w:right w:val="none" w:sz="0" w:space="0" w:color="auto"/>
              </w:divBdr>
              <w:divsChild>
                <w:div w:id="12267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0693">
          <w:marLeft w:val="0"/>
          <w:marRight w:val="0"/>
          <w:marTop w:val="0"/>
          <w:marBottom w:val="0"/>
          <w:divBdr>
            <w:top w:val="none" w:sz="0" w:space="0" w:color="auto"/>
            <w:left w:val="none" w:sz="0" w:space="0" w:color="auto"/>
            <w:bottom w:val="none" w:sz="0" w:space="0" w:color="auto"/>
            <w:right w:val="none" w:sz="0" w:space="0" w:color="auto"/>
          </w:divBdr>
          <w:divsChild>
            <w:div w:id="364016023">
              <w:marLeft w:val="0"/>
              <w:marRight w:val="0"/>
              <w:marTop w:val="0"/>
              <w:marBottom w:val="0"/>
              <w:divBdr>
                <w:top w:val="none" w:sz="0" w:space="0" w:color="auto"/>
                <w:left w:val="none" w:sz="0" w:space="0" w:color="auto"/>
                <w:bottom w:val="none" w:sz="0" w:space="0" w:color="auto"/>
                <w:right w:val="none" w:sz="0" w:space="0" w:color="auto"/>
              </w:divBdr>
              <w:divsChild>
                <w:div w:id="569116853">
                  <w:marLeft w:val="0"/>
                  <w:marRight w:val="0"/>
                  <w:marTop w:val="0"/>
                  <w:marBottom w:val="0"/>
                  <w:divBdr>
                    <w:top w:val="none" w:sz="0" w:space="0" w:color="auto"/>
                    <w:left w:val="none" w:sz="0" w:space="0" w:color="auto"/>
                    <w:bottom w:val="none" w:sz="0" w:space="0" w:color="auto"/>
                    <w:right w:val="none" w:sz="0" w:space="0" w:color="auto"/>
                  </w:divBdr>
                </w:div>
              </w:divsChild>
            </w:div>
            <w:div w:id="974531176">
              <w:marLeft w:val="0"/>
              <w:marRight w:val="0"/>
              <w:marTop w:val="0"/>
              <w:marBottom w:val="0"/>
              <w:divBdr>
                <w:top w:val="none" w:sz="0" w:space="0" w:color="auto"/>
                <w:left w:val="none" w:sz="0" w:space="0" w:color="auto"/>
                <w:bottom w:val="none" w:sz="0" w:space="0" w:color="auto"/>
                <w:right w:val="none" w:sz="0" w:space="0" w:color="auto"/>
              </w:divBdr>
              <w:divsChild>
                <w:div w:id="12417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0208">
          <w:marLeft w:val="0"/>
          <w:marRight w:val="0"/>
          <w:marTop w:val="0"/>
          <w:marBottom w:val="0"/>
          <w:divBdr>
            <w:top w:val="none" w:sz="0" w:space="0" w:color="auto"/>
            <w:left w:val="none" w:sz="0" w:space="0" w:color="auto"/>
            <w:bottom w:val="none" w:sz="0" w:space="0" w:color="auto"/>
            <w:right w:val="none" w:sz="0" w:space="0" w:color="auto"/>
          </w:divBdr>
          <w:divsChild>
            <w:div w:id="581334260">
              <w:marLeft w:val="0"/>
              <w:marRight w:val="0"/>
              <w:marTop w:val="0"/>
              <w:marBottom w:val="0"/>
              <w:divBdr>
                <w:top w:val="none" w:sz="0" w:space="0" w:color="auto"/>
                <w:left w:val="none" w:sz="0" w:space="0" w:color="auto"/>
                <w:bottom w:val="none" w:sz="0" w:space="0" w:color="auto"/>
                <w:right w:val="none" w:sz="0" w:space="0" w:color="auto"/>
              </w:divBdr>
              <w:divsChild>
                <w:div w:id="1606578518">
                  <w:marLeft w:val="0"/>
                  <w:marRight w:val="0"/>
                  <w:marTop w:val="0"/>
                  <w:marBottom w:val="0"/>
                  <w:divBdr>
                    <w:top w:val="none" w:sz="0" w:space="0" w:color="auto"/>
                    <w:left w:val="none" w:sz="0" w:space="0" w:color="auto"/>
                    <w:bottom w:val="none" w:sz="0" w:space="0" w:color="auto"/>
                    <w:right w:val="none" w:sz="0" w:space="0" w:color="auto"/>
                  </w:divBdr>
                </w:div>
              </w:divsChild>
            </w:div>
            <w:div w:id="1279071228">
              <w:marLeft w:val="0"/>
              <w:marRight w:val="0"/>
              <w:marTop w:val="0"/>
              <w:marBottom w:val="0"/>
              <w:divBdr>
                <w:top w:val="none" w:sz="0" w:space="0" w:color="auto"/>
                <w:left w:val="none" w:sz="0" w:space="0" w:color="auto"/>
                <w:bottom w:val="none" w:sz="0" w:space="0" w:color="auto"/>
                <w:right w:val="none" w:sz="0" w:space="0" w:color="auto"/>
              </w:divBdr>
              <w:divsChild>
                <w:div w:id="242766545">
                  <w:marLeft w:val="0"/>
                  <w:marRight w:val="0"/>
                  <w:marTop w:val="0"/>
                  <w:marBottom w:val="0"/>
                  <w:divBdr>
                    <w:top w:val="none" w:sz="0" w:space="0" w:color="auto"/>
                    <w:left w:val="none" w:sz="0" w:space="0" w:color="auto"/>
                    <w:bottom w:val="none" w:sz="0" w:space="0" w:color="auto"/>
                    <w:right w:val="none" w:sz="0" w:space="0" w:color="auto"/>
                  </w:divBdr>
                </w:div>
              </w:divsChild>
            </w:div>
            <w:div w:id="780952442">
              <w:marLeft w:val="0"/>
              <w:marRight w:val="0"/>
              <w:marTop w:val="0"/>
              <w:marBottom w:val="0"/>
              <w:divBdr>
                <w:top w:val="none" w:sz="0" w:space="0" w:color="auto"/>
                <w:left w:val="none" w:sz="0" w:space="0" w:color="auto"/>
                <w:bottom w:val="none" w:sz="0" w:space="0" w:color="auto"/>
                <w:right w:val="none" w:sz="0" w:space="0" w:color="auto"/>
              </w:divBdr>
              <w:divsChild>
                <w:div w:id="743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4827">
          <w:marLeft w:val="0"/>
          <w:marRight w:val="0"/>
          <w:marTop w:val="0"/>
          <w:marBottom w:val="0"/>
          <w:divBdr>
            <w:top w:val="none" w:sz="0" w:space="0" w:color="auto"/>
            <w:left w:val="none" w:sz="0" w:space="0" w:color="auto"/>
            <w:bottom w:val="none" w:sz="0" w:space="0" w:color="auto"/>
            <w:right w:val="none" w:sz="0" w:space="0" w:color="auto"/>
          </w:divBdr>
          <w:divsChild>
            <w:div w:id="1306348188">
              <w:marLeft w:val="0"/>
              <w:marRight w:val="0"/>
              <w:marTop w:val="0"/>
              <w:marBottom w:val="0"/>
              <w:divBdr>
                <w:top w:val="none" w:sz="0" w:space="0" w:color="auto"/>
                <w:left w:val="none" w:sz="0" w:space="0" w:color="auto"/>
                <w:bottom w:val="none" w:sz="0" w:space="0" w:color="auto"/>
                <w:right w:val="none" w:sz="0" w:space="0" w:color="auto"/>
              </w:divBdr>
              <w:divsChild>
                <w:div w:id="169683876">
                  <w:marLeft w:val="0"/>
                  <w:marRight w:val="0"/>
                  <w:marTop w:val="0"/>
                  <w:marBottom w:val="0"/>
                  <w:divBdr>
                    <w:top w:val="none" w:sz="0" w:space="0" w:color="auto"/>
                    <w:left w:val="none" w:sz="0" w:space="0" w:color="auto"/>
                    <w:bottom w:val="none" w:sz="0" w:space="0" w:color="auto"/>
                    <w:right w:val="none" w:sz="0" w:space="0" w:color="auto"/>
                  </w:divBdr>
                </w:div>
              </w:divsChild>
            </w:div>
            <w:div w:id="1660839094">
              <w:marLeft w:val="0"/>
              <w:marRight w:val="0"/>
              <w:marTop w:val="0"/>
              <w:marBottom w:val="0"/>
              <w:divBdr>
                <w:top w:val="none" w:sz="0" w:space="0" w:color="auto"/>
                <w:left w:val="none" w:sz="0" w:space="0" w:color="auto"/>
                <w:bottom w:val="none" w:sz="0" w:space="0" w:color="auto"/>
                <w:right w:val="none" w:sz="0" w:space="0" w:color="auto"/>
              </w:divBdr>
              <w:divsChild>
                <w:div w:id="13060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9125">
          <w:marLeft w:val="0"/>
          <w:marRight w:val="0"/>
          <w:marTop w:val="0"/>
          <w:marBottom w:val="0"/>
          <w:divBdr>
            <w:top w:val="none" w:sz="0" w:space="0" w:color="auto"/>
            <w:left w:val="none" w:sz="0" w:space="0" w:color="auto"/>
            <w:bottom w:val="none" w:sz="0" w:space="0" w:color="auto"/>
            <w:right w:val="none" w:sz="0" w:space="0" w:color="auto"/>
          </w:divBdr>
          <w:divsChild>
            <w:div w:id="1698506566">
              <w:marLeft w:val="0"/>
              <w:marRight w:val="0"/>
              <w:marTop w:val="0"/>
              <w:marBottom w:val="0"/>
              <w:divBdr>
                <w:top w:val="none" w:sz="0" w:space="0" w:color="auto"/>
                <w:left w:val="none" w:sz="0" w:space="0" w:color="auto"/>
                <w:bottom w:val="none" w:sz="0" w:space="0" w:color="auto"/>
                <w:right w:val="none" w:sz="0" w:space="0" w:color="auto"/>
              </w:divBdr>
              <w:divsChild>
                <w:div w:id="1665083661">
                  <w:marLeft w:val="0"/>
                  <w:marRight w:val="0"/>
                  <w:marTop w:val="0"/>
                  <w:marBottom w:val="0"/>
                  <w:divBdr>
                    <w:top w:val="none" w:sz="0" w:space="0" w:color="auto"/>
                    <w:left w:val="none" w:sz="0" w:space="0" w:color="auto"/>
                    <w:bottom w:val="none" w:sz="0" w:space="0" w:color="auto"/>
                    <w:right w:val="none" w:sz="0" w:space="0" w:color="auto"/>
                  </w:divBdr>
                </w:div>
              </w:divsChild>
            </w:div>
            <w:div w:id="1294485100">
              <w:marLeft w:val="0"/>
              <w:marRight w:val="0"/>
              <w:marTop w:val="0"/>
              <w:marBottom w:val="0"/>
              <w:divBdr>
                <w:top w:val="none" w:sz="0" w:space="0" w:color="auto"/>
                <w:left w:val="none" w:sz="0" w:space="0" w:color="auto"/>
                <w:bottom w:val="none" w:sz="0" w:space="0" w:color="auto"/>
                <w:right w:val="none" w:sz="0" w:space="0" w:color="auto"/>
              </w:divBdr>
              <w:divsChild>
                <w:div w:id="2016806788">
                  <w:marLeft w:val="0"/>
                  <w:marRight w:val="0"/>
                  <w:marTop w:val="0"/>
                  <w:marBottom w:val="0"/>
                  <w:divBdr>
                    <w:top w:val="none" w:sz="0" w:space="0" w:color="auto"/>
                    <w:left w:val="none" w:sz="0" w:space="0" w:color="auto"/>
                    <w:bottom w:val="none" w:sz="0" w:space="0" w:color="auto"/>
                    <w:right w:val="none" w:sz="0" w:space="0" w:color="auto"/>
                  </w:divBdr>
                </w:div>
              </w:divsChild>
            </w:div>
            <w:div w:id="209192456">
              <w:marLeft w:val="0"/>
              <w:marRight w:val="0"/>
              <w:marTop w:val="0"/>
              <w:marBottom w:val="0"/>
              <w:divBdr>
                <w:top w:val="none" w:sz="0" w:space="0" w:color="auto"/>
                <w:left w:val="none" w:sz="0" w:space="0" w:color="auto"/>
                <w:bottom w:val="none" w:sz="0" w:space="0" w:color="auto"/>
                <w:right w:val="none" w:sz="0" w:space="0" w:color="auto"/>
              </w:divBdr>
              <w:divsChild>
                <w:div w:id="12178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5954">
          <w:marLeft w:val="0"/>
          <w:marRight w:val="0"/>
          <w:marTop w:val="0"/>
          <w:marBottom w:val="0"/>
          <w:divBdr>
            <w:top w:val="none" w:sz="0" w:space="0" w:color="auto"/>
            <w:left w:val="none" w:sz="0" w:space="0" w:color="auto"/>
            <w:bottom w:val="none" w:sz="0" w:space="0" w:color="auto"/>
            <w:right w:val="none" w:sz="0" w:space="0" w:color="auto"/>
          </w:divBdr>
          <w:divsChild>
            <w:div w:id="1550528715">
              <w:marLeft w:val="0"/>
              <w:marRight w:val="0"/>
              <w:marTop w:val="0"/>
              <w:marBottom w:val="0"/>
              <w:divBdr>
                <w:top w:val="none" w:sz="0" w:space="0" w:color="auto"/>
                <w:left w:val="none" w:sz="0" w:space="0" w:color="auto"/>
                <w:bottom w:val="none" w:sz="0" w:space="0" w:color="auto"/>
                <w:right w:val="none" w:sz="0" w:space="0" w:color="auto"/>
              </w:divBdr>
              <w:divsChild>
                <w:div w:id="937982079">
                  <w:marLeft w:val="0"/>
                  <w:marRight w:val="0"/>
                  <w:marTop w:val="0"/>
                  <w:marBottom w:val="0"/>
                  <w:divBdr>
                    <w:top w:val="none" w:sz="0" w:space="0" w:color="auto"/>
                    <w:left w:val="none" w:sz="0" w:space="0" w:color="auto"/>
                    <w:bottom w:val="none" w:sz="0" w:space="0" w:color="auto"/>
                    <w:right w:val="none" w:sz="0" w:space="0" w:color="auto"/>
                  </w:divBdr>
                </w:div>
              </w:divsChild>
            </w:div>
            <w:div w:id="788358081">
              <w:marLeft w:val="0"/>
              <w:marRight w:val="0"/>
              <w:marTop w:val="0"/>
              <w:marBottom w:val="0"/>
              <w:divBdr>
                <w:top w:val="none" w:sz="0" w:space="0" w:color="auto"/>
                <w:left w:val="none" w:sz="0" w:space="0" w:color="auto"/>
                <w:bottom w:val="none" w:sz="0" w:space="0" w:color="auto"/>
                <w:right w:val="none" w:sz="0" w:space="0" w:color="auto"/>
              </w:divBdr>
              <w:divsChild>
                <w:div w:id="75641257">
                  <w:marLeft w:val="0"/>
                  <w:marRight w:val="0"/>
                  <w:marTop w:val="0"/>
                  <w:marBottom w:val="0"/>
                  <w:divBdr>
                    <w:top w:val="none" w:sz="0" w:space="0" w:color="auto"/>
                    <w:left w:val="none" w:sz="0" w:space="0" w:color="auto"/>
                    <w:bottom w:val="none" w:sz="0" w:space="0" w:color="auto"/>
                    <w:right w:val="none" w:sz="0" w:space="0" w:color="auto"/>
                  </w:divBdr>
                </w:div>
              </w:divsChild>
            </w:div>
            <w:div w:id="179979552">
              <w:marLeft w:val="0"/>
              <w:marRight w:val="0"/>
              <w:marTop w:val="0"/>
              <w:marBottom w:val="0"/>
              <w:divBdr>
                <w:top w:val="none" w:sz="0" w:space="0" w:color="auto"/>
                <w:left w:val="none" w:sz="0" w:space="0" w:color="auto"/>
                <w:bottom w:val="none" w:sz="0" w:space="0" w:color="auto"/>
                <w:right w:val="none" w:sz="0" w:space="0" w:color="auto"/>
              </w:divBdr>
              <w:divsChild>
                <w:div w:id="2759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4079">
          <w:marLeft w:val="0"/>
          <w:marRight w:val="0"/>
          <w:marTop w:val="0"/>
          <w:marBottom w:val="0"/>
          <w:divBdr>
            <w:top w:val="none" w:sz="0" w:space="0" w:color="auto"/>
            <w:left w:val="none" w:sz="0" w:space="0" w:color="auto"/>
            <w:bottom w:val="none" w:sz="0" w:space="0" w:color="auto"/>
            <w:right w:val="none" w:sz="0" w:space="0" w:color="auto"/>
          </w:divBdr>
          <w:divsChild>
            <w:div w:id="1251431448">
              <w:marLeft w:val="0"/>
              <w:marRight w:val="0"/>
              <w:marTop w:val="0"/>
              <w:marBottom w:val="0"/>
              <w:divBdr>
                <w:top w:val="none" w:sz="0" w:space="0" w:color="auto"/>
                <w:left w:val="none" w:sz="0" w:space="0" w:color="auto"/>
                <w:bottom w:val="none" w:sz="0" w:space="0" w:color="auto"/>
                <w:right w:val="none" w:sz="0" w:space="0" w:color="auto"/>
              </w:divBdr>
              <w:divsChild>
                <w:div w:id="6670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3728">
          <w:marLeft w:val="0"/>
          <w:marRight w:val="0"/>
          <w:marTop w:val="0"/>
          <w:marBottom w:val="0"/>
          <w:divBdr>
            <w:top w:val="none" w:sz="0" w:space="0" w:color="auto"/>
            <w:left w:val="none" w:sz="0" w:space="0" w:color="auto"/>
            <w:bottom w:val="none" w:sz="0" w:space="0" w:color="auto"/>
            <w:right w:val="none" w:sz="0" w:space="0" w:color="auto"/>
          </w:divBdr>
          <w:divsChild>
            <w:div w:id="1126776263">
              <w:marLeft w:val="0"/>
              <w:marRight w:val="0"/>
              <w:marTop w:val="0"/>
              <w:marBottom w:val="0"/>
              <w:divBdr>
                <w:top w:val="none" w:sz="0" w:space="0" w:color="auto"/>
                <w:left w:val="none" w:sz="0" w:space="0" w:color="auto"/>
                <w:bottom w:val="none" w:sz="0" w:space="0" w:color="auto"/>
                <w:right w:val="none" w:sz="0" w:space="0" w:color="auto"/>
              </w:divBdr>
              <w:divsChild>
                <w:div w:id="8916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12489">
      <w:bodyDiv w:val="1"/>
      <w:marLeft w:val="0"/>
      <w:marRight w:val="0"/>
      <w:marTop w:val="0"/>
      <w:marBottom w:val="0"/>
      <w:divBdr>
        <w:top w:val="none" w:sz="0" w:space="0" w:color="auto"/>
        <w:left w:val="none" w:sz="0" w:space="0" w:color="auto"/>
        <w:bottom w:val="none" w:sz="0" w:space="0" w:color="auto"/>
        <w:right w:val="none" w:sz="0" w:space="0" w:color="auto"/>
      </w:divBdr>
      <w:divsChild>
        <w:div w:id="865753688">
          <w:marLeft w:val="0"/>
          <w:marRight w:val="0"/>
          <w:marTop w:val="0"/>
          <w:marBottom w:val="0"/>
          <w:divBdr>
            <w:top w:val="none" w:sz="0" w:space="0" w:color="auto"/>
            <w:left w:val="none" w:sz="0" w:space="0" w:color="auto"/>
            <w:bottom w:val="none" w:sz="0" w:space="0" w:color="auto"/>
            <w:right w:val="none" w:sz="0" w:space="0" w:color="auto"/>
          </w:divBdr>
          <w:divsChild>
            <w:div w:id="1689016224">
              <w:marLeft w:val="0"/>
              <w:marRight w:val="0"/>
              <w:marTop w:val="0"/>
              <w:marBottom w:val="0"/>
              <w:divBdr>
                <w:top w:val="none" w:sz="0" w:space="0" w:color="auto"/>
                <w:left w:val="none" w:sz="0" w:space="0" w:color="auto"/>
                <w:bottom w:val="none" w:sz="0" w:space="0" w:color="auto"/>
                <w:right w:val="none" w:sz="0" w:space="0" w:color="auto"/>
              </w:divBdr>
              <w:divsChild>
                <w:div w:id="3781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7505">
          <w:marLeft w:val="0"/>
          <w:marRight w:val="0"/>
          <w:marTop w:val="0"/>
          <w:marBottom w:val="0"/>
          <w:divBdr>
            <w:top w:val="none" w:sz="0" w:space="0" w:color="auto"/>
            <w:left w:val="none" w:sz="0" w:space="0" w:color="auto"/>
            <w:bottom w:val="none" w:sz="0" w:space="0" w:color="auto"/>
            <w:right w:val="none" w:sz="0" w:space="0" w:color="auto"/>
          </w:divBdr>
          <w:divsChild>
            <w:div w:id="1102997291">
              <w:marLeft w:val="0"/>
              <w:marRight w:val="0"/>
              <w:marTop w:val="0"/>
              <w:marBottom w:val="0"/>
              <w:divBdr>
                <w:top w:val="none" w:sz="0" w:space="0" w:color="auto"/>
                <w:left w:val="none" w:sz="0" w:space="0" w:color="auto"/>
                <w:bottom w:val="none" w:sz="0" w:space="0" w:color="auto"/>
                <w:right w:val="none" w:sz="0" w:space="0" w:color="auto"/>
              </w:divBdr>
              <w:divsChild>
                <w:div w:id="495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2658">
          <w:marLeft w:val="0"/>
          <w:marRight w:val="0"/>
          <w:marTop w:val="0"/>
          <w:marBottom w:val="0"/>
          <w:divBdr>
            <w:top w:val="none" w:sz="0" w:space="0" w:color="auto"/>
            <w:left w:val="none" w:sz="0" w:space="0" w:color="auto"/>
            <w:bottom w:val="none" w:sz="0" w:space="0" w:color="auto"/>
            <w:right w:val="none" w:sz="0" w:space="0" w:color="auto"/>
          </w:divBdr>
          <w:divsChild>
            <w:div w:id="1674141341">
              <w:marLeft w:val="0"/>
              <w:marRight w:val="0"/>
              <w:marTop w:val="0"/>
              <w:marBottom w:val="0"/>
              <w:divBdr>
                <w:top w:val="none" w:sz="0" w:space="0" w:color="auto"/>
                <w:left w:val="none" w:sz="0" w:space="0" w:color="auto"/>
                <w:bottom w:val="none" w:sz="0" w:space="0" w:color="auto"/>
                <w:right w:val="none" w:sz="0" w:space="0" w:color="auto"/>
              </w:divBdr>
              <w:divsChild>
                <w:div w:id="13039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4123">
          <w:marLeft w:val="0"/>
          <w:marRight w:val="0"/>
          <w:marTop w:val="0"/>
          <w:marBottom w:val="0"/>
          <w:divBdr>
            <w:top w:val="none" w:sz="0" w:space="0" w:color="auto"/>
            <w:left w:val="none" w:sz="0" w:space="0" w:color="auto"/>
            <w:bottom w:val="none" w:sz="0" w:space="0" w:color="auto"/>
            <w:right w:val="none" w:sz="0" w:space="0" w:color="auto"/>
          </w:divBdr>
          <w:divsChild>
            <w:div w:id="1497653639">
              <w:marLeft w:val="0"/>
              <w:marRight w:val="0"/>
              <w:marTop w:val="0"/>
              <w:marBottom w:val="0"/>
              <w:divBdr>
                <w:top w:val="none" w:sz="0" w:space="0" w:color="auto"/>
                <w:left w:val="none" w:sz="0" w:space="0" w:color="auto"/>
                <w:bottom w:val="none" w:sz="0" w:space="0" w:color="auto"/>
                <w:right w:val="none" w:sz="0" w:space="0" w:color="auto"/>
              </w:divBdr>
              <w:divsChild>
                <w:div w:id="1342469354">
                  <w:marLeft w:val="0"/>
                  <w:marRight w:val="0"/>
                  <w:marTop w:val="0"/>
                  <w:marBottom w:val="0"/>
                  <w:divBdr>
                    <w:top w:val="none" w:sz="0" w:space="0" w:color="auto"/>
                    <w:left w:val="none" w:sz="0" w:space="0" w:color="auto"/>
                    <w:bottom w:val="none" w:sz="0" w:space="0" w:color="auto"/>
                    <w:right w:val="none" w:sz="0" w:space="0" w:color="auto"/>
                  </w:divBdr>
                </w:div>
              </w:divsChild>
            </w:div>
            <w:div w:id="575825777">
              <w:marLeft w:val="0"/>
              <w:marRight w:val="0"/>
              <w:marTop w:val="0"/>
              <w:marBottom w:val="0"/>
              <w:divBdr>
                <w:top w:val="none" w:sz="0" w:space="0" w:color="auto"/>
                <w:left w:val="none" w:sz="0" w:space="0" w:color="auto"/>
                <w:bottom w:val="none" w:sz="0" w:space="0" w:color="auto"/>
                <w:right w:val="none" w:sz="0" w:space="0" w:color="auto"/>
              </w:divBdr>
              <w:divsChild>
                <w:div w:id="2577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0330">
          <w:marLeft w:val="0"/>
          <w:marRight w:val="0"/>
          <w:marTop w:val="0"/>
          <w:marBottom w:val="0"/>
          <w:divBdr>
            <w:top w:val="none" w:sz="0" w:space="0" w:color="auto"/>
            <w:left w:val="none" w:sz="0" w:space="0" w:color="auto"/>
            <w:bottom w:val="none" w:sz="0" w:space="0" w:color="auto"/>
            <w:right w:val="none" w:sz="0" w:space="0" w:color="auto"/>
          </w:divBdr>
          <w:divsChild>
            <w:div w:id="798567869">
              <w:marLeft w:val="0"/>
              <w:marRight w:val="0"/>
              <w:marTop w:val="0"/>
              <w:marBottom w:val="0"/>
              <w:divBdr>
                <w:top w:val="none" w:sz="0" w:space="0" w:color="auto"/>
                <w:left w:val="none" w:sz="0" w:space="0" w:color="auto"/>
                <w:bottom w:val="none" w:sz="0" w:space="0" w:color="auto"/>
                <w:right w:val="none" w:sz="0" w:space="0" w:color="auto"/>
              </w:divBdr>
              <w:divsChild>
                <w:div w:id="6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9814">
          <w:marLeft w:val="0"/>
          <w:marRight w:val="0"/>
          <w:marTop w:val="0"/>
          <w:marBottom w:val="0"/>
          <w:divBdr>
            <w:top w:val="none" w:sz="0" w:space="0" w:color="auto"/>
            <w:left w:val="none" w:sz="0" w:space="0" w:color="auto"/>
            <w:bottom w:val="none" w:sz="0" w:space="0" w:color="auto"/>
            <w:right w:val="none" w:sz="0" w:space="0" w:color="auto"/>
          </w:divBdr>
          <w:divsChild>
            <w:div w:id="1134715140">
              <w:marLeft w:val="0"/>
              <w:marRight w:val="0"/>
              <w:marTop w:val="0"/>
              <w:marBottom w:val="0"/>
              <w:divBdr>
                <w:top w:val="none" w:sz="0" w:space="0" w:color="auto"/>
                <w:left w:val="none" w:sz="0" w:space="0" w:color="auto"/>
                <w:bottom w:val="none" w:sz="0" w:space="0" w:color="auto"/>
                <w:right w:val="none" w:sz="0" w:space="0" w:color="auto"/>
              </w:divBdr>
              <w:divsChild>
                <w:div w:id="2140494559">
                  <w:marLeft w:val="0"/>
                  <w:marRight w:val="0"/>
                  <w:marTop w:val="0"/>
                  <w:marBottom w:val="0"/>
                  <w:divBdr>
                    <w:top w:val="none" w:sz="0" w:space="0" w:color="auto"/>
                    <w:left w:val="none" w:sz="0" w:space="0" w:color="auto"/>
                    <w:bottom w:val="none" w:sz="0" w:space="0" w:color="auto"/>
                    <w:right w:val="none" w:sz="0" w:space="0" w:color="auto"/>
                  </w:divBdr>
                </w:div>
              </w:divsChild>
            </w:div>
            <w:div w:id="885726580">
              <w:marLeft w:val="0"/>
              <w:marRight w:val="0"/>
              <w:marTop w:val="0"/>
              <w:marBottom w:val="0"/>
              <w:divBdr>
                <w:top w:val="none" w:sz="0" w:space="0" w:color="auto"/>
                <w:left w:val="none" w:sz="0" w:space="0" w:color="auto"/>
                <w:bottom w:val="none" w:sz="0" w:space="0" w:color="auto"/>
                <w:right w:val="none" w:sz="0" w:space="0" w:color="auto"/>
              </w:divBdr>
              <w:divsChild>
                <w:div w:id="1864898783">
                  <w:marLeft w:val="0"/>
                  <w:marRight w:val="0"/>
                  <w:marTop w:val="0"/>
                  <w:marBottom w:val="0"/>
                  <w:divBdr>
                    <w:top w:val="none" w:sz="0" w:space="0" w:color="auto"/>
                    <w:left w:val="none" w:sz="0" w:space="0" w:color="auto"/>
                    <w:bottom w:val="none" w:sz="0" w:space="0" w:color="auto"/>
                    <w:right w:val="none" w:sz="0" w:space="0" w:color="auto"/>
                  </w:divBdr>
                </w:div>
              </w:divsChild>
            </w:div>
            <w:div w:id="1133255835">
              <w:marLeft w:val="0"/>
              <w:marRight w:val="0"/>
              <w:marTop w:val="0"/>
              <w:marBottom w:val="0"/>
              <w:divBdr>
                <w:top w:val="none" w:sz="0" w:space="0" w:color="auto"/>
                <w:left w:val="none" w:sz="0" w:space="0" w:color="auto"/>
                <w:bottom w:val="none" w:sz="0" w:space="0" w:color="auto"/>
                <w:right w:val="none" w:sz="0" w:space="0" w:color="auto"/>
              </w:divBdr>
              <w:divsChild>
                <w:div w:id="20071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4499">
          <w:marLeft w:val="0"/>
          <w:marRight w:val="0"/>
          <w:marTop w:val="0"/>
          <w:marBottom w:val="0"/>
          <w:divBdr>
            <w:top w:val="none" w:sz="0" w:space="0" w:color="auto"/>
            <w:left w:val="none" w:sz="0" w:space="0" w:color="auto"/>
            <w:bottom w:val="none" w:sz="0" w:space="0" w:color="auto"/>
            <w:right w:val="none" w:sz="0" w:space="0" w:color="auto"/>
          </w:divBdr>
          <w:divsChild>
            <w:div w:id="1291672567">
              <w:marLeft w:val="0"/>
              <w:marRight w:val="0"/>
              <w:marTop w:val="0"/>
              <w:marBottom w:val="0"/>
              <w:divBdr>
                <w:top w:val="none" w:sz="0" w:space="0" w:color="auto"/>
                <w:left w:val="none" w:sz="0" w:space="0" w:color="auto"/>
                <w:bottom w:val="none" w:sz="0" w:space="0" w:color="auto"/>
                <w:right w:val="none" w:sz="0" w:space="0" w:color="auto"/>
              </w:divBdr>
              <w:divsChild>
                <w:div w:id="160896037">
                  <w:marLeft w:val="0"/>
                  <w:marRight w:val="0"/>
                  <w:marTop w:val="0"/>
                  <w:marBottom w:val="0"/>
                  <w:divBdr>
                    <w:top w:val="none" w:sz="0" w:space="0" w:color="auto"/>
                    <w:left w:val="none" w:sz="0" w:space="0" w:color="auto"/>
                    <w:bottom w:val="none" w:sz="0" w:space="0" w:color="auto"/>
                    <w:right w:val="none" w:sz="0" w:space="0" w:color="auto"/>
                  </w:divBdr>
                </w:div>
              </w:divsChild>
            </w:div>
            <w:div w:id="1051464876">
              <w:marLeft w:val="0"/>
              <w:marRight w:val="0"/>
              <w:marTop w:val="0"/>
              <w:marBottom w:val="0"/>
              <w:divBdr>
                <w:top w:val="none" w:sz="0" w:space="0" w:color="auto"/>
                <w:left w:val="none" w:sz="0" w:space="0" w:color="auto"/>
                <w:bottom w:val="none" w:sz="0" w:space="0" w:color="auto"/>
                <w:right w:val="none" w:sz="0" w:space="0" w:color="auto"/>
              </w:divBdr>
              <w:divsChild>
                <w:div w:id="11868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719">
          <w:marLeft w:val="0"/>
          <w:marRight w:val="0"/>
          <w:marTop w:val="0"/>
          <w:marBottom w:val="0"/>
          <w:divBdr>
            <w:top w:val="none" w:sz="0" w:space="0" w:color="auto"/>
            <w:left w:val="none" w:sz="0" w:space="0" w:color="auto"/>
            <w:bottom w:val="none" w:sz="0" w:space="0" w:color="auto"/>
            <w:right w:val="none" w:sz="0" w:space="0" w:color="auto"/>
          </w:divBdr>
          <w:divsChild>
            <w:div w:id="1137409012">
              <w:marLeft w:val="0"/>
              <w:marRight w:val="0"/>
              <w:marTop w:val="0"/>
              <w:marBottom w:val="0"/>
              <w:divBdr>
                <w:top w:val="none" w:sz="0" w:space="0" w:color="auto"/>
                <w:left w:val="none" w:sz="0" w:space="0" w:color="auto"/>
                <w:bottom w:val="none" w:sz="0" w:space="0" w:color="auto"/>
                <w:right w:val="none" w:sz="0" w:space="0" w:color="auto"/>
              </w:divBdr>
              <w:divsChild>
                <w:div w:id="146283187">
                  <w:marLeft w:val="0"/>
                  <w:marRight w:val="0"/>
                  <w:marTop w:val="0"/>
                  <w:marBottom w:val="0"/>
                  <w:divBdr>
                    <w:top w:val="none" w:sz="0" w:space="0" w:color="auto"/>
                    <w:left w:val="none" w:sz="0" w:space="0" w:color="auto"/>
                    <w:bottom w:val="none" w:sz="0" w:space="0" w:color="auto"/>
                    <w:right w:val="none" w:sz="0" w:space="0" w:color="auto"/>
                  </w:divBdr>
                </w:div>
              </w:divsChild>
            </w:div>
            <w:div w:id="1721829529">
              <w:marLeft w:val="0"/>
              <w:marRight w:val="0"/>
              <w:marTop w:val="0"/>
              <w:marBottom w:val="0"/>
              <w:divBdr>
                <w:top w:val="none" w:sz="0" w:space="0" w:color="auto"/>
                <w:left w:val="none" w:sz="0" w:space="0" w:color="auto"/>
                <w:bottom w:val="none" w:sz="0" w:space="0" w:color="auto"/>
                <w:right w:val="none" w:sz="0" w:space="0" w:color="auto"/>
              </w:divBdr>
              <w:divsChild>
                <w:div w:id="571239137">
                  <w:marLeft w:val="0"/>
                  <w:marRight w:val="0"/>
                  <w:marTop w:val="0"/>
                  <w:marBottom w:val="0"/>
                  <w:divBdr>
                    <w:top w:val="none" w:sz="0" w:space="0" w:color="auto"/>
                    <w:left w:val="none" w:sz="0" w:space="0" w:color="auto"/>
                    <w:bottom w:val="none" w:sz="0" w:space="0" w:color="auto"/>
                    <w:right w:val="none" w:sz="0" w:space="0" w:color="auto"/>
                  </w:divBdr>
                </w:div>
              </w:divsChild>
            </w:div>
            <w:div w:id="1064179235">
              <w:marLeft w:val="0"/>
              <w:marRight w:val="0"/>
              <w:marTop w:val="0"/>
              <w:marBottom w:val="0"/>
              <w:divBdr>
                <w:top w:val="none" w:sz="0" w:space="0" w:color="auto"/>
                <w:left w:val="none" w:sz="0" w:space="0" w:color="auto"/>
                <w:bottom w:val="none" w:sz="0" w:space="0" w:color="auto"/>
                <w:right w:val="none" w:sz="0" w:space="0" w:color="auto"/>
              </w:divBdr>
              <w:divsChild>
                <w:div w:id="17485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7659">
          <w:marLeft w:val="0"/>
          <w:marRight w:val="0"/>
          <w:marTop w:val="0"/>
          <w:marBottom w:val="0"/>
          <w:divBdr>
            <w:top w:val="none" w:sz="0" w:space="0" w:color="auto"/>
            <w:left w:val="none" w:sz="0" w:space="0" w:color="auto"/>
            <w:bottom w:val="none" w:sz="0" w:space="0" w:color="auto"/>
            <w:right w:val="none" w:sz="0" w:space="0" w:color="auto"/>
          </w:divBdr>
          <w:divsChild>
            <w:div w:id="54739352">
              <w:marLeft w:val="0"/>
              <w:marRight w:val="0"/>
              <w:marTop w:val="0"/>
              <w:marBottom w:val="0"/>
              <w:divBdr>
                <w:top w:val="none" w:sz="0" w:space="0" w:color="auto"/>
                <w:left w:val="none" w:sz="0" w:space="0" w:color="auto"/>
                <w:bottom w:val="none" w:sz="0" w:space="0" w:color="auto"/>
                <w:right w:val="none" w:sz="0" w:space="0" w:color="auto"/>
              </w:divBdr>
              <w:divsChild>
                <w:div w:id="1479223109">
                  <w:marLeft w:val="0"/>
                  <w:marRight w:val="0"/>
                  <w:marTop w:val="0"/>
                  <w:marBottom w:val="0"/>
                  <w:divBdr>
                    <w:top w:val="none" w:sz="0" w:space="0" w:color="auto"/>
                    <w:left w:val="none" w:sz="0" w:space="0" w:color="auto"/>
                    <w:bottom w:val="none" w:sz="0" w:space="0" w:color="auto"/>
                    <w:right w:val="none" w:sz="0" w:space="0" w:color="auto"/>
                  </w:divBdr>
                </w:div>
              </w:divsChild>
            </w:div>
            <w:div w:id="695539914">
              <w:marLeft w:val="0"/>
              <w:marRight w:val="0"/>
              <w:marTop w:val="0"/>
              <w:marBottom w:val="0"/>
              <w:divBdr>
                <w:top w:val="none" w:sz="0" w:space="0" w:color="auto"/>
                <w:left w:val="none" w:sz="0" w:space="0" w:color="auto"/>
                <w:bottom w:val="none" w:sz="0" w:space="0" w:color="auto"/>
                <w:right w:val="none" w:sz="0" w:space="0" w:color="auto"/>
              </w:divBdr>
              <w:divsChild>
                <w:div w:id="20494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2289">
          <w:marLeft w:val="0"/>
          <w:marRight w:val="0"/>
          <w:marTop w:val="0"/>
          <w:marBottom w:val="0"/>
          <w:divBdr>
            <w:top w:val="none" w:sz="0" w:space="0" w:color="auto"/>
            <w:left w:val="none" w:sz="0" w:space="0" w:color="auto"/>
            <w:bottom w:val="none" w:sz="0" w:space="0" w:color="auto"/>
            <w:right w:val="none" w:sz="0" w:space="0" w:color="auto"/>
          </w:divBdr>
          <w:divsChild>
            <w:div w:id="1024863257">
              <w:marLeft w:val="0"/>
              <w:marRight w:val="0"/>
              <w:marTop w:val="0"/>
              <w:marBottom w:val="0"/>
              <w:divBdr>
                <w:top w:val="none" w:sz="0" w:space="0" w:color="auto"/>
                <w:left w:val="none" w:sz="0" w:space="0" w:color="auto"/>
                <w:bottom w:val="none" w:sz="0" w:space="0" w:color="auto"/>
                <w:right w:val="none" w:sz="0" w:space="0" w:color="auto"/>
              </w:divBdr>
              <w:divsChild>
                <w:div w:id="890383655">
                  <w:marLeft w:val="0"/>
                  <w:marRight w:val="0"/>
                  <w:marTop w:val="0"/>
                  <w:marBottom w:val="0"/>
                  <w:divBdr>
                    <w:top w:val="none" w:sz="0" w:space="0" w:color="auto"/>
                    <w:left w:val="none" w:sz="0" w:space="0" w:color="auto"/>
                    <w:bottom w:val="none" w:sz="0" w:space="0" w:color="auto"/>
                    <w:right w:val="none" w:sz="0" w:space="0" w:color="auto"/>
                  </w:divBdr>
                </w:div>
              </w:divsChild>
            </w:div>
            <w:div w:id="823014367">
              <w:marLeft w:val="0"/>
              <w:marRight w:val="0"/>
              <w:marTop w:val="0"/>
              <w:marBottom w:val="0"/>
              <w:divBdr>
                <w:top w:val="none" w:sz="0" w:space="0" w:color="auto"/>
                <w:left w:val="none" w:sz="0" w:space="0" w:color="auto"/>
                <w:bottom w:val="none" w:sz="0" w:space="0" w:color="auto"/>
                <w:right w:val="none" w:sz="0" w:space="0" w:color="auto"/>
              </w:divBdr>
              <w:divsChild>
                <w:div w:id="978222634">
                  <w:marLeft w:val="0"/>
                  <w:marRight w:val="0"/>
                  <w:marTop w:val="0"/>
                  <w:marBottom w:val="0"/>
                  <w:divBdr>
                    <w:top w:val="none" w:sz="0" w:space="0" w:color="auto"/>
                    <w:left w:val="none" w:sz="0" w:space="0" w:color="auto"/>
                    <w:bottom w:val="none" w:sz="0" w:space="0" w:color="auto"/>
                    <w:right w:val="none" w:sz="0" w:space="0" w:color="auto"/>
                  </w:divBdr>
                </w:div>
              </w:divsChild>
            </w:div>
            <w:div w:id="71048532">
              <w:marLeft w:val="0"/>
              <w:marRight w:val="0"/>
              <w:marTop w:val="0"/>
              <w:marBottom w:val="0"/>
              <w:divBdr>
                <w:top w:val="none" w:sz="0" w:space="0" w:color="auto"/>
                <w:left w:val="none" w:sz="0" w:space="0" w:color="auto"/>
                <w:bottom w:val="none" w:sz="0" w:space="0" w:color="auto"/>
                <w:right w:val="none" w:sz="0" w:space="0" w:color="auto"/>
              </w:divBdr>
              <w:divsChild>
                <w:div w:id="21226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946">
          <w:marLeft w:val="0"/>
          <w:marRight w:val="0"/>
          <w:marTop w:val="0"/>
          <w:marBottom w:val="0"/>
          <w:divBdr>
            <w:top w:val="none" w:sz="0" w:space="0" w:color="auto"/>
            <w:left w:val="none" w:sz="0" w:space="0" w:color="auto"/>
            <w:bottom w:val="none" w:sz="0" w:space="0" w:color="auto"/>
            <w:right w:val="none" w:sz="0" w:space="0" w:color="auto"/>
          </w:divBdr>
          <w:divsChild>
            <w:div w:id="1837107900">
              <w:marLeft w:val="0"/>
              <w:marRight w:val="0"/>
              <w:marTop w:val="0"/>
              <w:marBottom w:val="0"/>
              <w:divBdr>
                <w:top w:val="none" w:sz="0" w:space="0" w:color="auto"/>
                <w:left w:val="none" w:sz="0" w:space="0" w:color="auto"/>
                <w:bottom w:val="none" w:sz="0" w:space="0" w:color="auto"/>
                <w:right w:val="none" w:sz="0" w:space="0" w:color="auto"/>
              </w:divBdr>
              <w:divsChild>
                <w:div w:id="93021704">
                  <w:marLeft w:val="0"/>
                  <w:marRight w:val="0"/>
                  <w:marTop w:val="0"/>
                  <w:marBottom w:val="0"/>
                  <w:divBdr>
                    <w:top w:val="none" w:sz="0" w:space="0" w:color="auto"/>
                    <w:left w:val="none" w:sz="0" w:space="0" w:color="auto"/>
                    <w:bottom w:val="none" w:sz="0" w:space="0" w:color="auto"/>
                    <w:right w:val="none" w:sz="0" w:space="0" w:color="auto"/>
                  </w:divBdr>
                </w:div>
              </w:divsChild>
            </w:div>
            <w:div w:id="1618021392">
              <w:marLeft w:val="0"/>
              <w:marRight w:val="0"/>
              <w:marTop w:val="0"/>
              <w:marBottom w:val="0"/>
              <w:divBdr>
                <w:top w:val="none" w:sz="0" w:space="0" w:color="auto"/>
                <w:left w:val="none" w:sz="0" w:space="0" w:color="auto"/>
                <w:bottom w:val="none" w:sz="0" w:space="0" w:color="auto"/>
                <w:right w:val="none" w:sz="0" w:space="0" w:color="auto"/>
              </w:divBdr>
              <w:divsChild>
                <w:div w:id="1687753835">
                  <w:marLeft w:val="0"/>
                  <w:marRight w:val="0"/>
                  <w:marTop w:val="0"/>
                  <w:marBottom w:val="0"/>
                  <w:divBdr>
                    <w:top w:val="none" w:sz="0" w:space="0" w:color="auto"/>
                    <w:left w:val="none" w:sz="0" w:space="0" w:color="auto"/>
                    <w:bottom w:val="none" w:sz="0" w:space="0" w:color="auto"/>
                    <w:right w:val="none" w:sz="0" w:space="0" w:color="auto"/>
                  </w:divBdr>
                </w:div>
              </w:divsChild>
            </w:div>
            <w:div w:id="1847749888">
              <w:marLeft w:val="0"/>
              <w:marRight w:val="0"/>
              <w:marTop w:val="0"/>
              <w:marBottom w:val="0"/>
              <w:divBdr>
                <w:top w:val="none" w:sz="0" w:space="0" w:color="auto"/>
                <w:left w:val="none" w:sz="0" w:space="0" w:color="auto"/>
                <w:bottom w:val="none" w:sz="0" w:space="0" w:color="auto"/>
                <w:right w:val="none" w:sz="0" w:space="0" w:color="auto"/>
              </w:divBdr>
              <w:divsChild>
                <w:div w:id="11499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6882">
          <w:marLeft w:val="0"/>
          <w:marRight w:val="0"/>
          <w:marTop w:val="0"/>
          <w:marBottom w:val="0"/>
          <w:divBdr>
            <w:top w:val="none" w:sz="0" w:space="0" w:color="auto"/>
            <w:left w:val="none" w:sz="0" w:space="0" w:color="auto"/>
            <w:bottom w:val="none" w:sz="0" w:space="0" w:color="auto"/>
            <w:right w:val="none" w:sz="0" w:space="0" w:color="auto"/>
          </w:divBdr>
          <w:divsChild>
            <w:div w:id="634526727">
              <w:marLeft w:val="0"/>
              <w:marRight w:val="0"/>
              <w:marTop w:val="0"/>
              <w:marBottom w:val="0"/>
              <w:divBdr>
                <w:top w:val="none" w:sz="0" w:space="0" w:color="auto"/>
                <w:left w:val="none" w:sz="0" w:space="0" w:color="auto"/>
                <w:bottom w:val="none" w:sz="0" w:space="0" w:color="auto"/>
                <w:right w:val="none" w:sz="0" w:space="0" w:color="auto"/>
              </w:divBdr>
              <w:divsChild>
                <w:div w:id="10043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4308">
          <w:marLeft w:val="0"/>
          <w:marRight w:val="0"/>
          <w:marTop w:val="0"/>
          <w:marBottom w:val="0"/>
          <w:divBdr>
            <w:top w:val="none" w:sz="0" w:space="0" w:color="auto"/>
            <w:left w:val="none" w:sz="0" w:space="0" w:color="auto"/>
            <w:bottom w:val="none" w:sz="0" w:space="0" w:color="auto"/>
            <w:right w:val="none" w:sz="0" w:space="0" w:color="auto"/>
          </w:divBdr>
          <w:divsChild>
            <w:div w:id="162207535">
              <w:marLeft w:val="0"/>
              <w:marRight w:val="0"/>
              <w:marTop w:val="0"/>
              <w:marBottom w:val="0"/>
              <w:divBdr>
                <w:top w:val="none" w:sz="0" w:space="0" w:color="auto"/>
                <w:left w:val="none" w:sz="0" w:space="0" w:color="auto"/>
                <w:bottom w:val="none" w:sz="0" w:space="0" w:color="auto"/>
                <w:right w:val="none" w:sz="0" w:space="0" w:color="auto"/>
              </w:divBdr>
              <w:divsChild>
                <w:div w:id="1962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ockholminnebandy.n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outube.com/watch?v=oaj2ZNe-MYY" TargetMode="External"/><Relationship Id="rId10" Type="http://schemas.openxmlformats.org/officeDocument/2006/relationships/hyperlink" Target="http://www.innebandy.se/Global/SDF/Goteborg/Utbildning/dokument/SIU.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74D6-6C23-704A-8920-A1A30B58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3329</Words>
  <Characters>17647</Characters>
  <Application>Microsoft Macintosh Word</Application>
  <DocSecurity>0</DocSecurity>
  <Lines>147</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Lindgren</dc:creator>
  <cp:lastModifiedBy>Patrik Lindgren</cp:lastModifiedBy>
  <cp:revision>2</cp:revision>
  <cp:lastPrinted>2015-04-06T13:04:00Z</cp:lastPrinted>
  <dcterms:created xsi:type="dcterms:W3CDTF">2015-06-09T13:15:00Z</dcterms:created>
  <dcterms:modified xsi:type="dcterms:W3CDTF">2015-06-09T13:15:00Z</dcterms:modified>
</cp:coreProperties>
</file>