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EAA" w:rsidRDefault="00FA2EAA"/>
    <w:p w:rsidR="008C4080" w:rsidRDefault="008C4080"/>
    <w:p w:rsidR="008C4080" w:rsidRDefault="008C4080">
      <w:pPr>
        <w:rPr>
          <w:u w:val="single"/>
        </w:rPr>
      </w:pPr>
      <w:proofErr w:type="gramStart"/>
      <w:r>
        <w:rPr>
          <w:u w:val="single"/>
        </w:rPr>
        <w:t>Utdrag</w:t>
      </w:r>
      <w:proofErr w:type="gramEnd"/>
      <w:r>
        <w:rPr>
          <w:u w:val="single"/>
        </w:rPr>
        <w:t xml:space="preserve"> ur belastningsregistret i idrottsföreningar</w:t>
      </w:r>
    </w:p>
    <w:p w:rsidR="00F04D0F" w:rsidRPr="00F04D0F" w:rsidRDefault="00F04D0F">
      <w:pPr>
        <w:rPr>
          <w:rFonts w:ascii="Calibri" w:hAnsi="Calibri" w:cs="Calibri"/>
          <w:sz w:val="24"/>
          <w:szCs w:val="24"/>
        </w:rPr>
      </w:pPr>
      <w:r>
        <w:rPr>
          <w:rFonts w:ascii="Calibri" w:hAnsi="Calibri" w:cs="Calibri"/>
          <w:b/>
          <w:sz w:val="24"/>
          <w:szCs w:val="24"/>
        </w:rPr>
        <w:t>Kort fakta:</w:t>
      </w:r>
    </w:p>
    <w:p w:rsidR="008C4080" w:rsidRPr="00803383" w:rsidRDefault="008C4080">
      <w:pPr>
        <w:rPr>
          <w:rFonts w:ascii="Calibri" w:hAnsi="Calibri" w:cs="Calibri"/>
        </w:rPr>
      </w:pPr>
      <w:r w:rsidRPr="00803383">
        <w:rPr>
          <w:rFonts w:ascii="Calibri" w:hAnsi="Calibri" w:cs="Calibri"/>
        </w:rPr>
        <w:t xml:space="preserve">Enligt lag (2013:852) </w:t>
      </w:r>
      <w:r w:rsidRPr="00803383">
        <w:rPr>
          <w:rFonts w:ascii="Calibri" w:hAnsi="Calibri" w:cs="Calibri"/>
          <w:i/>
        </w:rPr>
        <w:t>om registerkontroll av personer som ska arbeta med barn</w:t>
      </w:r>
      <w:r w:rsidRPr="00803383">
        <w:rPr>
          <w:rFonts w:ascii="Calibri" w:hAnsi="Calibri" w:cs="Calibri"/>
        </w:rPr>
        <w:t xml:space="preserve"> har Riksidrottsmötet 2019 tagit beslut om att samtliga föreningar som har aktiva under 18 år begära begränsat registerutdrag utav de som är anställda eller har uppdrag genom föreningen och har direkt regelbunden kontakt med dessa aktiva. </w:t>
      </w:r>
    </w:p>
    <w:p w:rsidR="008C4080" w:rsidRPr="00803383" w:rsidRDefault="008C4080">
      <w:pPr>
        <w:rPr>
          <w:rFonts w:ascii="Calibri" w:hAnsi="Calibri" w:cs="Calibri"/>
        </w:rPr>
      </w:pPr>
      <w:r w:rsidRPr="00803383">
        <w:rPr>
          <w:rFonts w:ascii="Calibri" w:hAnsi="Calibri" w:cs="Calibri"/>
        </w:rPr>
        <w:t>Beslutet träd</w:t>
      </w:r>
      <w:r w:rsidR="000935F8" w:rsidRPr="00803383">
        <w:rPr>
          <w:rFonts w:ascii="Calibri" w:hAnsi="Calibri" w:cs="Calibri"/>
        </w:rPr>
        <w:t>de</w:t>
      </w:r>
      <w:r w:rsidR="003D3003" w:rsidRPr="00803383">
        <w:rPr>
          <w:rFonts w:ascii="Calibri" w:hAnsi="Calibri" w:cs="Calibri"/>
        </w:rPr>
        <w:t xml:space="preserve"> i kraft 1 januari 2020 och ansvaret </w:t>
      </w:r>
      <w:r w:rsidR="000935F8" w:rsidRPr="00803383">
        <w:rPr>
          <w:rFonts w:ascii="Calibri" w:hAnsi="Calibri" w:cs="Calibri"/>
        </w:rPr>
        <w:t>ligger på</w:t>
      </w:r>
      <w:r w:rsidRPr="00803383">
        <w:rPr>
          <w:rFonts w:ascii="Calibri" w:hAnsi="Calibri" w:cs="Calibri"/>
        </w:rPr>
        <w:t xml:space="preserve"> varje förenings styre</w:t>
      </w:r>
      <w:r w:rsidR="003D3003" w:rsidRPr="00803383">
        <w:rPr>
          <w:rFonts w:ascii="Calibri" w:hAnsi="Calibri" w:cs="Calibri"/>
        </w:rPr>
        <w:t>lse</w:t>
      </w:r>
      <w:r w:rsidRPr="00803383">
        <w:rPr>
          <w:rFonts w:ascii="Calibri" w:hAnsi="Calibri" w:cs="Calibri"/>
        </w:rPr>
        <w:t xml:space="preserve"> att se</w:t>
      </w:r>
      <w:r w:rsidR="000935F8" w:rsidRPr="00803383">
        <w:rPr>
          <w:rFonts w:ascii="Calibri" w:hAnsi="Calibri" w:cs="Calibri"/>
        </w:rPr>
        <w:t xml:space="preserve"> till att detta sker. Beslutet grundar sig i</w:t>
      </w:r>
      <w:r w:rsidRPr="00803383">
        <w:rPr>
          <w:rFonts w:ascii="Calibri" w:hAnsi="Calibri" w:cs="Calibri"/>
        </w:rPr>
        <w:t xml:space="preserve"> att säkerställa efterlevande</w:t>
      </w:r>
      <w:r w:rsidR="000935F8" w:rsidRPr="00803383">
        <w:rPr>
          <w:rFonts w:ascii="Calibri" w:hAnsi="Calibri" w:cs="Calibri"/>
        </w:rPr>
        <w:t>t</w:t>
      </w:r>
      <w:r w:rsidRPr="00803383">
        <w:rPr>
          <w:rFonts w:ascii="Calibri" w:hAnsi="Calibri" w:cs="Calibri"/>
        </w:rPr>
        <w:t xml:space="preserve"> av FN:s barnkonvention </w:t>
      </w:r>
      <w:r w:rsidR="000935F8" w:rsidRPr="00803383">
        <w:rPr>
          <w:rFonts w:ascii="Calibri" w:hAnsi="Calibri" w:cs="Calibri"/>
        </w:rPr>
        <w:t xml:space="preserve">och RF:s arbete med att skapa trygga idrottsmiljöer. </w:t>
      </w:r>
    </w:p>
    <w:p w:rsidR="000935F8" w:rsidRPr="00803383" w:rsidRDefault="000935F8">
      <w:pPr>
        <w:rPr>
          <w:rFonts w:ascii="Calibri" w:hAnsi="Calibri" w:cs="Calibri"/>
        </w:rPr>
      </w:pPr>
      <w:r w:rsidRPr="00803383">
        <w:rPr>
          <w:rFonts w:ascii="Calibri" w:hAnsi="Calibri" w:cs="Calibri"/>
        </w:rPr>
        <w:t xml:space="preserve">De som är berörda utav beslutet är som tidigare sagt anställda/ledare i föreningen som har regelbunden kontakt med aktiva under 18 år. Det är enbart anställda/ledare </w:t>
      </w:r>
      <w:r w:rsidR="00F04D0F" w:rsidRPr="00803383">
        <w:rPr>
          <w:rFonts w:ascii="Calibri" w:hAnsi="Calibri" w:cs="Calibri"/>
        </w:rPr>
        <w:t>vilka är över 15 år och äldre</w:t>
      </w:r>
      <w:r w:rsidR="003D3003" w:rsidRPr="00803383">
        <w:rPr>
          <w:rFonts w:ascii="Calibri" w:hAnsi="Calibri" w:cs="Calibri"/>
        </w:rPr>
        <w:t xml:space="preserve"> som ska begära utdrag från belastningsregistret</w:t>
      </w:r>
      <w:r w:rsidR="00F04D0F" w:rsidRPr="00803383">
        <w:rPr>
          <w:rFonts w:ascii="Calibri" w:hAnsi="Calibri" w:cs="Calibri"/>
        </w:rPr>
        <w:t xml:space="preserve">. </w:t>
      </w:r>
    </w:p>
    <w:p w:rsidR="00AD5AE6" w:rsidRPr="00803383" w:rsidRDefault="00AD5AE6">
      <w:pPr>
        <w:rPr>
          <w:rFonts w:ascii="Calibri" w:hAnsi="Calibri" w:cs="Calibri"/>
        </w:rPr>
      </w:pPr>
      <w:r w:rsidRPr="00803383">
        <w:rPr>
          <w:rFonts w:ascii="Calibri" w:hAnsi="Calibri" w:cs="Calibri"/>
        </w:rPr>
        <w:t xml:space="preserve">I utdraget visas endast grova brott; mord, dråp, grov misshandel, människorov, sexualbrott, barnpornografibrott eller grovt rån. </w:t>
      </w:r>
    </w:p>
    <w:p w:rsidR="00F04D0F" w:rsidRDefault="00F04D0F">
      <w:pPr>
        <w:rPr>
          <w:rFonts w:ascii="Calibri" w:hAnsi="Calibri" w:cs="Calibri"/>
          <w:sz w:val="24"/>
          <w:szCs w:val="24"/>
        </w:rPr>
      </w:pPr>
      <w:r>
        <w:rPr>
          <w:rFonts w:ascii="Calibri" w:hAnsi="Calibri" w:cs="Calibri"/>
          <w:b/>
          <w:sz w:val="24"/>
          <w:szCs w:val="24"/>
        </w:rPr>
        <w:t>IF Vikens arbetsgång gällande utdrag ur belastningsregistret.</w:t>
      </w:r>
    </w:p>
    <w:p w:rsidR="00F04D0F" w:rsidRPr="00803383" w:rsidRDefault="00F04D0F">
      <w:bookmarkStart w:id="0" w:name="_GoBack"/>
      <w:r w:rsidRPr="00803383">
        <w:rPr>
          <w:rFonts w:ascii="Calibri" w:hAnsi="Calibri" w:cs="Calibri"/>
        </w:rPr>
        <w:t xml:space="preserve">Respektive sektion ska ta fram en lista över samtliga ledare som faller under ovannämnda kriterier. Ledarna informeras om var denna information finns och ansöker själva via denna länk: </w:t>
      </w:r>
      <w:hyperlink r:id="rId6" w:history="1">
        <w:r w:rsidRPr="00803383">
          <w:rPr>
            <w:rStyle w:val="Hyperlnk"/>
          </w:rPr>
          <w:t>Övrigt arbete med barn | Polismyndigheten (polisen.se)</w:t>
        </w:r>
      </w:hyperlink>
      <w:r w:rsidRPr="00803383">
        <w:t xml:space="preserve"> (20210</w:t>
      </w:r>
      <w:r w:rsidR="00803383" w:rsidRPr="00803383">
        <w:t>601</w:t>
      </w:r>
      <w:r w:rsidRPr="00803383">
        <w:t>).</w:t>
      </w:r>
    </w:p>
    <w:p w:rsidR="00F04D0F" w:rsidRPr="00803383" w:rsidRDefault="00F04D0F">
      <w:r w:rsidRPr="00803383">
        <w:t>Viktigt att ni använder endast denna länk. Vi godkänner inte andra registerutdrag eftersom det då krävs att breven inte öppnas. Behöver ni hjälp med ansökan så hör av er till</w:t>
      </w:r>
      <w:r w:rsidR="00803383" w:rsidRPr="00803383">
        <w:t xml:space="preserve"> kansliet.</w:t>
      </w:r>
      <w:r w:rsidRPr="00803383">
        <w:t xml:space="preserve"> </w:t>
      </w:r>
    </w:p>
    <w:p w:rsidR="00F04D0F" w:rsidRPr="00803383" w:rsidRDefault="00F04D0F">
      <w:pPr>
        <w:rPr>
          <w:rFonts w:ascii="Calibri" w:hAnsi="Calibri" w:cs="Calibri"/>
        </w:rPr>
      </w:pPr>
      <w:r w:rsidRPr="00803383">
        <w:t>När ni har mottagit brevet från Polisen vilket kommer till den a</w:t>
      </w:r>
      <w:r w:rsidR="003D3003" w:rsidRPr="00803383">
        <w:t>dress som ni är folkbokförda vi</w:t>
      </w:r>
      <w:r w:rsidRPr="00803383">
        <w:t>sas detta upp för</w:t>
      </w:r>
      <w:r w:rsidR="00803383" w:rsidRPr="00803383">
        <w:t xml:space="preserve"> Anders på</w:t>
      </w:r>
      <w:r w:rsidRPr="00803383">
        <w:t xml:space="preserve"> kansliet. </w:t>
      </w:r>
      <w:r w:rsidR="00AD5AE6" w:rsidRPr="00803383">
        <w:t xml:space="preserve">Ni får självklart öppna brevet för att själva läsa igenom det. </w:t>
      </w:r>
      <w:r w:rsidRPr="00803383">
        <w:t>Utdraget ska endast visas upp</w:t>
      </w:r>
      <w:r w:rsidR="00AD5AE6" w:rsidRPr="00803383">
        <w:t>,</w:t>
      </w:r>
      <w:r w:rsidRPr="00803383">
        <w:t xml:space="preserve"> föreningen kommer inte att arkivera detta utan tas med </w:t>
      </w:r>
      <w:r w:rsidR="00803383" w:rsidRPr="00803383">
        <w:t xml:space="preserve">av vederbörande </w:t>
      </w:r>
      <w:r w:rsidRPr="00803383">
        <w:t>när vi har noterat att det är uppvisat. Ut</w:t>
      </w:r>
      <w:r w:rsidR="00AD5AE6" w:rsidRPr="00803383">
        <w:t xml:space="preserve">drag ska visas </w:t>
      </w:r>
      <w:r w:rsidR="00AD5AE6" w:rsidRPr="00803383">
        <w:rPr>
          <w:u w:val="single"/>
        </w:rPr>
        <w:t>vartannat år eller i samband</w:t>
      </w:r>
      <w:r w:rsidR="00AD5AE6" w:rsidRPr="00803383">
        <w:t xml:space="preserve"> </w:t>
      </w:r>
      <w:r w:rsidR="00AD5AE6" w:rsidRPr="00803383">
        <w:rPr>
          <w:u w:val="single"/>
        </w:rPr>
        <w:t xml:space="preserve">med </w:t>
      </w:r>
      <w:r w:rsidR="003D3003" w:rsidRPr="00803383">
        <w:rPr>
          <w:u w:val="single"/>
        </w:rPr>
        <w:t xml:space="preserve">rekrytering av </w:t>
      </w:r>
      <w:r w:rsidR="00AD5AE6" w:rsidRPr="00803383">
        <w:rPr>
          <w:u w:val="single"/>
        </w:rPr>
        <w:t>nya ledare</w:t>
      </w:r>
      <w:r w:rsidRPr="00803383">
        <w:rPr>
          <w:u w:val="single"/>
        </w:rPr>
        <w:t>.</w:t>
      </w:r>
      <w:r w:rsidRPr="00803383">
        <w:t xml:space="preserve"> </w:t>
      </w:r>
    </w:p>
    <w:p w:rsidR="00F04D0F" w:rsidRPr="00803383" w:rsidRDefault="00AD5AE6">
      <w:pPr>
        <w:rPr>
          <w:rFonts w:ascii="Calibri" w:hAnsi="Calibri" w:cs="Calibri"/>
        </w:rPr>
      </w:pPr>
      <w:r w:rsidRPr="00803383">
        <w:rPr>
          <w:rFonts w:ascii="Calibri" w:hAnsi="Calibri" w:cs="Calibri"/>
        </w:rPr>
        <w:t xml:space="preserve">Har inte ledare uppvisat utdrag från belastningsregistret efter tillsägelser från styrelse eller sektion kommer denna ledare att fråntas detta uppdrag från föreningen. </w:t>
      </w:r>
    </w:p>
    <w:p w:rsidR="00AD5AE6" w:rsidRPr="00803383" w:rsidRDefault="00AD5AE6">
      <w:pPr>
        <w:rPr>
          <w:rFonts w:ascii="Calibri" w:hAnsi="Calibri" w:cs="Calibri"/>
        </w:rPr>
      </w:pPr>
      <w:r w:rsidRPr="00803383">
        <w:rPr>
          <w:rFonts w:ascii="Calibri" w:hAnsi="Calibri" w:cs="Calibri"/>
        </w:rPr>
        <w:t xml:space="preserve">Vid frågor kontakta: </w:t>
      </w:r>
      <w:r w:rsidR="00803383" w:rsidRPr="00803383">
        <w:rPr>
          <w:rFonts w:ascii="Calibri" w:hAnsi="Calibri" w:cs="Calibri"/>
        </w:rPr>
        <w:t>Carina Johannesson på mejladress, carinajohannesson4@gmail.com</w:t>
      </w:r>
    </w:p>
    <w:p w:rsidR="00AD5AE6" w:rsidRPr="00803383" w:rsidRDefault="003D3003">
      <w:pPr>
        <w:rPr>
          <w:rFonts w:ascii="Calibri" w:hAnsi="Calibri" w:cs="Calibri"/>
        </w:rPr>
      </w:pPr>
      <w:r w:rsidRPr="00803383">
        <w:rPr>
          <w:rFonts w:ascii="Calibri" w:hAnsi="Calibri" w:cs="Calibri"/>
        </w:rPr>
        <w:t>Mer läsning</w:t>
      </w:r>
      <w:r w:rsidR="00AD5AE6" w:rsidRPr="00803383">
        <w:rPr>
          <w:rFonts w:ascii="Calibri" w:hAnsi="Calibri" w:cs="Calibri"/>
        </w:rPr>
        <w:t xml:space="preserve">: </w:t>
      </w:r>
    </w:p>
    <w:p w:rsidR="00AD5AE6" w:rsidRPr="00803383" w:rsidRDefault="00B900C4">
      <w:pPr>
        <w:rPr>
          <w:rFonts w:ascii="Calibri" w:hAnsi="Calibri" w:cs="Calibri"/>
        </w:rPr>
      </w:pPr>
      <w:hyperlink r:id="rId7" w:history="1">
        <w:r w:rsidR="00AD5AE6" w:rsidRPr="00803383">
          <w:rPr>
            <w:rStyle w:val="Hyperlnk"/>
          </w:rPr>
          <w:t>Trygg idrott - Riksi</w:t>
        </w:r>
        <w:r w:rsidR="00AD5AE6" w:rsidRPr="00803383">
          <w:rPr>
            <w:rStyle w:val="Hyperlnk"/>
          </w:rPr>
          <w:t>d</w:t>
        </w:r>
        <w:r w:rsidR="00AD5AE6" w:rsidRPr="00803383">
          <w:rPr>
            <w:rStyle w:val="Hyperlnk"/>
          </w:rPr>
          <w:t>rottsförbundet (rf.se)</w:t>
        </w:r>
      </w:hyperlink>
      <w:r w:rsidR="00803383" w:rsidRPr="00803383">
        <w:t xml:space="preserve"> (2021-06-01</w:t>
      </w:r>
      <w:r w:rsidR="00AD5AE6" w:rsidRPr="00803383">
        <w:t>)</w:t>
      </w:r>
    </w:p>
    <w:p w:rsidR="00F04D0F" w:rsidRPr="00803383" w:rsidRDefault="00B900C4">
      <w:pPr>
        <w:rPr>
          <w:rFonts w:ascii="Calibri" w:hAnsi="Calibri" w:cs="Calibri"/>
        </w:rPr>
      </w:pPr>
      <w:hyperlink r:id="rId8" w:history="1">
        <w:r w:rsidR="00AD5AE6" w:rsidRPr="00803383">
          <w:rPr>
            <w:rStyle w:val="Hyperlnk"/>
          </w:rPr>
          <w:t>skapa-trygga-id</w:t>
        </w:r>
        <w:r w:rsidR="00AD5AE6" w:rsidRPr="00803383">
          <w:rPr>
            <w:rStyle w:val="Hyperlnk"/>
          </w:rPr>
          <w:t>r</w:t>
        </w:r>
        <w:r w:rsidR="00AD5AE6" w:rsidRPr="00803383">
          <w:rPr>
            <w:rStyle w:val="Hyperlnk"/>
          </w:rPr>
          <w:t>ottsmiljoer.pdf (rf.se)</w:t>
        </w:r>
      </w:hyperlink>
      <w:r w:rsidR="00803383" w:rsidRPr="00803383">
        <w:t xml:space="preserve"> (2021-06-01</w:t>
      </w:r>
      <w:r w:rsidR="00AD5AE6" w:rsidRPr="00803383">
        <w:t>)</w:t>
      </w:r>
    </w:p>
    <w:bookmarkEnd w:id="0"/>
    <w:p w:rsidR="008C4080" w:rsidRDefault="008C4080">
      <w:pPr>
        <w:rPr>
          <w:rFonts w:ascii="Calibri" w:hAnsi="Calibri" w:cs="Calibri"/>
          <w:sz w:val="24"/>
          <w:szCs w:val="24"/>
        </w:rPr>
      </w:pPr>
    </w:p>
    <w:p w:rsidR="008C4080" w:rsidRPr="008C4080" w:rsidRDefault="008C4080">
      <w:pPr>
        <w:rPr>
          <w:rFonts w:ascii="Calibri" w:hAnsi="Calibri" w:cs="Calibri"/>
          <w:sz w:val="24"/>
          <w:szCs w:val="24"/>
        </w:rPr>
      </w:pPr>
    </w:p>
    <w:sectPr w:rsidR="008C4080" w:rsidRPr="008C408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C4" w:rsidRDefault="00B900C4" w:rsidP="001C4603">
      <w:pPr>
        <w:spacing w:after="0" w:line="240" w:lineRule="auto"/>
      </w:pPr>
      <w:r>
        <w:separator/>
      </w:r>
    </w:p>
  </w:endnote>
  <w:endnote w:type="continuationSeparator" w:id="0">
    <w:p w:rsidR="00B900C4" w:rsidRDefault="00B900C4" w:rsidP="001C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C4" w:rsidRDefault="00B900C4" w:rsidP="001C4603">
      <w:pPr>
        <w:spacing w:after="0" w:line="240" w:lineRule="auto"/>
      </w:pPr>
      <w:r>
        <w:separator/>
      </w:r>
    </w:p>
  </w:footnote>
  <w:footnote w:type="continuationSeparator" w:id="0">
    <w:p w:rsidR="00B900C4" w:rsidRDefault="00B900C4" w:rsidP="001C4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rsidP="001C4603">
    <w:pPr>
      <w:pStyle w:val="Sidhuvud"/>
      <w:tabs>
        <w:tab w:val="clear" w:pos="4536"/>
        <w:tab w:val="clear" w:pos="9072"/>
        <w:tab w:val="left" w:pos="2145"/>
        <w:tab w:val="left" w:pos="8055"/>
      </w:tabs>
    </w:pPr>
    <w:r w:rsidRPr="001C4603">
      <w:rPr>
        <w:noProof/>
        <w:lang w:eastAsia="sv-SE"/>
      </w:rPr>
      <w:drawing>
        <wp:inline distT="0" distB="0" distL="0" distR="0">
          <wp:extent cx="647700" cy="629285"/>
          <wp:effectExtent l="0" t="0" r="0" b="0"/>
          <wp:docPr id="1" name="Bildobjekt 1" descr="C:\Users\Dator\Pictures\IF V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or\Pictures\IF Vik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28" cy="647869"/>
                  </a:xfrm>
                  <a:prstGeom prst="rect">
                    <a:avLst/>
                  </a:prstGeom>
                  <a:noFill/>
                  <a:ln>
                    <a:noFill/>
                  </a:ln>
                </pic:spPr>
              </pic:pic>
            </a:graphicData>
          </a:graphic>
        </wp:inline>
      </w:drawing>
    </w:r>
    <w:r>
      <w:tab/>
    </w:r>
    <w:r>
      <w:tab/>
    </w:r>
    <w:r w:rsidRPr="001C4603">
      <w:rPr>
        <w:noProof/>
        <w:lang w:eastAsia="sv-SE"/>
      </w:rPr>
      <w:drawing>
        <wp:inline distT="0" distB="0" distL="0" distR="0" wp14:anchorId="36F22A75" wp14:editId="0353A373">
          <wp:extent cx="628650" cy="603250"/>
          <wp:effectExtent l="0" t="0" r="0" b="6350"/>
          <wp:docPr id="2" name="Bildobjekt 2" descr="C:\Users\Dator\Pictures\IF V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tor\Pictures\IF Vik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03" w:rsidRDefault="001C460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03"/>
    <w:rsid w:val="00017AF3"/>
    <w:rsid w:val="000935F8"/>
    <w:rsid w:val="001C4603"/>
    <w:rsid w:val="003D3003"/>
    <w:rsid w:val="005E48AF"/>
    <w:rsid w:val="00803383"/>
    <w:rsid w:val="008C4080"/>
    <w:rsid w:val="00AD5AE6"/>
    <w:rsid w:val="00B15D2F"/>
    <w:rsid w:val="00B900C4"/>
    <w:rsid w:val="00F04D0F"/>
    <w:rsid w:val="00FA2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DC77D-2563-42CB-8D33-D85DA709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C46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4603"/>
  </w:style>
  <w:style w:type="paragraph" w:styleId="Sidfot">
    <w:name w:val="footer"/>
    <w:basedOn w:val="Normal"/>
    <w:link w:val="SidfotChar"/>
    <w:uiPriority w:val="99"/>
    <w:unhideWhenUsed/>
    <w:rsid w:val="001C460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4603"/>
  </w:style>
  <w:style w:type="character" w:styleId="Hyperlnk">
    <w:name w:val="Hyperlink"/>
    <w:basedOn w:val="Standardstycketeckensnitt"/>
    <w:uiPriority w:val="99"/>
    <w:unhideWhenUsed/>
    <w:rsid w:val="00F04D0F"/>
    <w:rPr>
      <w:color w:val="0000FF"/>
      <w:u w:val="single"/>
    </w:rPr>
  </w:style>
  <w:style w:type="character" w:styleId="AnvndHyperlnk">
    <w:name w:val="FollowedHyperlink"/>
    <w:basedOn w:val="Standardstycketeckensnitt"/>
    <w:uiPriority w:val="99"/>
    <w:semiHidden/>
    <w:unhideWhenUsed/>
    <w:rsid w:val="00803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se/globalassets/riksidrottsforbundet/nya-dokument/nya-dokumentbanken/ovrigt/skapa-trygga-idrottsmiljoer.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f.se/RFarbetarmed/Tryggidrot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lisen.se/tjanster-tillstand/belastningsregistret/ovrigt-arbete-och-kontakt-med-bar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413</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Åmåls Sportklubb</dc:creator>
  <cp:keywords/>
  <dc:description/>
  <cp:lastModifiedBy>Dator</cp:lastModifiedBy>
  <cp:revision>4</cp:revision>
  <dcterms:created xsi:type="dcterms:W3CDTF">2021-05-05T11:02:00Z</dcterms:created>
  <dcterms:modified xsi:type="dcterms:W3CDTF">2021-06-02T10:15:00Z</dcterms:modified>
</cp:coreProperties>
</file>