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8E" w:rsidRPr="0083728E" w:rsidRDefault="0083728E" w:rsidP="0083728E">
      <w:pPr>
        <w:pStyle w:val="Normalwebb"/>
        <w:shd w:val="clear" w:color="auto" w:fill="FFFFFF"/>
        <w:spacing w:after="0"/>
        <w:rPr>
          <w:rFonts w:ascii="Roboto" w:hAnsi="Roboto" w:cs="Helvetica"/>
          <w:color w:val="333232"/>
          <w:sz w:val="40"/>
          <w:szCs w:val="40"/>
        </w:rPr>
      </w:pPr>
      <w:bookmarkStart w:id="0" w:name="_GoBack"/>
      <w:r w:rsidRPr="0083728E">
        <w:rPr>
          <w:rFonts w:ascii="Roboto" w:hAnsi="Roboto" w:cs="Helvetica"/>
          <w:color w:val="333232"/>
          <w:sz w:val="40"/>
          <w:szCs w:val="40"/>
        </w:rPr>
        <w:t xml:space="preserve">Info </w:t>
      </w:r>
      <w:proofErr w:type="spellStart"/>
      <w:r w:rsidRPr="0083728E">
        <w:rPr>
          <w:rFonts w:ascii="Roboto" w:hAnsi="Roboto" w:cs="Helvetica"/>
          <w:color w:val="333232"/>
          <w:sz w:val="40"/>
          <w:szCs w:val="40"/>
        </w:rPr>
        <w:t>Lerumspucken</w:t>
      </w:r>
      <w:proofErr w:type="spellEnd"/>
    </w:p>
    <w:bookmarkEnd w:id="0"/>
    <w:p w:rsidR="0083728E" w:rsidRDefault="0083728E" w:rsidP="0083728E">
      <w:pPr>
        <w:pStyle w:val="Normalwebb"/>
        <w:shd w:val="clear" w:color="auto" w:fill="FFFFFF"/>
        <w:spacing w:after="0"/>
        <w:rPr>
          <w:rFonts w:ascii="Roboto" w:hAnsi="Roboto" w:cs="Helvetica"/>
          <w:color w:val="333232"/>
          <w:sz w:val="21"/>
          <w:szCs w:val="21"/>
        </w:rPr>
      </w:pPr>
    </w:p>
    <w:p w:rsidR="0083728E" w:rsidRDefault="0083728E" w:rsidP="0083728E">
      <w:pPr>
        <w:pStyle w:val="Normalwebb"/>
        <w:shd w:val="clear" w:color="auto" w:fill="FFFFFF"/>
        <w:spacing w:after="0"/>
        <w:rPr>
          <w:rFonts w:ascii="Roboto" w:hAnsi="Roboto" w:cs="Helvetica"/>
          <w:color w:val="333232"/>
          <w:sz w:val="21"/>
          <w:szCs w:val="21"/>
        </w:rPr>
      </w:pPr>
      <w:r>
        <w:rPr>
          <w:rFonts w:ascii="Roboto" w:hAnsi="Roboto" w:cs="Helvetica"/>
          <w:color w:val="333232"/>
          <w:sz w:val="21"/>
          <w:szCs w:val="21"/>
        </w:rPr>
        <w:t>Cupen kommer att spelas på halvplan med 10 lag indelade i två grupper. Fyra gruppspelsmatcher, som följs av finalspel.</w:t>
      </w:r>
    </w:p>
    <w:p w:rsidR="0083728E" w:rsidRDefault="0083728E" w:rsidP="0083728E">
      <w:pPr>
        <w:pStyle w:val="Normalwebb"/>
        <w:shd w:val="clear" w:color="auto" w:fill="FFFFFF"/>
        <w:spacing w:after="0"/>
        <w:rPr>
          <w:rFonts w:ascii="Roboto" w:hAnsi="Roboto" w:cs="Helvetica"/>
          <w:color w:val="333232"/>
          <w:sz w:val="21"/>
          <w:szCs w:val="21"/>
        </w:rPr>
      </w:pPr>
      <w:r>
        <w:rPr>
          <w:rFonts w:ascii="Roboto" w:hAnsi="Roboto" w:cs="Helvetica"/>
          <w:color w:val="333232"/>
          <w:sz w:val="21"/>
          <w:szCs w:val="21"/>
        </w:rPr>
        <w:t> </w:t>
      </w:r>
    </w:p>
    <w:p w:rsidR="0083728E" w:rsidRDefault="0083728E" w:rsidP="0083728E">
      <w:pPr>
        <w:pStyle w:val="Normalwebb"/>
        <w:spacing w:after="160"/>
        <w:rPr>
          <w:rFonts w:ascii="Roboto" w:hAnsi="Roboto" w:cs="Helvetica"/>
          <w:color w:val="333232"/>
          <w:sz w:val="21"/>
          <w:szCs w:val="21"/>
        </w:rPr>
      </w:pPr>
      <w:r>
        <w:rPr>
          <w:rFonts w:ascii="Roboto" w:hAnsi="Roboto" w:cs="Helvetica"/>
          <w:color w:val="333232"/>
          <w:sz w:val="21"/>
          <w:szCs w:val="21"/>
        </w:rPr>
        <w:t>Vi kommer spela med 4 spelare + MV på isen.</w:t>
      </w:r>
    </w:p>
    <w:p w:rsidR="0083728E" w:rsidRDefault="0083728E" w:rsidP="0083728E">
      <w:pPr>
        <w:pStyle w:val="Normalwebb"/>
        <w:shd w:val="clear" w:color="auto" w:fill="FFFFFF"/>
        <w:spacing w:after="160"/>
        <w:rPr>
          <w:rFonts w:ascii="Roboto" w:hAnsi="Roboto" w:cs="Helvetica"/>
          <w:color w:val="333232"/>
          <w:sz w:val="21"/>
          <w:szCs w:val="21"/>
        </w:rPr>
      </w:pPr>
      <w:r>
        <w:rPr>
          <w:rFonts w:ascii="Roboto" w:hAnsi="Roboto" w:cs="Helvetica"/>
          <w:color w:val="333232"/>
          <w:sz w:val="21"/>
          <w:szCs w:val="21"/>
        </w:rPr>
        <w:t xml:space="preserve">Matchtid är 2x12 min, ineffektiv tid. 1,5 min sen byte. </w:t>
      </w:r>
      <w:r>
        <w:rPr>
          <w:rFonts w:ascii="Roboto" w:hAnsi="Roboto" w:cs="Helvetica"/>
          <w:b/>
          <w:color w:val="333232"/>
          <w:sz w:val="21"/>
          <w:szCs w:val="21"/>
          <w:u w:val="single"/>
        </w:rPr>
        <w:t>Tacklingar är inte tillåtna</w:t>
      </w:r>
      <w:r>
        <w:rPr>
          <w:rFonts w:ascii="Roboto" w:hAnsi="Roboto" w:cs="Helvetica"/>
          <w:color w:val="333232"/>
          <w:sz w:val="21"/>
          <w:szCs w:val="21"/>
          <w:u w:val="single"/>
        </w:rPr>
        <w:t xml:space="preserve">. </w:t>
      </w:r>
    </w:p>
    <w:p w:rsidR="0083728E" w:rsidRDefault="0083728E" w:rsidP="0083728E">
      <w:pPr>
        <w:pStyle w:val="Normalwebb"/>
        <w:spacing w:after="160"/>
        <w:rPr>
          <w:rFonts w:ascii="Roboto" w:hAnsi="Roboto" w:cs="Helvetica"/>
          <w:color w:val="333232"/>
          <w:sz w:val="21"/>
          <w:szCs w:val="21"/>
        </w:rPr>
      </w:pPr>
      <w:r>
        <w:rPr>
          <w:rFonts w:ascii="Roboto" w:hAnsi="Roboto" w:cs="Helvetica"/>
          <w:color w:val="333232"/>
          <w:sz w:val="21"/>
          <w:szCs w:val="21"/>
        </w:rPr>
        <w:t>Gruppsegrare spelar final, tvåorna spelar match om 3:e och 4:e plats osv.</w:t>
      </w:r>
    </w:p>
    <w:p w:rsidR="0083728E" w:rsidRDefault="0083728E" w:rsidP="0083728E">
      <w:pPr>
        <w:pStyle w:val="Normalwebb"/>
        <w:shd w:val="clear" w:color="auto" w:fill="FFFFFF"/>
        <w:spacing w:before="200" w:after="0"/>
        <w:rPr>
          <w:rFonts w:ascii="Roboto" w:hAnsi="Roboto" w:cs="Helvetica"/>
          <w:color w:val="333232"/>
          <w:sz w:val="21"/>
          <w:szCs w:val="21"/>
        </w:rPr>
      </w:pPr>
      <w:r>
        <w:rPr>
          <w:rFonts w:ascii="Roboto" w:hAnsi="Roboto" w:cs="Helvetica"/>
          <w:color w:val="333232"/>
          <w:sz w:val="21"/>
          <w:szCs w:val="21"/>
        </w:rPr>
        <w:t>För att veta vilka lag som kommer spela den eftertraktade finalen är det poängräkning som gäller,         </w:t>
      </w:r>
    </w:p>
    <w:p w:rsidR="0083728E" w:rsidRDefault="0083728E" w:rsidP="0083728E">
      <w:pPr>
        <w:pStyle w:val="Normalwebb"/>
        <w:shd w:val="clear" w:color="auto" w:fill="FFFFFF"/>
        <w:spacing w:before="200" w:after="0"/>
        <w:rPr>
          <w:rFonts w:ascii="Roboto" w:hAnsi="Roboto" w:cs="Helvetica"/>
          <w:color w:val="333232"/>
          <w:sz w:val="21"/>
          <w:szCs w:val="21"/>
        </w:rPr>
      </w:pPr>
      <w:r>
        <w:rPr>
          <w:rFonts w:ascii="Roboto" w:hAnsi="Roboto" w:cs="Helvetica"/>
          <w:color w:val="333232"/>
          <w:sz w:val="21"/>
          <w:szCs w:val="21"/>
        </w:rPr>
        <w:t>vinst ger 2 poäng, oavgjort 1 poäng och förlust 0 poäng. Om fler lag hamnar på samma poäng är det följande ordning som gäller:</w:t>
      </w:r>
    </w:p>
    <w:p w:rsidR="0083728E" w:rsidRDefault="0083728E" w:rsidP="0083728E">
      <w:pPr>
        <w:pStyle w:val="Normalwebb"/>
        <w:shd w:val="clear" w:color="auto" w:fill="FFFFFF"/>
        <w:spacing w:before="200" w:after="0"/>
        <w:rPr>
          <w:rFonts w:ascii="Roboto" w:hAnsi="Roboto" w:cs="Helvetica"/>
          <w:color w:val="333232"/>
          <w:sz w:val="21"/>
          <w:szCs w:val="21"/>
        </w:rPr>
      </w:pPr>
      <w:r>
        <w:rPr>
          <w:rFonts w:ascii="Roboto" w:hAnsi="Roboto" w:cs="Helvetica"/>
          <w:color w:val="333232"/>
          <w:sz w:val="21"/>
          <w:szCs w:val="21"/>
        </w:rPr>
        <w:t>1: Inbördes möten, 2: Målskillnad, 3: Flest gjorda mål, 4: Lottning</w:t>
      </w:r>
    </w:p>
    <w:p w:rsidR="0083728E" w:rsidRDefault="0083728E" w:rsidP="0083728E">
      <w:pPr>
        <w:pStyle w:val="Normalwebb"/>
        <w:shd w:val="clear" w:color="auto" w:fill="FFFFFF"/>
        <w:spacing w:before="200" w:after="0"/>
        <w:rPr>
          <w:rFonts w:ascii="Roboto" w:hAnsi="Roboto" w:cs="Helvetica"/>
          <w:color w:val="333232"/>
          <w:sz w:val="21"/>
          <w:szCs w:val="21"/>
        </w:rPr>
      </w:pPr>
      <w:r>
        <w:rPr>
          <w:rFonts w:ascii="Roboto" w:hAnsi="Roboto" w:cs="Helvetica"/>
          <w:color w:val="333232"/>
          <w:sz w:val="21"/>
          <w:szCs w:val="21"/>
        </w:rPr>
        <w:t>Självklart kommer det också bli prisutdelning med medaljer till samtliga spelare, pokal till varje lag och Fair Play pris. Prisutdelning sker efter varje sista match.</w:t>
      </w:r>
    </w:p>
    <w:p w:rsidR="0083728E" w:rsidRDefault="0083728E" w:rsidP="0083728E">
      <w:pPr>
        <w:pStyle w:val="Normalwebb"/>
        <w:spacing w:after="160"/>
        <w:rPr>
          <w:rFonts w:ascii="Roboto" w:hAnsi="Roboto" w:cs="Helvetica"/>
          <w:color w:val="333232"/>
          <w:sz w:val="21"/>
          <w:szCs w:val="21"/>
        </w:rPr>
      </w:pPr>
      <w:r>
        <w:rPr>
          <w:rFonts w:ascii="Roboto" w:hAnsi="Roboto" w:cs="Helvetica"/>
          <w:color w:val="333232"/>
          <w:sz w:val="21"/>
          <w:szCs w:val="21"/>
        </w:rPr>
        <w:t> </w:t>
      </w:r>
    </w:p>
    <w:p w:rsidR="0083728E" w:rsidRDefault="0083728E" w:rsidP="0083728E">
      <w:pPr>
        <w:pStyle w:val="Normalwebb"/>
        <w:shd w:val="clear" w:color="auto" w:fill="FFFFFF"/>
        <w:rPr>
          <w:rFonts w:ascii="Roboto" w:hAnsi="Roboto" w:cs="Helvetica"/>
          <w:color w:val="333232"/>
          <w:sz w:val="21"/>
          <w:szCs w:val="21"/>
        </w:rPr>
      </w:pPr>
      <w:r>
        <w:rPr>
          <w:rFonts w:ascii="Roboto" w:hAnsi="Roboto" w:cs="Helvetica"/>
          <w:color w:val="333232"/>
          <w:sz w:val="21"/>
          <w:szCs w:val="21"/>
        </w:rPr>
        <w:t xml:space="preserve">Dom regler som gäller under spelens gång är Svenska Ishockeyförbundets regler. Där byte sker efter 1,5 minut. </w:t>
      </w:r>
      <w:r>
        <w:rPr>
          <w:rFonts w:ascii="Roboto" w:hAnsi="Roboto" w:cs="Helvetica"/>
          <w:color w:val="333232"/>
          <w:sz w:val="21"/>
          <w:szCs w:val="21"/>
          <w:u w:val="single"/>
        </w:rPr>
        <w:t>Vid utvisning av spelare</w:t>
      </w:r>
      <w:r>
        <w:rPr>
          <w:rFonts w:ascii="Roboto" w:hAnsi="Roboto" w:cs="Helvetica"/>
          <w:color w:val="333232"/>
          <w:sz w:val="21"/>
          <w:szCs w:val="21"/>
        </w:rPr>
        <w:t xml:space="preserve"> skall denna bytas ut mot en annan medspelare. Den utvisade spelaren får </w:t>
      </w:r>
      <w:r>
        <w:rPr>
          <w:rFonts w:ascii="Roboto" w:hAnsi="Roboto" w:cs="Helvetica"/>
          <w:color w:val="333232"/>
          <w:sz w:val="21"/>
          <w:szCs w:val="21"/>
          <w:u w:val="single"/>
        </w:rPr>
        <w:t>inte hoppa in direkt</w:t>
      </w:r>
      <w:r>
        <w:rPr>
          <w:rFonts w:ascii="Roboto" w:hAnsi="Roboto" w:cs="Helvetica"/>
          <w:color w:val="333232"/>
          <w:sz w:val="21"/>
          <w:szCs w:val="21"/>
        </w:rPr>
        <w:t xml:space="preserve"> i nästa byte utan bytet efter.</w:t>
      </w:r>
    </w:p>
    <w:p w:rsidR="0083728E" w:rsidRDefault="0083728E" w:rsidP="0083728E">
      <w:pPr>
        <w:pStyle w:val="Normalwebb"/>
        <w:shd w:val="clear" w:color="auto" w:fill="FFFFFF"/>
        <w:spacing w:before="200" w:after="0"/>
        <w:rPr>
          <w:rFonts w:ascii="Roboto" w:hAnsi="Roboto" w:cs="Helvetica"/>
          <w:color w:val="333232"/>
          <w:sz w:val="21"/>
          <w:szCs w:val="21"/>
        </w:rPr>
      </w:pPr>
      <w:r>
        <w:rPr>
          <w:rFonts w:ascii="Roboto" w:hAnsi="Roboto" w:cs="Helvetica"/>
          <w:color w:val="333232"/>
          <w:sz w:val="21"/>
          <w:szCs w:val="21"/>
        </w:rPr>
        <w:t xml:space="preserve">För att se till att reglerna efterföljs kommer vi ha ett tvådomarsystem bestående av föreningsdomare. </w:t>
      </w:r>
    </w:p>
    <w:p w:rsidR="00A07124" w:rsidRDefault="00A07124"/>
    <w:sectPr w:rsidR="00A0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3DB" w:rsidRDefault="00E963DB" w:rsidP="0083728E">
      <w:pPr>
        <w:spacing w:after="0" w:line="240" w:lineRule="auto"/>
      </w:pPr>
      <w:r>
        <w:separator/>
      </w:r>
    </w:p>
  </w:endnote>
  <w:endnote w:type="continuationSeparator" w:id="0">
    <w:p w:rsidR="00E963DB" w:rsidRDefault="00E963DB" w:rsidP="0083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3DB" w:rsidRDefault="00E963DB" w:rsidP="0083728E">
      <w:pPr>
        <w:spacing w:after="0" w:line="240" w:lineRule="auto"/>
      </w:pPr>
      <w:r>
        <w:separator/>
      </w:r>
    </w:p>
  </w:footnote>
  <w:footnote w:type="continuationSeparator" w:id="0">
    <w:p w:rsidR="00E963DB" w:rsidRDefault="00E963DB" w:rsidP="0083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8E"/>
    <w:rsid w:val="0083728E"/>
    <w:rsid w:val="00A07124"/>
    <w:rsid w:val="00E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6B0D"/>
  <w15:chartTrackingRefBased/>
  <w15:docId w15:val="{FB82FFCD-BF36-4EED-AD16-87340B9E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372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3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728E"/>
  </w:style>
  <w:style w:type="paragraph" w:styleId="Sidfot">
    <w:name w:val="footer"/>
    <w:basedOn w:val="Normal"/>
    <w:link w:val="SidfotChar"/>
    <w:uiPriority w:val="99"/>
    <w:unhideWhenUsed/>
    <w:rsid w:val="0083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3817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706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9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2019-01-04T12:08:00Z</dcterms:created>
  <dcterms:modified xsi:type="dcterms:W3CDTF">2019-01-04T12:09:00Z</dcterms:modified>
</cp:coreProperties>
</file>