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FC" w:rsidRDefault="00574BFC">
      <w:r>
        <w:t xml:space="preserve">                                                    </w:t>
      </w:r>
      <w:r>
        <w:br/>
      </w:r>
    </w:p>
    <w:p w:rsidR="00574BFC" w:rsidRDefault="00574BFC"/>
    <w:p w:rsidR="00574BFC" w:rsidRDefault="00574BFC" w:rsidP="00574BFC">
      <w:r>
        <w:t xml:space="preserve">  </w:t>
      </w:r>
      <w:r>
        <w:tab/>
      </w:r>
      <w:r>
        <w:tab/>
      </w:r>
      <w:r w:rsidRPr="00574BFC">
        <w:rPr>
          <w:b/>
        </w:rPr>
        <w:t xml:space="preserve">Så lyckas du med </w:t>
      </w:r>
      <w:proofErr w:type="spellStart"/>
      <w:r w:rsidRPr="00574BFC">
        <w:rPr>
          <w:b/>
        </w:rPr>
        <w:t>smoothien</w:t>
      </w:r>
      <w:proofErr w:type="spellEnd"/>
      <w:r w:rsidRPr="00574BFC">
        <w:rPr>
          <w:b/>
        </w:rPr>
        <w:t>!</w:t>
      </w:r>
      <w:r>
        <w:br/>
      </w:r>
      <w:r>
        <w:br/>
        <w:t xml:space="preserve">Det är bara fantasin som sätter gränser för din </w:t>
      </w:r>
      <w:proofErr w:type="spellStart"/>
      <w:r>
        <w:t>smoothie</w:t>
      </w:r>
      <w:proofErr w:type="spellEnd"/>
      <w:r>
        <w:t xml:space="preserve">. Drick den till frukost, efter träning eller som en svalkande sommarlunch. Så här får du till en perfekt </w:t>
      </w:r>
      <w:proofErr w:type="spellStart"/>
      <w:r>
        <w:t>smoothie</w:t>
      </w:r>
      <w:proofErr w:type="spellEnd"/>
      <w:r>
        <w:t xml:space="preserve"> för alla tillfällen.</w:t>
      </w:r>
    </w:p>
    <w:p w:rsidR="00574BFC" w:rsidRDefault="00574BFC" w:rsidP="00574BFC">
      <w:r w:rsidRPr="00574BFC">
        <w:rPr>
          <w:b/>
        </w:rPr>
        <w:t>Basen</w:t>
      </w:r>
      <w:r>
        <w:br/>
        <w:t xml:space="preserve">Det finns många alternativ som kan utgöra en bra bas i en </w:t>
      </w:r>
      <w:proofErr w:type="spellStart"/>
      <w:r>
        <w:t>smoothie</w:t>
      </w:r>
      <w:proofErr w:type="spellEnd"/>
      <w:r>
        <w:t xml:space="preserve">. Beroende på vilken bas du väljer får </w:t>
      </w:r>
      <w:proofErr w:type="spellStart"/>
      <w:r>
        <w:t>smoothien</w:t>
      </w:r>
      <w:proofErr w:type="spellEnd"/>
      <w:r>
        <w:t xml:space="preserve"> olika karaktär, en gräddigare bas ger en krämigare och lenare </w:t>
      </w:r>
      <w:proofErr w:type="spellStart"/>
      <w:r>
        <w:t>smoothie</w:t>
      </w:r>
      <w:proofErr w:type="spellEnd"/>
      <w:r>
        <w:t xml:space="preserve">, medan en tunnare bas ger en mer sorbetliknande </w:t>
      </w:r>
      <w:proofErr w:type="spellStart"/>
      <w:r>
        <w:t>smoothie</w:t>
      </w:r>
      <w:proofErr w:type="spellEnd"/>
      <w:r>
        <w:t>.</w:t>
      </w:r>
    </w:p>
    <w:p w:rsidR="00574BFC" w:rsidRPr="00574BFC" w:rsidRDefault="00574BFC" w:rsidP="00574BFC">
      <w:pPr>
        <w:rPr>
          <w:b/>
        </w:rPr>
      </w:pPr>
      <w:r>
        <w:rPr>
          <w:b/>
        </w:rPr>
        <w:t xml:space="preserve">Bas för en krämig </w:t>
      </w:r>
      <w:proofErr w:type="spellStart"/>
      <w:r>
        <w:rPr>
          <w:b/>
        </w:rPr>
        <w:t>smoothie</w:t>
      </w:r>
      <w:proofErr w:type="spellEnd"/>
      <w:r>
        <w:rPr>
          <w:b/>
        </w:rPr>
        <w:br/>
      </w:r>
      <w:r>
        <w:t>Turkisk yoghurt</w:t>
      </w:r>
      <w:r>
        <w:rPr>
          <w:b/>
        </w:rPr>
        <w:br/>
      </w:r>
      <w:r>
        <w:t>Kokosmjölk</w:t>
      </w:r>
      <w:r>
        <w:rPr>
          <w:b/>
        </w:rPr>
        <w:br/>
      </w:r>
      <w:r>
        <w:t>Grädde</w:t>
      </w:r>
    </w:p>
    <w:p w:rsidR="00574BFC" w:rsidRPr="00574BFC" w:rsidRDefault="00574BFC" w:rsidP="00574BFC">
      <w:pPr>
        <w:rPr>
          <w:b/>
        </w:rPr>
      </w:pPr>
      <w:r>
        <w:rPr>
          <w:b/>
        </w:rPr>
        <w:t xml:space="preserve">Bas för en mjölkig </w:t>
      </w:r>
      <w:proofErr w:type="spellStart"/>
      <w:r>
        <w:rPr>
          <w:b/>
        </w:rPr>
        <w:t>smoothie</w:t>
      </w:r>
      <w:proofErr w:type="spellEnd"/>
      <w:r>
        <w:rPr>
          <w:b/>
        </w:rPr>
        <w:t xml:space="preserve"> </w:t>
      </w:r>
      <w:r>
        <w:rPr>
          <w:b/>
        </w:rPr>
        <w:br/>
      </w:r>
      <w:r>
        <w:t xml:space="preserve">Mjölk </w:t>
      </w:r>
      <w:r>
        <w:br/>
        <w:t>Mandelmjölk</w:t>
      </w:r>
      <w:r>
        <w:rPr>
          <w:b/>
        </w:rPr>
        <w:br/>
      </w:r>
      <w:r>
        <w:t>Hasselnötsmjölk</w:t>
      </w:r>
      <w:r>
        <w:rPr>
          <w:b/>
        </w:rPr>
        <w:br/>
      </w:r>
      <w:r>
        <w:t>Sojamjölk</w:t>
      </w:r>
      <w:r>
        <w:rPr>
          <w:b/>
        </w:rPr>
        <w:br/>
      </w:r>
      <w:r>
        <w:t>Rismjölk</w:t>
      </w:r>
      <w:r>
        <w:rPr>
          <w:b/>
        </w:rPr>
        <w:br/>
      </w:r>
      <w:r>
        <w:t>Havredryck</w:t>
      </w:r>
    </w:p>
    <w:p w:rsidR="00574BFC" w:rsidRPr="00574BFC" w:rsidRDefault="00574BFC" w:rsidP="00574BFC">
      <w:pPr>
        <w:rPr>
          <w:b/>
        </w:rPr>
      </w:pPr>
      <w:r w:rsidRPr="00574BFC">
        <w:rPr>
          <w:b/>
        </w:rPr>
        <w:t>Bas</w:t>
      </w:r>
      <w:r>
        <w:rPr>
          <w:b/>
        </w:rPr>
        <w:t xml:space="preserve"> för en sorbetliknande </w:t>
      </w:r>
      <w:proofErr w:type="spellStart"/>
      <w:r>
        <w:rPr>
          <w:b/>
        </w:rPr>
        <w:t>smoothie</w:t>
      </w:r>
      <w:proofErr w:type="spellEnd"/>
      <w:r>
        <w:rPr>
          <w:b/>
        </w:rPr>
        <w:br/>
      </w:r>
      <w:r>
        <w:t>Vatten</w:t>
      </w:r>
      <w:r>
        <w:rPr>
          <w:b/>
        </w:rPr>
        <w:br/>
      </w:r>
      <w:r>
        <w:t>Krossad is</w:t>
      </w:r>
      <w:r>
        <w:rPr>
          <w:b/>
        </w:rPr>
        <w:br/>
      </w:r>
      <w:r>
        <w:t>Kokosvatten</w:t>
      </w:r>
      <w:r>
        <w:rPr>
          <w:b/>
        </w:rPr>
        <w:br/>
      </w:r>
      <w:r>
        <w:t>Juice</w:t>
      </w:r>
    </w:p>
    <w:p w:rsidR="00574BFC" w:rsidRPr="00574BFC" w:rsidRDefault="00574BFC" w:rsidP="00574BFC">
      <w:pPr>
        <w:rPr>
          <w:b/>
        </w:rPr>
      </w:pPr>
      <w:r>
        <w:rPr>
          <w:b/>
        </w:rPr>
        <w:t>Mättnadskänsla</w:t>
      </w:r>
      <w:r>
        <w:rPr>
          <w:b/>
        </w:rPr>
        <w:br/>
      </w:r>
      <w:r>
        <w:t xml:space="preserve">Ibland vill man ha en </w:t>
      </w:r>
      <w:proofErr w:type="spellStart"/>
      <w:r>
        <w:t>smoothie</w:t>
      </w:r>
      <w:proofErr w:type="spellEnd"/>
      <w:r>
        <w:t xml:space="preserve"> som ger en riktig mättnadskänsla, kanske som kall sommarlunch. Ett tips är att göra den lite tjockare och äta den i djup tallrik istället för att dricka den i glas.</w:t>
      </w:r>
    </w:p>
    <w:p w:rsidR="00574BFC" w:rsidRPr="00232A83" w:rsidRDefault="00574BFC" w:rsidP="00574BFC">
      <w:pPr>
        <w:rPr>
          <w:b/>
        </w:rPr>
      </w:pPr>
      <w:r>
        <w:rPr>
          <w:b/>
        </w:rPr>
        <w:t xml:space="preserve">Matigare </w:t>
      </w:r>
      <w:proofErr w:type="spellStart"/>
      <w:r>
        <w:rPr>
          <w:b/>
        </w:rPr>
        <w:t>smoothie</w:t>
      </w:r>
      <w:proofErr w:type="spellEnd"/>
      <w:r>
        <w:rPr>
          <w:b/>
        </w:rPr>
        <w:br/>
      </w:r>
      <w:r>
        <w:t>Ägg</w:t>
      </w:r>
      <w:r>
        <w:rPr>
          <w:b/>
        </w:rPr>
        <w:br/>
      </w:r>
      <w:r>
        <w:t>Keso</w:t>
      </w:r>
      <w:r>
        <w:rPr>
          <w:b/>
        </w:rPr>
        <w:br/>
      </w:r>
      <w:r>
        <w:t>Kvarg</w:t>
      </w:r>
      <w:r>
        <w:rPr>
          <w:b/>
        </w:rPr>
        <w:br/>
      </w:r>
      <w:proofErr w:type="spellStart"/>
      <w:r>
        <w:t>Chiafrön</w:t>
      </w:r>
      <w:proofErr w:type="spellEnd"/>
      <w:r w:rsidR="00232A83">
        <w:rPr>
          <w:b/>
        </w:rPr>
        <w:br/>
      </w:r>
      <w:proofErr w:type="spellStart"/>
      <w:r>
        <w:t>Psylliumf</w:t>
      </w:r>
      <w:r w:rsidR="00060B3A">
        <w:t>röskal</w:t>
      </w:r>
      <w:proofErr w:type="spellEnd"/>
    </w:p>
    <w:p w:rsidR="00574BFC" w:rsidRDefault="00574BFC" w:rsidP="00574BFC">
      <w:bookmarkStart w:id="0" w:name="_GoBack"/>
      <w:bookmarkEnd w:id="0"/>
      <w:r>
        <w:t xml:space="preserve">Om du väljer </w:t>
      </w:r>
      <w:proofErr w:type="spellStart"/>
      <w:r>
        <w:t>chia</w:t>
      </w:r>
      <w:proofErr w:type="spellEnd"/>
      <w:r>
        <w:t xml:space="preserve">- eller </w:t>
      </w:r>
      <w:proofErr w:type="spellStart"/>
      <w:r>
        <w:t>psylliumfrön</w:t>
      </w:r>
      <w:proofErr w:type="spellEnd"/>
      <w:r>
        <w:t xml:space="preserve"> (skalen) bör du dricka </w:t>
      </w:r>
      <w:proofErr w:type="spellStart"/>
      <w:r>
        <w:t>smoothien</w:t>
      </w:r>
      <w:proofErr w:type="spellEnd"/>
      <w:r>
        <w:t xml:space="preserve"> direkt, innan fröna sväller och </w:t>
      </w:r>
      <w:proofErr w:type="spellStart"/>
      <w:r>
        <w:t>smoothien</w:t>
      </w:r>
      <w:proofErr w:type="spellEnd"/>
      <w:r>
        <w:t xml:space="preserve"> tjocknar.</w:t>
      </w:r>
    </w:p>
    <w:p w:rsidR="00574BFC" w:rsidRPr="00232A83" w:rsidRDefault="00232A83" w:rsidP="00574BFC">
      <w:pPr>
        <w:rPr>
          <w:b/>
        </w:rPr>
      </w:pPr>
      <w:proofErr w:type="spellStart"/>
      <w:r>
        <w:rPr>
          <w:b/>
        </w:rPr>
        <w:lastRenderedPageBreak/>
        <w:t>Topping</w:t>
      </w:r>
      <w:proofErr w:type="spellEnd"/>
      <w:r>
        <w:rPr>
          <w:b/>
        </w:rPr>
        <w:br/>
      </w:r>
      <w:r w:rsidR="00574BFC">
        <w:t xml:space="preserve">Extra gott – och snyggt – är att lägga på lite </w:t>
      </w:r>
      <w:proofErr w:type="spellStart"/>
      <w:r w:rsidR="00574BFC">
        <w:t>topping</w:t>
      </w:r>
      <w:proofErr w:type="spellEnd"/>
      <w:r w:rsidR="00574BFC">
        <w:t xml:space="preserve"> ovanpå </w:t>
      </w:r>
      <w:proofErr w:type="spellStart"/>
      <w:r w:rsidR="00574BFC">
        <w:t>smoothien</w:t>
      </w:r>
      <w:proofErr w:type="spellEnd"/>
      <w:r w:rsidR="00574BFC">
        <w:t>.</w:t>
      </w:r>
    </w:p>
    <w:p w:rsidR="000A643A" w:rsidRPr="00232A83" w:rsidRDefault="00232A83" w:rsidP="00574BFC">
      <w:pPr>
        <w:rPr>
          <w:b/>
        </w:rPr>
      </w:pPr>
      <w:proofErr w:type="spellStart"/>
      <w:r>
        <w:rPr>
          <w:b/>
        </w:rPr>
        <w:t>Toppentips</w:t>
      </w:r>
      <w:proofErr w:type="spellEnd"/>
      <w:r>
        <w:rPr>
          <w:b/>
        </w:rPr>
        <w:t xml:space="preserve"> för </w:t>
      </w:r>
      <w:proofErr w:type="spellStart"/>
      <w:r>
        <w:rPr>
          <w:b/>
        </w:rPr>
        <w:t>topping</w:t>
      </w:r>
      <w:proofErr w:type="spellEnd"/>
      <w:r>
        <w:rPr>
          <w:b/>
        </w:rPr>
        <w:br/>
      </w:r>
      <w:proofErr w:type="spellStart"/>
      <w:r w:rsidR="00574BFC">
        <w:t>Gojibär</w:t>
      </w:r>
      <w:proofErr w:type="spellEnd"/>
      <w:r>
        <w:rPr>
          <w:b/>
        </w:rPr>
        <w:br/>
      </w:r>
      <w:r w:rsidR="00574BFC">
        <w:t>Färska bär</w:t>
      </w:r>
      <w:r>
        <w:rPr>
          <w:b/>
        </w:rPr>
        <w:br/>
      </w:r>
      <w:r w:rsidR="00574BFC">
        <w:t>Torkade mullbär</w:t>
      </w:r>
      <w:r>
        <w:rPr>
          <w:b/>
        </w:rPr>
        <w:br/>
      </w:r>
      <w:r w:rsidR="00574BFC">
        <w:t xml:space="preserve">Torkade </w:t>
      </w:r>
      <w:proofErr w:type="spellStart"/>
      <w:r w:rsidR="00574BFC">
        <w:t>incabär</w:t>
      </w:r>
      <w:proofErr w:type="spellEnd"/>
      <w:r>
        <w:rPr>
          <w:b/>
        </w:rPr>
        <w:br/>
      </w:r>
      <w:r w:rsidR="00574BFC">
        <w:t>Kokoschips</w:t>
      </w:r>
      <w:r>
        <w:rPr>
          <w:b/>
        </w:rPr>
        <w:br/>
      </w:r>
      <w:proofErr w:type="spellStart"/>
      <w:r w:rsidR="00574BFC">
        <w:t>Raw</w:t>
      </w:r>
      <w:proofErr w:type="spellEnd"/>
      <w:r w:rsidR="00574BFC">
        <w:t xml:space="preserve"> kakao-</w:t>
      </w:r>
      <w:proofErr w:type="spellStart"/>
      <w:r w:rsidR="00574BFC">
        <w:t>nibs</w:t>
      </w:r>
      <w:proofErr w:type="spellEnd"/>
      <w:r>
        <w:rPr>
          <w:b/>
        </w:rPr>
        <w:br/>
      </w:r>
      <w:r w:rsidR="00574BFC">
        <w:t>Hampafrön</w:t>
      </w:r>
    </w:p>
    <w:p w:rsidR="00574BFC" w:rsidRDefault="00574BFC"/>
    <w:p w:rsidR="00574BFC" w:rsidRDefault="00574BFC"/>
    <w:p w:rsidR="00574BFC" w:rsidRDefault="00574BFC"/>
    <w:p w:rsidR="00574BFC" w:rsidRDefault="00574BFC"/>
    <w:sectPr w:rsidR="00574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BFC"/>
    <w:rsid w:val="00060B3A"/>
    <w:rsid w:val="000A643A"/>
    <w:rsid w:val="00232A83"/>
    <w:rsid w:val="0057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B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74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4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DEDED"/>
                <w:bottom w:val="none" w:sz="0" w:space="0" w:color="auto"/>
                <w:right w:val="single" w:sz="6" w:space="0" w:color="EDEDED"/>
              </w:divBdr>
              <w:divsChild>
                <w:div w:id="208930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213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2014-11-10T20:26:00Z</dcterms:created>
  <dcterms:modified xsi:type="dcterms:W3CDTF">2017-11-23T19:45:00Z</dcterms:modified>
</cp:coreProperties>
</file>