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66" w:rsidRPr="008F0966" w:rsidRDefault="008F0966" w:rsidP="008F0966">
      <w:pPr>
        <w:jc w:val="center"/>
        <w:rPr>
          <w:sz w:val="96"/>
          <w:szCs w:val="96"/>
        </w:rPr>
      </w:pPr>
      <w:r w:rsidRPr="008F0966">
        <w:rPr>
          <w:sz w:val="96"/>
          <w:szCs w:val="96"/>
        </w:rPr>
        <w:t>Domartecken</w:t>
      </w:r>
    </w:p>
    <w:p w:rsidR="008F0966" w:rsidRDefault="008F0966"/>
    <w:p w:rsidR="008F0966" w:rsidRDefault="008F0966" w:rsidP="008F0966">
      <w:pPr>
        <w:pStyle w:val="Default"/>
      </w:pPr>
      <w:r>
        <w:rPr>
          <w:noProof/>
          <w:lang w:eastAsia="sv-SE"/>
        </w:rPr>
        <w:drawing>
          <wp:inline distT="0" distB="0" distL="0" distR="0" wp14:anchorId="3390CD27" wp14:editId="551B1534">
            <wp:extent cx="1331383" cy="18000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38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8F0966">
        <w:t xml:space="preserve"> </w:t>
      </w:r>
    </w:p>
    <w:p w:rsidR="008F0966" w:rsidRDefault="008F0966" w:rsidP="008F0966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Inslag/Frislag </w:t>
      </w:r>
    </w:p>
    <w:p w:rsidR="008F0966" w:rsidRPr="008F0966" w:rsidRDefault="008F0966" w:rsidP="008F0966">
      <w:pPr>
        <w:pStyle w:val="Default"/>
      </w:pPr>
      <w:r w:rsidRPr="008F0966">
        <w:t xml:space="preserve">Domaren pekar åt vilket </w:t>
      </w:r>
      <w:r w:rsidRPr="008F0966">
        <w:t>håll inslaget/ frislaget är åt.</w:t>
      </w:r>
    </w:p>
    <w:p w:rsidR="008F0966" w:rsidRPr="008F0966" w:rsidRDefault="008F0966" w:rsidP="008F0966">
      <w:pPr>
        <w:pStyle w:val="Default"/>
      </w:pPr>
      <w:r w:rsidRPr="008F0966">
        <w:t xml:space="preserve">Inslaget/frislaget måste slås iväg – inte fösas eller lyftas. Motståndarna måste stå minst 3 meter ifrån, klubban inräknad. </w:t>
      </w:r>
    </w:p>
    <w:p w:rsidR="009F3E2F" w:rsidRDefault="008F0966" w:rsidP="008F0966">
      <w:pPr>
        <w:pStyle w:val="Default"/>
        <w:rPr>
          <w:sz w:val="28"/>
          <w:szCs w:val="28"/>
        </w:rPr>
      </w:pPr>
      <w:r w:rsidRPr="008F0966">
        <w:t>Inslag och frislag får skjutas direkt in i mål.</w:t>
      </w:r>
    </w:p>
    <w:p w:rsidR="008F0966" w:rsidRDefault="008F0966" w:rsidP="008F0966">
      <w:pPr>
        <w:pStyle w:val="Default"/>
      </w:pPr>
      <w:r>
        <w:rPr>
          <w:noProof/>
          <w:lang w:eastAsia="sv-SE"/>
        </w:rPr>
        <w:drawing>
          <wp:inline distT="0" distB="0" distL="0" distR="0">
            <wp:extent cx="1108431" cy="180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43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966" w:rsidRDefault="008F0966" w:rsidP="008F0966">
      <w:pPr>
        <w:pStyle w:val="Default"/>
        <w:rPr>
          <w:b/>
          <w:sz w:val="28"/>
          <w:szCs w:val="28"/>
        </w:rPr>
      </w:pPr>
      <w:r w:rsidRPr="008F0966">
        <w:rPr>
          <w:b/>
          <w:sz w:val="28"/>
          <w:szCs w:val="28"/>
        </w:rPr>
        <w:t>Tekning</w:t>
      </w:r>
    </w:p>
    <w:p w:rsidR="007D55BD" w:rsidRDefault="007D55BD" w:rsidP="007D55BD">
      <w:pPr>
        <w:pStyle w:val="Default"/>
      </w:pPr>
    </w:p>
    <w:p w:rsidR="007D55BD" w:rsidRPr="007D55BD" w:rsidRDefault="007D55BD" w:rsidP="007D55BD">
      <w:pPr>
        <w:pStyle w:val="Default"/>
      </w:pPr>
      <w:r w:rsidRPr="007D55BD">
        <w:t xml:space="preserve">Tekar gör man när man börjar en period och efter att det har blivit mål. Då i mitten av planen. </w:t>
      </w:r>
    </w:p>
    <w:p w:rsidR="007D55BD" w:rsidRPr="007D55BD" w:rsidRDefault="007D55BD" w:rsidP="007D55BD">
      <w:pPr>
        <w:pStyle w:val="Default"/>
      </w:pPr>
      <w:r>
        <w:t>Det blir tekning om</w:t>
      </w:r>
      <w:r w:rsidRPr="007D55BD">
        <w:t xml:space="preserve"> bollen går utanför planen och domaren inte kan avgöra vems boll det är. Dessutom om t.ex. bollen gått sönder, målet oavsiktligt flyttats med mera. </w:t>
      </w:r>
    </w:p>
    <w:p w:rsidR="007D55BD" w:rsidRDefault="007D55BD" w:rsidP="007D55BD">
      <w:pPr>
        <w:pStyle w:val="Default"/>
      </w:pPr>
      <w:r w:rsidRPr="007D55BD">
        <w:t>Det finns sju tekningspunkter på en innebandyplan.</w:t>
      </w:r>
    </w:p>
    <w:p w:rsidR="007D55BD" w:rsidRDefault="007D55BD" w:rsidP="007D55BD">
      <w:pPr>
        <w:pStyle w:val="Default"/>
      </w:pPr>
    </w:p>
    <w:p w:rsidR="007D55BD" w:rsidRDefault="007D55BD" w:rsidP="007D55BD">
      <w:pPr>
        <w:pStyle w:val="Default"/>
      </w:pPr>
      <w:r>
        <w:rPr>
          <w:noProof/>
          <w:lang w:eastAsia="sv-SE"/>
        </w:rPr>
        <w:lastRenderedPageBreak/>
        <w:drawing>
          <wp:inline distT="0" distB="0" distL="0" distR="0">
            <wp:extent cx="957376" cy="1800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37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5BD" w:rsidRDefault="007D55BD" w:rsidP="007D55B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Time Out/Stoppa tiden</w:t>
      </w:r>
    </w:p>
    <w:p w:rsidR="007D55BD" w:rsidRDefault="007D55BD" w:rsidP="007D55BD">
      <w:pPr>
        <w:pStyle w:val="Default"/>
      </w:pPr>
    </w:p>
    <w:p w:rsidR="007D55BD" w:rsidRPr="007D55BD" w:rsidRDefault="007D55BD" w:rsidP="007D55BD">
      <w:pPr>
        <w:pStyle w:val="Default"/>
      </w:pPr>
      <w:r w:rsidRPr="007D55BD">
        <w:t xml:space="preserve">Detta tecken gör domaren om någon är skadad och sekretariatet ska stoppa tiden. </w:t>
      </w:r>
    </w:p>
    <w:p w:rsidR="007D55BD" w:rsidRDefault="007D55BD" w:rsidP="007D55BD">
      <w:pPr>
        <w:pStyle w:val="Default"/>
      </w:pPr>
      <w:r w:rsidRPr="007D55BD">
        <w:t>Ett lag kan också ta Time Out för att samla sina spelare och prata</w:t>
      </w:r>
      <w:r>
        <w:t xml:space="preserve"> taktik.</w:t>
      </w:r>
    </w:p>
    <w:p w:rsidR="007972F4" w:rsidRDefault="007972F4" w:rsidP="007D55BD">
      <w:pPr>
        <w:pStyle w:val="Default"/>
      </w:pPr>
    </w:p>
    <w:p w:rsidR="007972F4" w:rsidRDefault="007972F4" w:rsidP="007D55BD">
      <w:pPr>
        <w:pStyle w:val="Default"/>
      </w:pPr>
      <w:r>
        <w:rPr>
          <w:noProof/>
          <w:lang w:eastAsia="sv-SE"/>
        </w:rPr>
        <w:drawing>
          <wp:inline distT="0" distB="0" distL="0" distR="0">
            <wp:extent cx="1611542" cy="180000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54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2F4" w:rsidRPr="007972F4" w:rsidRDefault="007972F4" w:rsidP="007972F4">
      <w:pPr>
        <w:pStyle w:val="Default"/>
        <w:rPr>
          <w:sz w:val="28"/>
          <w:szCs w:val="28"/>
        </w:rPr>
      </w:pPr>
      <w:r w:rsidRPr="007972F4">
        <w:rPr>
          <w:b/>
          <w:bCs/>
          <w:sz w:val="28"/>
          <w:szCs w:val="28"/>
        </w:rPr>
        <w:t xml:space="preserve">Mål </w:t>
      </w:r>
    </w:p>
    <w:p w:rsidR="007972F4" w:rsidRPr="007972F4" w:rsidRDefault="007972F4" w:rsidP="007972F4">
      <w:pPr>
        <w:pStyle w:val="Default"/>
      </w:pPr>
      <w:r w:rsidRPr="007972F4">
        <w:t xml:space="preserve">Domaren pekar mot målet och sedan mot mittpunkten. </w:t>
      </w:r>
    </w:p>
    <w:p w:rsidR="007972F4" w:rsidRDefault="007972F4" w:rsidP="007972F4">
      <w:pPr>
        <w:pStyle w:val="Default"/>
      </w:pPr>
      <w:r w:rsidRPr="007972F4">
        <w:t>Mål godkänns inte som en spelare i anfallande laget avsiktligt styr bollen i mål med annat än klubban.</w:t>
      </w:r>
    </w:p>
    <w:p w:rsidR="007972F4" w:rsidRDefault="007972F4" w:rsidP="007972F4">
      <w:pPr>
        <w:pStyle w:val="Default"/>
      </w:pPr>
    </w:p>
    <w:p w:rsidR="007972F4" w:rsidRDefault="007972F4" w:rsidP="007972F4">
      <w:pPr>
        <w:pStyle w:val="Default"/>
      </w:pPr>
      <w:r>
        <w:rPr>
          <w:noProof/>
          <w:lang w:eastAsia="sv-SE"/>
        </w:rPr>
        <w:drawing>
          <wp:inline distT="0" distB="0" distL="0" distR="0">
            <wp:extent cx="915010" cy="180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1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2F4" w:rsidRPr="007972F4" w:rsidRDefault="007972F4" w:rsidP="007972F4">
      <w:pPr>
        <w:pStyle w:val="Default"/>
      </w:pPr>
      <w:r w:rsidRPr="007972F4">
        <w:rPr>
          <w:b/>
          <w:bCs/>
        </w:rPr>
        <w:t xml:space="preserve">Utvisning </w:t>
      </w:r>
    </w:p>
    <w:p w:rsidR="007972F4" w:rsidRPr="007972F4" w:rsidRDefault="007972F4" w:rsidP="007972F4">
      <w:pPr>
        <w:pStyle w:val="Default"/>
      </w:pPr>
      <w:r w:rsidRPr="007972F4">
        <w:t xml:space="preserve">Vanligtvis är en utvisning 2 minuter. (Men den kan också vara 5 minuter eller matchstraff.) </w:t>
      </w:r>
    </w:p>
    <w:p w:rsidR="007972F4" w:rsidRDefault="007972F4" w:rsidP="007972F4">
      <w:pPr>
        <w:pStyle w:val="Default"/>
      </w:pPr>
      <w:r w:rsidRPr="007972F4">
        <w:t>Utvisni</w:t>
      </w:r>
      <w:r>
        <w:t>ng döms bland annat för: L</w:t>
      </w:r>
      <w:r w:rsidRPr="007972F4">
        <w:t>iggande spel, hands, hårt spel, felaktig byte, protest, upprepade förseelser etc.</w:t>
      </w:r>
    </w:p>
    <w:p w:rsidR="007972F4" w:rsidRDefault="007972F4" w:rsidP="007972F4">
      <w:pPr>
        <w:pStyle w:val="Default"/>
      </w:pPr>
    </w:p>
    <w:p w:rsidR="007972F4" w:rsidRDefault="007972F4" w:rsidP="007972F4">
      <w:pPr>
        <w:pStyle w:val="Default"/>
      </w:pPr>
    </w:p>
    <w:p w:rsidR="007972F4" w:rsidRDefault="007972F4" w:rsidP="007972F4">
      <w:pPr>
        <w:pStyle w:val="Default"/>
      </w:pPr>
    </w:p>
    <w:p w:rsidR="007972F4" w:rsidRDefault="007972F4" w:rsidP="007972F4">
      <w:pPr>
        <w:pStyle w:val="Default"/>
      </w:pPr>
    </w:p>
    <w:p w:rsidR="007972F4" w:rsidRDefault="007972F4" w:rsidP="007972F4">
      <w:pPr>
        <w:pStyle w:val="Default"/>
      </w:pPr>
    </w:p>
    <w:p w:rsidR="007972F4" w:rsidRDefault="007972F4" w:rsidP="007972F4">
      <w:pPr>
        <w:pStyle w:val="Default"/>
      </w:pPr>
      <w:r>
        <w:rPr>
          <w:noProof/>
          <w:lang w:eastAsia="sv-SE"/>
        </w:rPr>
        <w:drawing>
          <wp:inline distT="0" distB="0" distL="0" distR="0">
            <wp:extent cx="1151435" cy="1800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43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2F4" w:rsidRPr="007972F4" w:rsidRDefault="007972F4" w:rsidP="007972F4">
      <w:pPr>
        <w:pStyle w:val="Default"/>
        <w:rPr>
          <w:sz w:val="28"/>
          <w:szCs w:val="28"/>
        </w:rPr>
      </w:pPr>
      <w:r w:rsidRPr="007972F4">
        <w:rPr>
          <w:b/>
          <w:bCs/>
          <w:sz w:val="28"/>
          <w:szCs w:val="28"/>
        </w:rPr>
        <w:t xml:space="preserve">Hög klubba </w:t>
      </w:r>
    </w:p>
    <w:p w:rsidR="007972F4" w:rsidRPr="007972F4" w:rsidRDefault="007972F4" w:rsidP="007972F4">
      <w:pPr>
        <w:pStyle w:val="Default"/>
      </w:pPr>
      <w:r w:rsidRPr="007972F4">
        <w:t xml:space="preserve">Spelaren får inte slå på bollen över spelarens knähöjd. </w:t>
      </w:r>
    </w:p>
    <w:p w:rsidR="007972F4" w:rsidRDefault="007972F4" w:rsidP="007972F4">
      <w:pPr>
        <w:pStyle w:val="Default"/>
      </w:pPr>
      <w:r w:rsidRPr="007972F4">
        <w:t>Vid skott får spelaren ”ladda” klubban upp till midjehöjd i bakåtsvingen. Framåtsvingen får vara hur hög som helst, under förutsättning att det inte är någon i vägen.</w:t>
      </w:r>
    </w:p>
    <w:p w:rsidR="007972F4" w:rsidRDefault="007972F4" w:rsidP="007972F4">
      <w:pPr>
        <w:pStyle w:val="Default"/>
      </w:pPr>
    </w:p>
    <w:p w:rsidR="007972F4" w:rsidRDefault="007972F4" w:rsidP="007972F4">
      <w:pPr>
        <w:pStyle w:val="Default"/>
      </w:pPr>
      <w:r>
        <w:rPr>
          <w:noProof/>
          <w:lang w:eastAsia="sv-SE"/>
        </w:rPr>
        <w:drawing>
          <wp:inline distT="0" distB="0" distL="0" distR="0">
            <wp:extent cx="1317625" cy="1800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2F4" w:rsidRPr="007972F4" w:rsidRDefault="007972F4" w:rsidP="007972F4">
      <w:pPr>
        <w:pStyle w:val="Default"/>
        <w:rPr>
          <w:sz w:val="28"/>
          <w:szCs w:val="28"/>
        </w:rPr>
      </w:pPr>
      <w:r w:rsidRPr="007972F4">
        <w:rPr>
          <w:b/>
          <w:bCs/>
          <w:sz w:val="28"/>
          <w:szCs w:val="28"/>
        </w:rPr>
        <w:t xml:space="preserve">Otillåtet slag </w:t>
      </w:r>
    </w:p>
    <w:p w:rsidR="007972F4" w:rsidRPr="007972F4" w:rsidRDefault="007972F4" w:rsidP="007972F4">
      <w:pPr>
        <w:pStyle w:val="Default"/>
      </w:pPr>
      <w:r w:rsidRPr="007972F4">
        <w:t>Man får inte slå på motståndarens</w:t>
      </w:r>
      <w:r w:rsidR="00217097">
        <w:t xml:space="preserve"> klubba för att kunna ta</w:t>
      </w:r>
      <w:r w:rsidRPr="007972F4">
        <w:t xml:space="preserve"> bollen. </w:t>
      </w:r>
    </w:p>
    <w:p w:rsidR="007972F4" w:rsidRDefault="007972F4" w:rsidP="007972F4">
      <w:pPr>
        <w:pStyle w:val="Default"/>
      </w:pPr>
      <w:r w:rsidRPr="007972F4">
        <w:t>Man får inte heller slå på motståndarens ben, eller liknande, för att störa denne.</w:t>
      </w:r>
    </w:p>
    <w:p w:rsidR="00217097" w:rsidRDefault="00217097" w:rsidP="007972F4">
      <w:pPr>
        <w:pStyle w:val="Default"/>
      </w:pPr>
    </w:p>
    <w:p w:rsidR="00217097" w:rsidRDefault="00217097" w:rsidP="007972F4">
      <w:pPr>
        <w:pStyle w:val="Default"/>
      </w:pPr>
      <w:r>
        <w:rPr>
          <w:noProof/>
          <w:lang w:eastAsia="sv-SE"/>
        </w:rPr>
        <w:drawing>
          <wp:inline distT="0" distB="0" distL="0" distR="0">
            <wp:extent cx="1143863" cy="1800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86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097" w:rsidRPr="00217097" w:rsidRDefault="00217097" w:rsidP="00217097">
      <w:pPr>
        <w:pStyle w:val="Default"/>
        <w:rPr>
          <w:sz w:val="28"/>
          <w:szCs w:val="28"/>
        </w:rPr>
      </w:pPr>
      <w:r w:rsidRPr="00217097">
        <w:rPr>
          <w:b/>
          <w:bCs/>
          <w:sz w:val="28"/>
          <w:szCs w:val="28"/>
        </w:rPr>
        <w:t xml:space="preserve">Otillåten trängning </w:t>
      </w:r>
    </w:p>
    <w:p w:rsidR="00217097" w:rsidRPr="00217097" w:rsidRDefault="00217097" w:rsidP="00217097">
      <w:pPr>
        <w:pStyle w:val="Default"/>
      </w:pPr>
      <w:r>
        <w:t>Det är tillåtet att mötas</w:t>
      </w:r>
      <w:r w:rsidRPr="00217097">
        <w:t xml:space="preserve"> skuldra mot skuldra. Om det är nära sargen får man vara extra försiktig. </w:t>
      </w:r>
    </w:p>
    <w:p w:rsidR="00217097" w:rsidRDefault="00217097" w:rsidP="00217097">
      <w:pPr>
        <w:pStyle w:val="Default"/>
      </w:pPr>
      <w:r w:rsidRPr="00217097">
        <w:t>Man får inte knuffas med armarna eller armbågar och inte heller bakifrån.</w:t>
      </w:r>
    </w:p>
    <w:p w:rsidR="00217097" w:rsidRDefault="00217097" w:rsidP="00217097">
      <w:pPr>
        <w:pStyle w:val="Default"/>
      </w:pPr>
    </w:p>
    <w:p w:rsidR="00217097" w:rsidRDefault="00217097" w:rsidP="00217097">
      <w:pPr>
        <w:pStyle w:val="Default"/>
      </w:pPr>
    </w:p>
    <w:p w:rsidR="00217097" w:rsidRDefault="00217097" w:rsidP="00217097">
      <w:pPr>
        <w:pStyle w:val="Default"/>
      </w:pPr>
    </w:p>
    <w:p w:rsidR="00217097" w:rsidRDefault="00217097" w:rsidP="00217097">
      <w:pPr>
        <w:pStyle w:val="Default"/>
      </w:pPr>
      <w:r>
        <w:rPr>
          <w:noProof/>
          <w:lang w:eastAsia="sv-SE"/>
        </w:rPr>
        <w:lastRenderedPageBreak/>
        <w:drawing>
          <wp:inline distT="0" distB="0" distL="0" distR="0">
            <wp:extent cx="945675" cy="1800000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67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097" w:rsidRPr="00217097" w:rsidRDefault="00217097" w:rsidP="00217097">
      <w:pPr>
        <w:pStyle w:val="Default"/>
        <w:rPr>
          <w:sz w:val="28"/>
          <w:szCs w:val="28"/>
        </w:rPr>
      </w:pPr>
      <w:r w:rsidRPr="00217097">
        <w:rPr>
          <w:b/>
          <w:bCs/>
          <w:sz w:val="28"/>
          <w:szCs w:val="28"/>
        </w:rPr>
        <w:t xml:space="preserve">Låsning av klubba </w:t>
      </w:r>
    </w:p>
    <w:p w:rsidR="00217097" w:rsidRDefault="00217097" w:rsidP="00217097">
      <w:pPr>
        <w:pStyle w:val="Default"/>
      </w:pPr>
      <w:r w:rsidRPr="00217097">
        <w:t>Du får inte stänga, låsa eller hålla i motståndaren klubba för att hindra honom/henne. Du får inte heller lyfta motståndarens klubba för att kunna ta bollen.</w:t>
      </w:r>
    </w:p>
    <w:p w:rsidR="00217097" w:rsidRDefault="00217097" w:rsidP="00217097">
      <w:pPr>
        <w:pStyle w:val="Default"/>
      </w:pPr>
    </w:p>
    <w:p w:rsidR="00217097" w:rsidRDefault="00467D7E" w:rsidP="00217097">
      <w:pPr>
        <w:pStyle w:val="Default"/>
      </w:pPr>
      <w:r>
        <w:rPr>
          <w:noProof/>
          <w:lang w:eastAsia="sv-SE"/>
        </w:rPr>
        <w:drawing>
          <wp:inline distT="0" distB="0" distL="0" distR="0">
            <wp:extent cx="1313215" cy="1800000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21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D7E" w:rsidRPr="00467D7E" w:rsidRDefault="00467D7E" w:rsidP="00467D7E">
      <w:pPr>
        <w:pStyle w:val="Default"/>
        <w:rPr>
          <w:sz w:val="28"/>
          <w:szCs w:val="28"/>
        </w:rPr>
      </w:pPr>
      <w:r w:rsidRPr="00467D7E">
        <w:rPr>
          <w:b/>
          <w:bCs/>
          <w:sz w:val="28"/>
          <w:szCs w:val="28"/>
        </w:rPr>
        <w:t xml:space="preserve">Klubba mellan ben </w:t>
      </w:r>
    </w:p>
    <w:p w:rsidR="00467D7E" w:rsidRDefault="00467D7E" w:rsidP="00467D7E">
      <w:pPr>
        <w:pStyle w:val="Default"/>
      </w:pPr>
      <w:r w:rsidRPr="00467D7E">
        <w:t>Du får inte placera klubba, fot eller ben mellan motståndarens ben.</w:t>
      </w:r>
    </w:p>
    <w:p w:rsidR="00467D7E" w:rsidRDefault="00467D7E" w:rsidP="00467D7E">
      <w:pPr>
        <w:pStyle w:val="Default"/>
      </w:pPr>
    </w:p>
    <w:p w:rsidR="00467D7E" w:rsidRDefault="00467D7E" w:rsidP="00467D7E">
      <w:pPr>
        <w:pStyle w:val="Default"/>
      </w:pPr>
      <w:r>
        <w:rPr>
          <w:noProof/>
          <w:lang w:eastAsia="sv-SE"/>
        </w:rPr>
        <w:drawing>
          <wp:inline distT="0" distB="0" distL="0" distR="0">
            <wp:extent cx="1119945" cy="1800000"/>
            <wp:effectExtent l="0" t="0" r="444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94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D7E" w:rsidRPr="00467D7E" w:rsidRDefault="00467D7E" w:rsidP="00467D7E">
      <w:pPr>
        <w:pStyle w:val="Default"/>
        <w:rPr>
          <w:sz w:val="28"/>
          <w:szCs w:val="28"/>
        </w:rPr>
      </w:pPr>
      <w:r w:rsidRPr="00467D7E">
        <w:rPr>
          <w:b/>
          <w:bCs/>
          <w:sz w:val="28"/>
          <w:szCs w:val="28"/>
        </w:rPr>
        <w:t xml:space="preserve">Beträdande av målområdet </w:t>
      </w:r>
    </w:p>
    <w:p w:rsidR="00467D7E" w:rsidRDefault="00467D7E" w:rsidP="00467D7E">
      <w:pPr>
        <w:pStyle w:val="Default"/>
      </w:pPr>
      <w:r w:rsidRPr="00467D7E">
        <w:t>Ingen utespelare får befinna sig innanför målvaktens målområde.</w:t>
      </w:r>
    </w:p>
    <w:p w:rsidR="00467D7E" w:rsidRDefault="00467D7E" w:rsidP="00467D7E">
      <w:pPr>
        <w:pStyle w:val="Default"/>
      </w:pPr>
    </w:p>
    <w:p w:rsidR="00467D7E" w:rsidRDefault="00467D7E" w:rsidP="00467D7E">
      <w:pPr>
        <w:pStyle w:val="Default"/>
      </w:pPr>
    </w:p>
    <w:p w:rsidR="00467D7E" w:rsidRDefault="00467D7E" w:rsidP="00467D7E">
      <w:pPr>
        <w:pStyle w:val="Default"/>
      </w:pPr>
    </w:p>
    <w:p w:rsidR="00467D7E" w:rsidRDefault="00443614" w:rsidP="00467D7E">
      <w:pPr>
        <w:pStyle w:val="Default"/>
      </w:pPr>
      <w:r>
        <w:rPr>
          <w:noProof/>
          <w:lang w:eastAsia="sv-SE"/>
        </w:rPr>
        <w:lastRenderedPageBreak/>
        <w:drawing>
          <wp:inline distT="0" distB="0" distL="0" distR="0">
            <wp:extent cx="961196" cy="1800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614" w:rsidRPr="00443614" w:rsidRDefault="00443614" w:rsidP="00443614">
      <w:pPr>
        <w:pStyle w:val="Default"/>
        <w:rPr>
          <w:sz w:val="28"/>
          <w:szCs w:val="28"/>
        </w:rPr>
      </w:pPr>
      <w:r w:rsidRPr="00443614">
        <w:rPr>
          <w:b/>
          <w:bCs/>
          <w:sz w:val="28"/>
          <w:szCs w:val="28"/>
        </w:rPr>
        <w:t xml:space="preserve">Liggande spel </w:t>
      </w:r>
    </w:p>
    <w:p w:rsidR="00443614" w:rsidRDefault="00443614" w:rsidP="00443614">
      <w:pPr>
        <w:pStyle w:val="Default"/>
      </w:pPr>
      <w:r w:rsidRPr="00443614">
        <w:t>Du får inte ligga ner och försöka spela på bollen.</w:t>
      </w:r>
    </w:p>
    <w:p w:rsidR="00443614" w:rsidRDefault="00443614" w:rsidP="00443614">
      <w:pPr>
        <w:pStyle w:val="Default"/>
      </w:pPr>
      <w:r>
        <w:rPr>
          <w:noProof/>
          <w:lang w:eastAsia="sv-SE"/>
        </w:rPr>
        <w:drawing>
          <wp:inline distT="0" distB="0" distL="0" distR="0">
            <wp:extent cx="1080254" cy="1800000"/>
            <wp:effectExtent l="0" t="0" r="571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25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614" w:rsidRPr="00443614" w:rsidRDefault="00443614" w:rsidP="00443614">
      <w:pPr>
        <w:pStyle w:val="Default"/>
        <w:rPr>
          <w:sz w:val="28"/>
          <w:szCs w:val="28"/>
        </w:rPr>
      </w:pPr>
      <w:r w:rsidRPr="00443614">
        <w:rPr>
          <w:b/>
          <w:bCs/>
          <w:sz w:val="28"/>
          <w:szCs w:val="28"/>
        </w:rPr>
        <w:t xml:space="preserve">Hopp </w:t>
      </w:r>
    </w:p>
    <w:p w:rsidR="00443614" w:rsidRDefault="00443614" w:rsidP="00443614">
      <w:pPr>
        <w:pStyle w:val="Default"/>
      </w:pPr>
      <w:r w:rsidRPr="00443614">
        <w:t>Du får inte hoppa och ta ner bollen.</w:t>
      </w:r>
    </w:p>
    <w:p w:rsidR="00443614" w:rsidRDefault="00443614" w:rsidP="00443614">
      <w:pPr>
        <w:pStyle w:val="Default"/>
      </w:pPr>
      <w:r>
        <w:rPr>
          <w:noProof/>
          <w:lang w:eastAsia="sv-SE"/>
        </w:rPr>
        <w:drawing>
          <wp:inline distT="0" distB="0" distL="0" distR="0">
            <wp:extent cx="1218906" cy="1800000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90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614" w:rsidRPr="00443614" w:rsidRDefault="00443614" w:rsidP="00443614">
      <w:pPr>
        <w:pStyle w:val="Default"/>
        <w:rPr>
          <w:sz w:val="28"/>
          <w:szCs w:val="28"/>
        </w:rPr>
      </w:pPr>
      <w:r w:rsidRPr="00443614">
        <w:rPr>
          <w:b/>
          <w:bCs/>
          <w:sz w:val="28"/>
          <w:szCs w:val="28"/>
        </w:rPr>
        <w:t xml:space="preserve">Hands </w:t>
      </w:r>
    </w:p>
    <w:p w:rsidR="00443614" w:rsidRDefault="00443614" w:rsidP="00443614">
      <w:pPr>
        <w:pStyle w:val="Default"/>
      </w:pPr>
      <w:r w:rsidRPr="00443614">
        <w:t>Du får inte ta bollen med handen.</w:t>
      </w:r>
    </w:p>
    <w:p w:rsidR="00443614" w:rsidRDefault="00443614" w:rsidP="00443614">
      <w:pPr>
        <w:pStyle w:val="Default"/>
      </w:pPr>
      <w:r>
        <w:rPr>
          <w:noProof/>
          <w:lang w:eastAsia="sv-SE"/>
        </w:rPr>
        <w:drawing>
          <wp:inline distT="0" distB="0" distL="0" distR="0">
            <wp:extent cx="1165825" cy="18000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2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3614" w:rsidRPr="00443614" w:rsidRDefault="00443614" w:rsidP="00443614">
      <w:pPr>
        <w:pStyle w:val="Default"/>
        <w:rPr>
          <w:sz w:val="28"/>
          <w:szCs w:val="28"/>
        </w:rPr>
      </w:pPr>
      <w:r w:rsidRPr="00443614">
        <w:rPr>
          <w:b/>
          <w:bCs/>
          <w:sz w:val="28"/>
          <w:szCs w:val="28"/>
        </w:rPr>
        <w:t xml:space="preserve">Nick </w:t>
      </w:r>
    </w:p>
    <w:p w:rsidR="00443614" w:rsidRDefault="00443614" w:rsidP="00443614">
      <w:pPr>
        <w:pStyle w:val="Default"/>
      </w:pPr>
      <w:r w:rsidRPr="00443614">
        <w:t>Du får inte nicka bollen.</w:t>
      </w:r>
    </w:p>
    <w:sectPr w:rsidR="00443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966" w:rsidRDefault="008F0966" w:rsidP="008F0966">
      <w:pPr>
        <w:spacing w:after="0" w:line="240" w:lineRule="auto"/>
      </w:pPr>
      <w:r>
        <w:separator/>
      </w:r>
    </w:p>
  </w:endnote>
  <w:endnote w:type="continuationSeparator" w:id="0">
    <w:p w:rsidR="008F0966" w:rsidRDefault="008F0966" w:rsidP="008F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966" w:rsidRDefault="008F0966" w:rsidP="008F0966">
      <w:pPr>
        <w:spacing w:after="0" w:line="240" w:lineRule="auto"/>
      </w:pPr>
      <w:r>
        <w:separator/>
      </w:r>
    </w:p>
  </w:footnote>
  <w:footnote w:type="continuationSeparator" w:id="0">
    <w:p w:rsidR="008F0966" w:rsidRDefault="008F0966" w:rsidP="008F09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66"/>
    <w:rsid w:val="00025B5C"/>
    <w:rsid w:val="00217097"/>
    <w:rsid w:val="002B64CA"/>
    <w:rsid w:val="00443614"/>
    <w:rsid w:val="00467D7E"/>
    <w:rsid w:val="004E693E"/>
    <w:rsid w:val="007109FD"/>
    <w:rsid w:val="007972F4"/>
    <w:rsid w:val="007D55BD"/>
    <w:rsid w:val="008675ED"/>
    <w:rsid w:val="008F0966"/>
    <w:rsid w:val="00A22130"/>
    <w:rsid w:val="00A240C5"/>
    <w:rsid w:val="00B94955"/>
    <w:rsid w:val="00C5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9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09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9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09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369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Brinkhammar Jonas</dc:creator>
  <cp:lastModifiedBy>Brinkhammar Jonas</cp:lastModifiedBy>
  <cp:revision>1</cp:revision>
  <dcterms:created xsi:type="dcterms:W3CDTF">2018-11-11T08:40:00Z</dcterms:created>
  <dcterms:modified xsi:type="dcterms:W3CDTF">2018-11-11T11:07:00Z</dcterms:modified>
</cp:coreProperties>
</file>