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37ECC" w14:textId="3200D698" w:rsidR="00620F38" w:rsidRDefault="00620F38" w:rsidP="00620F38">
      <w:pPr>
        <w:pStyle w:val="Default"/>
      </w:pPr>
      <w:r>
        <w:t>Riktlinjer att utgå ifrån vid sammandrag</w:t>
      </w:r>
    </w:p>
    <w:p w14:paraId="65355192" w14:textId="77777777" w:rsidR="00620F38" w:rsidRDefault="00620F38" w:rsidP="00620F38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53"/>
      </w:tblGrid>
      <w:tr w:rsidR="00620F38" w14:paraId="6AE1FFB1" w14:textId="77777777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4853" w:type="dxa"/>
          </w:tcPr>
          <w:p w14:paraId="039449DB" w14:textId="75C9C9E4" w:rsidR="00620F38" w:rsidRDefault="00620F38" w:rsidP="00620F38">
            <w:pPr>
              <w:pStyle w:val="Rubrik2"/>
            </w:pPr>
            <w:r>
              <w:t xml:space="preserve">Rekommendationer och riktlinjer måste följas! </w:t>
            </w:r>
          </w:p>
        </w:tc>
      </w:tr>
    </w:tbl>
    <w:p w14:paraId="26EEAFE1" w14:textId="77777777" w:rsidR="00620F38" w:rsidRDefault="00620F38" w:rsidP="00620F38"/>
    <w:p w14:paraId="2974248F" w14:textId="2ABCC56D" w:rsidR="00620F38" w:rsidRPr="00620F38" w:rsidRDefault="00620F38" w:rsidP="00620F38">
      <w:pPr>
        <w:rPr>
          <w:b/>
          <w:bCs/>
        </w:rPr>
      </w:pPr>
      <w:r w:rsidRPr="00620F38">
        <w:rPr>
          <w:b/>
          <w:bCs/>
        </w:rPr>
        <w:t>Inga sjuka eller personer med symptom ska vistas i arenan!</w:t>
      </w:r>
    </w:p>
    <w:p w14:paraId="67AB57E4" w14:textId="77777777" w:rsidR="00620F38" w:rsidRPr="00620F38" w:rsidRDefault="00620F38" w:rsidP="00620F38">
      <w:pPr>
        <w:rPr>
          <w:b/>
          <w:bCs/>
        </w:rPr>
      </w:pPr>
      <w:r w:rsidRPr="00620F38">
        <w:rPr>
          <w:b/>
          <w:bCs/>
        </w:rPr>
        <w:t xml:space="preserve">Kommunikation och sunt förnuft är A och O där vi alla bidrar till </w:t>
      </w:r>
      <w:proofErr w:type="gramStart"/>
      <w:r w:rsidRPr="00620F38">
        <w:rPr>
          <w:b/>
          <w:bCs/>
        </w:rPr>
        <w:t>minska</w:t>
      </w:r>
      <w:proofErr w:type="gramEnd"/>
      <w:r w:rsidRPr="00620F38">
        <w:rPr>
          <w:b/>
          <w:bCs/>
        </w:rPr>
        <w:t xml:space="preserve"> risken för smittspridning!</w:t>
      </w:r>
    </w:p>
    <w:p w14:paraId="3357ACC8" w14:textId="77777777" w:rsidR="00620F38" w:rsidRPr="00620F38" w:rsidRDefault="00620F38" w:rsidP="00620F38">
      <w:pPr>
        <w:rPr>
          <w:b/>
          <w:bCs/>
        </w:rPr>
      </w:pPr>
      <w:r w:rsidRPr="00620F38">
        <w:rPr>
          <w:b/>
          <w:bCs/>
        </w:rPr>
        <w:t>Arrangören ansvar för att ta fram handlingsplan för deras arrangemang. Riskbedömning skall göras!</w:t>
      </w:r>
    </w:p>
    <w:p w14:paraId="458C3E29" w14:textId="77777777" w:rsidR="00620F38" w:rsidRPr="00620F38" w:rsidRDefault="00620F38" w:rsidP="00620F38">
      <w:pPr>
        <w:rPr>
          <w:b/>
          <w:bCs/>
        </w:rPr>
      </w:pPr>
      <w:r w:rsidRPr="00620F38">
        <w:rPr>
          <w:b/>
          <w:bCs/>
        </w:rPr>
        <w:t>Deltagande lag ansvarar för att sitt lag följer den handlingsplan som arrangör informerar om inför!</w:t>
      </w:r>
    </w:p>
    <w:p w14:paraId="2B2369A3" w14:textId="2DDE16F1" w:rsidR="00F02978" w:rsidRPr="00620F38" w:rsidRDefault="00620F38" w:rsidP="00620F38">
      <w:pPr>
        <w:rPr>
          <w:b/>
          <w:bCs/>
        </w:rPr>
      </w:pPr>
      <w:r w:rsidRPr="00620F38">
        <w:rPr>
          <w:b/>
          <w:bCs/>
        </w:rPr>
        <w:t>Arrangör ska informera före och under vad som gäller till deltagande lag, domare och ev. publik.</w:t>
      </w:r>
    </w:p>
    <w:p w14:paraId="3C22EAFA" w14:textId="229D40FA" w:rsidR="00620F38" w:rsidRDefault="00620F38" w:rsidP="00620F38"/>
    <w:p w14:paraId="704C6DA0" w14:textId="77777777" w:rsidR="00620F38" w:rsidRDefault="00620F38" w:rsidP="00620F38">
      <w:r w:rsidRPr="00620F38">
        <w:rPr>
          <w:highlight w:val="yellow"/>
        </w:rPr>
        <w:t>Grunden är att endast de två lag som ska spela aktuell match "får" vistas i själva hallen.</w:t>
      </w:r>
    </w:p>
    <w:p w14:paraId="3F16835E" w14:textId="77777777" w:rsidR="00620F38" w:rsidRDefault="00620F38" w:rsidP="00620F38">
      <w:r>
        <w:t xml:space="preserve">Samt domare och funktionärer som behövs för att genomföra matchen samt </w:t>
      </w:r>
      <w:proofErr w:type="spellStart"/>
      <w:r>
        <w:t>ev</w:t>
      </w:r>
      <w:proofErr w:type="spellEnd"/>
      <w:r>
        <w:t xml:space="preserve"> representant/er från</w:t>
      </w:r>
    </w:p>
    <w:p w14:paraId="5DBA8AE2" w14:textId="77777777" w:rsidR="00620F38" w:rsidRDefault="00620F38" w:rsidP="00620F38">
      <w:r>
        <w:t xml:space="preserve">från NIBF, </w:t>
      </w:r>
      <w:r w:rsidRPr="00620F38">
        <w:rPr>
          <w:highlight w:val="yellow"/>
        </w:rPr>
        <w:t>alla dessa räknas ej in de 50st i publiken som lagen kan släppa in om de vill.</w:t>
      </w:r>
    </w:p>
    <w:p w14:paraId="586EE2DB" w14:textId="77777777" w:rsidR="00620F38" w:rsidRDefault="00620F38" w:rsidP="00620F38">
      <w:r>
        <w:t>Övriga lag i omklädningsrum eller utanför arenan.</w:t>
      </w:r>
    </w:p>
    <w:p w14:paraId="3101D4D6" w14:textId="77777777" w:rsidR="00620F38" w:rsidRDefault="00620F38" w:rsidP="00620F38">
      <w:r>
        <w:t xml:space="preserve">Två nya lag får komma in när de två som var har lämnat, exempelvis </w:t>
      </w:r>
      <w:proofErr w:type="spellStart"/>
      <w:r>
        <w:t>lagvärdar</w:t>
      </w:r>
      <w:proofErr w:type="spellEnd"/>
      <w:r>
        <w:t xml:space="preserve"> följer och</w:t>
      </w:r>
    </w:p>
    <w:p w14:paraId="2E4ED116" w14:textId="77777777" w:rsidR="00620F38" w:rsidRDefault="00620F38" w:rsidP="00620F38">
      <w:r>
        <w:t>hämtar/lämnar lagen.</w:t>
      </w:r>
    </w:p>
    <w:p w14:paraId="20B80D70" w14:textId="77777777" w:rsidR="00620F38" w:rsidRDefault="00620F38" w:rsidP="00620F38">
      <w:r>
        <w:t>Om arrangör väljer att lag (som inte spelar) får vistas på läktaren, så räknas dessa som publik och</w:t>
      </w:r>
    </w:p>
    <w:p w14:paraId="4FE8505D" w14:textId="77777777" w:rsidR="00620F38" w:rsidRDefault="00620F38" w:rsidP="00620F38">
      <w:r>
        <w:t>totalt får det inte överstiga 50 personer. Dessa ska också sitta på avsedda platser och undvika</w:t>
      </w:r>
    </w:p>
    <w:p w14:paraId="1E5FCEFD" w14:textId="77777777" w:rsidR="00620F38" w:rsidRDefault="00620F38" w:rsidP="00620F38">
      <w:r>
        <w:t>spring och trängsel.</w:t>
      </w:r>
    </w:p>
    <w:p w14:paraId="5C947329" w14:textId="77777777" w:rsidR="00620F38" w:rsidRDefault="00620F38" w:rsidP="00620F38">
      <w:r w:rsidRPr="00620F38">
        <w:rPr>
          <w:highlight w:val="yellow"/>
        </w:rPr>
        <w:t xml:space="preserve">Smittspårningslistor skall alltid upprättas, och </w:t>
      </w:r>
      <w:proofErr w:type="gramStart"/>
      <w:r w:rsidRPr="00620F38">
        <w:rPr>
          <w:highlight w:val="yellow"/>
        </w:rPr>
        <w:t>arrangör hemmalag</w:t>
      </w:r>
      <w:proofErr w:type="gramEnd"/>
      <w:r w:rsidRPr="00620F38">
        <w:rPr>
          <w:highlight w:val="yellow"/>
        </w:rPr>
        <w:t xml:space="preserve"> ansvarar för att dessa förvaras.</w:t>
      </w:r>
    </w:p>
    <w:p w14:paraId="4612CF06" w14:textId="77777777" w:rsidR="00620F38" w:rsidRDefault="00620F38" w:rsidP="00620F38">
      <w:r>
        <w:t>Flöden in och ut ska fungera utan trängsel och avstånd ska respekteras.</w:t>
      </w:r>
    </w:p>
    <w:p w14:paraId="5A9CFEEE" w14:textId="77777777" w:rsidR="00620F38" w:rsidRDefault="00620F38" w:rsidP="00620F38">
      <w:r>
        <w:t xml:space="preserve">Tillgång till handsprit eller liknande bör finnas i </w:t>
      </w:r>
      <w:proofErr w:type="spellStart"/>
      <w:r>
        <w:t>omkl.rum</w:t>
      </w:r>
      <w:proofErr w:type="spellEnd"/>
      <w:r>
        <w:t>, domarrum, sekretariat och vid in/ut gång!</w:t>
      </w:r>
    </w:p>
    <w:p w14:paraId="41F0D16A" w14:textId="6198CE55" w:rsidR="00620F38" w:rsidRDefault="00620F38" w:rsidP="00620F38">
      <w:r>
        <w:t xml:space="preserve">Inga sidbyten ska genomföras, </w:t>
      </w:r>
      <w:proofErr w:type="spellStart"/>
      <w:r>
        <w:t>avbytar</w:t>
      </w:r>
      <w:proofErr w:type="spellEnd"/>
      <w:r>
        <w:t xml:space="preserve"> bänkar/stolar ska spritas av / torkas</w:t>
      </w:r>
      <w:r>
        <w:t xml:space="preserve"> </w:t>
      </w:r>
      <w:r>
        <w:t>av mellan matcher och i periodpauser. Lika så kontaktytor bör spritas torkas av med jämna mellanrum</w:t>
      </w:r>
    </w:p>
    <w:p w14:paraId="4E9EB2F0" w14:textId="77777777" w:rsidR="00620F38" w:rsidRDefault="00620F38" w:rsidP="00620F38">
      <w:r>
        <w:t xml:space="preserve">Varje lag har rätt till att 4 personer (Ev. </w:t>
      </w:r>
      <w:proofErr w:type="spellStart"/>
      <w:r>
        <w:t>chafförer</w:t>
      </w:r>
      <w:proofErr w:type="spellEnd"/>
      <w:r>
        <w:t xml:space="preserve"> eller liknande vistas i arenan och räknas inte in i de</w:t>
      </w:r>
    </w:p>
    <w:p w14:paraId="39437C73" w14:textId="77777777" w:rsidR="00620F38" w:rsidRDefault="00620F38" w:rsidP="00620F38">
      <w:r>
        <w:t>50st i publiken som man får ta in).</w:t>
      </w:r>
    </w:p>
    <w:p w14:paraId="6D0A2AC1" w14:textId="77777777" w:rsidR="00620F38" w:rsidRDefault="00620F38" w:rsidP="00620F38">
      <w:r>
        <w:t>Det är tillåtet med "kiosk" men även här måste riktlinjer och rekommendationer följas och att man</w:t>
      </w:r>
    </w:p>
    <w:p w14:paraId="3A172C4B" w14:textId="77777777" w:rsidR="00620F38" w:rsidRDefault="00620F38" w:rsidP="00620F38">
      <w:r>
        <w:t>förebygger så avstånd hålls, trängsel inte uppstår utan att flöden fungerar. Sen bör man tänka extra</w:t>
      </w:r>
    </w:p>
    <w:p w14:paraId="260B0E97" w14:textId="77777777" w:rsidR="00620F38" w:rsidRPr="00620F38" w:rsidRDefault="00620F38" w:rsidP="00620F38">
      <w:pPr>
        <w:rPr>
          <w:highlight w:val="yellow"/>
        </w:rPr>
      </w:pPr>
      <w:r>
        <w:t xml:space="preserve">noga runt hygien, </w:t>
      </w:r>
      <w:r w:rsidRPr="00620F38">
        <w:rPr>
          <w:highlight w:val="yellow"/>
        </w:rPr>
        <w:t xml:space="preserve">kan ex vara så att allt som säljs är inplastat, den som säljer har </w:t>
      </w:r>
      <w:proofErr w:type="spellStart"/>
      <w:r w:rsidRPr="00620F38">
        <w:rPr>
          <w:highlight w:val="yellow"/>
        </w:rPr>
        <w:t>hanskar</w:t>
      </w:r>
      <w:proofErr w:type="spellEnd"/>
      <w:r w:rsidRPr="00620F38">
        <w:rPr>
          <w:highlight w:val="yellow"/>
        </w:rPr>
        <w:t xml:space="preserve"> och lämnar</w:t>
      </w:r>
    </w:p>
    <w:p w14:paraId="113B8C6D" w14:textId="77777777" w:rsidR="00620F38" w:rsidRDefault="00620F38" w:rsidP="00620F38">
      <w:r w:rsidRPr="00620F38">
        <w:rPr>
          <w:highlight w:val="yellow"/>
        </w:rPr>
        <w:t>över det som ska köpas utan att flera ska vara och röra vid/i produkterna osv.</w:t>
      </w:r>
    </w:p>
    <w:p w14:paraId="3486F5B5" w14:textId="77777777" w:rsidR="00620F38" w:rsidRDefault="00620F38" w:rsidP="00620F38">
      <w:r>
        <w:lastRenderedPageBreak/>
        <w:t>Sammanfattningsvis så ligger det ett stort ansvar på respektive arrangör men också de lag som deltar.</w:t>
      </w:r>
    </w:p>
    <w:p w14:paraId="388CFEDD" w14:textId="77777777" w:rsidR="00620F38" w:rsidRDefault="00620F38" w:rsidP="00620F38">
      <w:r>
        <w:t>Viktigt att alla tar ett stort ansvar kring detta! Sen är förutsättningarna olika också beroende på arena</w:t>
      </w:r>
    </w:p>
    <w:p w14:paraId="141A4386" w14:textId="77777777" w:rsidR="00620F38" w:rsidRDefault="00620F38" w:rsidP="00620F38">
      <w:r>
        <w:t xml:space="preserve">och lokaler så varje arrangör behöver dels göra en </w:t>
      </w:r>
      <w:proofErr w:type="gramStart"/>
      <w:r>
        <w:t>riskbedömning samt</w:t>
      </w:r>
      <w:proofErr w:type="gramEnd"/>
      <w:r>
        <w:t xml:space="preserve"> en handlingsplan för sina</w:t>
      </w:r>
    </w:p>
    <w:p w14:paraId="4E9D19FC" w14:textId="77777777" w:rsidR="00620F38" w:rsidRDefault="00620F38" w:rsidP="00620F38">
      <w:r>
        <w:t>arrangemang! Utifrån detta är det upp till varje arrangör om ni kan/vill tillåta publik, eller tillåta lagen</w:t>
      </w:r>
    </w:p>
    <w:p w14:paraId="7BFABC20" w14:textId="77777777" w:rsidR="00620F38" w:rsidRDefault="00620F38" w:rsidP="00620F38">
      <w:r>
        <w:t>som inte spelar på ev. läktare eller som i grundläget bara tillåta att de 2 lag som spelar samt</w:t>
      </w:r>
    </w:p>
    <w:p w14:paraId="5D1000D3" w14:textId="77777777" w:rsidR="00620F38" w:rsidRDefault="00620F38" w:rsidP="00620F38">
      <w:r>
        <w:t>samt funktionärer vistas i hallen. Det är också bara för deltagande lag att anpassa sig till det</w:t>
      </w:r>
    </w:p>
    <w:p w14:paraId="05D28D97" w14:textId="49FC7964" w:rsidR="00620F38" w:rsidRPr="00620F38" w:rsidRDefault="00620F38" w:rsidP="00620F38">
      <w:r>
        <w:t>arrangören har bestämt inför sitt sammandrag.</w:t>
      </w:r>
    </w:p>
    <w:sectPr w:rsidR="00620F38" w:rsidRPr="00620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F38"/>
    <w:rsid w:val="00620F38"/>
    <w:rsid w:val="00F0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9A41D"/>
  <w15:chartTrackingRefBased/>
  <w15:docId w15:val="{9E0C747B-AE6B-48FA-A971-41C01F6D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20F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20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620F38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620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20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449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Holmquist Hortlund</dc:creator>
  <cp:keywords/>
  <dc:description/>
  <cp:lastModifiedBy>Erika Holmquist Hortlund</cp:lastModifiedBy>
  <cp:revision>1</cp:revision>
  <dcterms:created xsi:type="dcterms:W3CDTF">2020-10-13T08:33:00Z</dcterms:created>
  <dcterms:modified xsi:type="dcterms:W3CDTF">2020-10-13T08:38:00Z</dcterms:modified>
</cp:coreProperties>
</file>