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FC" w:rsidRDefault="003D30F7" w:rsidP="003D30F7">
      <w:pPr>
        <w:pStyle w:val="Rubrik1"/>
      </w:pPr>
      <w:r>
        <w:t>Arbetsuppgifter lagledare.</w:t>
      </w: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Inför sammandrag/matcher:</w:t>
      </w: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</w:p>
    <w:p w:rsidR="003D30F7" w:rsidRDefault="003D30F7" w:rsidP="003D3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En vecka innan sammandrag/match ser ni till att inbjudan går ut till deltagande lag.</w:t>
      </w:r>
      <w:r>
        <w:rPr>
          <w:rFonts w:ascii="Calibri" w:eastAsia="Times New Roman" w:hAnsi="Calibri" w:cs="Calibri"/>
          <w:color w:val="000000"/>
        </w:rPr>
        <w:t xml:space="preserve"> Meddela </w:t>
      </w:r>
      <w:r w:rsidRPr="003D30F7">
        <w:rPr>
          <w:rFonts w:ascii="Calibri" w:eastAsia="Times New Roman" w:hAnsi="Calibri" w:cs="Calibri"/>
          <w:b/>
          <w:color w:val="000000"/>
        </w:rPr>
        <w:t>matchtider och vilken typ av försäljning vi kommer att erbjuda.</w:t>
      </w:r>
      <w:r>
        <w:rPr>
          <w:rFonts w:ascii="Calibri" w:eastAsia="Times New Roman" w:hAnsi="Calibri" w:cs="Calibri"/>
          <w:color w:val="000000"/>
        </w:rPr>
        <w:t xml:space="preserve"> De kontaktuppgifter som finns är dessa, men de kan förstås ha ändrats mellan åren. Det går att kontrollera vilka som gäller på Norrbottens Innebandyförbunds hemsida, alternativt IBIS. </w:t>
      </w: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Kalix: </w:t>
      </w:r>
      <w:hyperlink r:id="rId5" w:history="1">
        <w:r>
          <w:rPr>
            <w:rStyle w:val="Hyperlnk"/>
            <w:rFonts w:ascii="Calibri" w:eastAsia="Times New Roman" w:hAnsi="Calibri" w:cs="Calibri"/>
          </w:rPr>
          <w:t>Kent.svensson@Haparanda.se</w:t>
        </w:r>
      </w:hyperlink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Luleå SK: </w:t>
      </w:r>
      <w:hyperlink r:id="rId6" w:history="1">
        <w:r>
          <w:rPr>
            <w:rStyle w:val="Hyperlnk"/>
            <w:rFonts w:ascii="Calibri" w:eastAsia="Times New Roman" w:hAnsi="Calibri" w:cs="Calibri"/>
          </w:rPr>
          <w:t>peter.ylten@circlekeurope.com</w:t>
        </w:r>
      </w:hyperlink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Långskatans IF F10: </w:t>
      </w:r>
      <w:hyperlink r:id="rId7" w:history="1">
        <w:r>
          <w:rPr>
            <w:rStyle w:val="Hyperlnk"/>
            <w:rFonts w:ascii="Calibri" w:eastAsia="Times New Roman" w:hAnsi="Calibri" w:cs="Calibri"/>
          </w:rPr>
          <w:t>Mikael.dahlin@hotmail.se</w:t>
        </w:r>
      </w:hyperlink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Långskatans IF F11: Ken Åman och Simon Vestlund</w:t>
      </w: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</w:p>
    <w:p w:rsidR="003D30F7" w:rsidRDefault="003D30F7" w:rsidP="003D3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Om ni behöver ordna något som har med själva sporthallen att göra, t ex sarger och annat eller om ni funderar över vilka tider som är inbokade, mailar ni </w:t>
      </w:r>
      <w:hyperlink r:id="rId8" w:history="1">
        <w:r>
          <w:rPr>
            <w:rStyle w:val="Hyperlnk"/>
            <w:rFonts w:ascii="Calibri" w:eastAsia="Times New Roman" w:hAnsi="Calibri" w:cs="Calibri"/>
            <w:b/>
            <w:bCs/>
          </w:rPr>
          <w:t>bokning@pitea.se</w:t>
        </w:r>
      </w:hyperlink>
      <w:r>
        <w:rPr>
          <w:rFonts w:ascii="Calibri" w:eastAsia="Times New Roman" w:hAnsi="Calibri" w:cs="Calibri"/>
          <w:color w:val="000000"/>
        </w:rPr>
        <w:t xml:space="preserve"> De svarar snabbt!</w:t>
      </w: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</w:p>
    <w:p w:rsidR="003D30F7" w:rsidRDefault="003D30F7" w:rsidP="003D3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3D30F7">
        <w:rPr>
          <w:rFonts w:ascii="Calibri" w:eastAsia="Times New Roman" w:hAnsi="Calibri" w:cs="Calibri"/>
          <w:b/>
          <w:color w:val="000000"/>
        </w:rPr>
        <w:t>Domare måste bokas</w:t>
      </w:r>
      <w:r>
        <w:rPr>
          <w:rFonts w:ascii="Calibri" w:eastAsia="Times New Roman" w:hAnsi="Calibri" w:cs="Calibri"/>
          <w:color w:val="000000"/>
        </w:rPr>
        <w:t xml:space="preserve">. Förteckning över vilka som finns i Piteå hittar ni via följande länk: </w:t>
      </w:r>
      <w:hyperlink r:id="rId9" w:history="1">
        <w:r>
          <w:rPr>
            <w:rStyle w:val="Hyperlnk"/>
            <w:rFonts w:ascii="Calibri" w:eastAsia="Times New Roman" w:hAnsi="Calibri" w:cs="Calibri"/>
          </w:rPr>
          <w:t>https://www.innebandy.se/media/6529/nibf_ungdomsdomare1819.pdf</w:t>
        </w:r>
      </w:hyperlink>
      <w:r>
        <w:rPr>
          <w:rFonts w:ascii="Calibri" w:eastAsia="Times New Roman" w:hAnsi="Calibri" w:cs="Calibri"/>
          <w:color w:val="000000"/>
        </w:rPr>
        <w:t>. Denna uppdateras förstås ständigt. Hittar ni inte länken sök er fram via NIBF (Norrbottens innebandyförbunds hemsida).</w:t>
      </w: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Tränarna</w:t>
      </w:r>
      <w:r>
        <w:rPr>
          <w:rFonts w:ascii="Calibri" w:eastAsia="Times New Roman" w:hAnsi="Calibri" w:cs="Calibri"/>
          <w:b/>
          <w:bCs/>
          <w:color w:val="000000"/>
        </w:rPr>
        <w:t xml:space="preserve"> ansvarar för laguttagning och kallelse</w:t>
      </w:r>
      <w:r>
        <w:rPr>
          <w:rFonts w:ascii="Calibri" w:eastAsia="Times New Roman" w:hAnsi="Calibri" w:cs="Calibri"/>
          <w:b/>
          <w:bCs/>
          <w:color w:val="000000"/>
        </w:rPr>
        <w:t xml:space="preserve"> av egna laget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</w:rPr>
        <w:t xml:space="preserve"> till samtliga sammandrag och matcher. </w:t>
      </w: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</w:p>
    <w:p w:rsidR="003D30F7" w:rsidRDefault="003D30F7" w:rsidP="003D30F7">
      <w:pPr>
        <w:rPr>
          <w:rFonts w:ascii="Calibri" w:eastAsia="Times New Roman" w:hAnsi="Calibri" w:cs="Calibri"/>
          <w:color w:val="000000"/>
        </w:rPr>
      </w:pPr>
    </w:p>
    <w:p w:rsidR="003D30F7" w:rsidRPr="003D30F7" w:rsidRDefault="003D30F7" w:rsidP="003D30F7"/>
    <w:sectPr w:rsidR="003D30F7" w:rsidRPr="003D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2EBE"/>
    <w:multiLevelType w:val="multilevel"/>
    <w:tmpl w:val="B6F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71349"/>
    <w:multiLevelType w:val="multilevel"/>
    <w:tmpl w:val="27B0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87AEE"/>
    <w:multiLevelType w:val="multilevel"/>
    <w:tmpl w:val="7FF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A223D"/>
    <w:multiLevelType w:val="multilevel"/>
    <w:tmpl w:val="5C74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A2E0E"/>
    <w:multiLevelType w:val="multilevel"/>
    <w:tmpl w:val="FC58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53301"/>
    <w:multiLevelType w:val="multilevel"/>
    <w:tmpl w:val="D3C2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70F7D"/>
    <w:multiLevelType w:val="multilevel"/>
    <w:tmpl w:val="A86E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B57B8"/>
    <w:multiLevelType w:val="multilevel"/>
    <w:tmpl w:val="C9F4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C4DCB"/>
    <w:multiLevelType w:val="multilevel"/>
    <w:tmpl w:val="623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E218B"/>
    <w:multiLevelType w:val="multilevel"/>
    <w:tmpl w:val="300E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606D3"/>
    <w:multiLevelType w:val="multilevel"/>
    <w:tmpl w:val="F69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F7"/>
    <w:rsid w:val="003D30F7"/>
    <w:rsid w:val="006A03C5"/>
    <w:rsid w:val="00A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4337"/>
  <w15:chartTrackingRefBased/>
  <w15:docId w15:val="{3B7119C0-42A3-4167-817E-85197B9C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3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30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semiHidden/>
    <w:unhideWhenUsed/>
    <w:rsid w:val="003D30F7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3D30F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ning@pitea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ael.dahlin@hotmail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ylten@circlekeurop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ent.svensson@Haparanda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nebandy.se/media/6529/nibf_ungdomsdomare1819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1</cp:revision>
  <dcterms:created xsi:type="dcterms:W3CDTF">2019-01-14T09:39:00Z</dcterms:created>
  <dcterms:modified xsi:type="dcterms:W3CDTF">2019-01-14T10:23:00Z</dcterms:modified>
</cp:coreProperties>
</file>