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öräldraschema till omklädningsr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m du inte kan vara på plats det datum du har fått tilldelat, behöver du själv ansvara för att byta med någon anna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on Krus &amp; Vilhelm Jidsjö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um: 30/11, 22/12 samt 12/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am Fransson &amp; Alex Tagess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um: 1/12, 23/12 &amp; 13/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vin Sjöberg &amp; Arvid Bodi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um: 2/12, 26/12 &amp; 16/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lle Wolf &amp; Melker Karlss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tum: 5/12, 28/12 &amp; 18/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nnes Hjulström &amp; Lucas Sundkvis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atum: 7/12, 29/12 &amp; 19/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lte Lindqvist &amp; Maximus Karlss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um: 8/12, 30/12 &amp; 20/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x Larsson &amp; Frans Ekegre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um: 12/12, 2/1 &amp; 23/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vin Suskic &amp; Casper Nylun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tum: 14/12, 4/1 &amp; 25/1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elix Emerén &amp; Hugo Larss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um: 15/12, 5/1 &amp; 26/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am Hindersson &amp; Melker Rosbor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um: 16/12, 6/1 &amp; 27/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alter Hällzon &amp; Timur Kondratenk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tum: 19/12, 9/1 &amp; 30/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io Aldén &amp; Alvin Bäckströ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atum: 21/12, 11/1 &amp; 1/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