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1390" w14:textId="77777777" w:rsidR="004A7CA9" w:rsidRPr="004A7CA9" w:rsidRDefault="004A7CA9" w:rsidP="004A7CA9">
      <w:pPr>
        <w:rPr>
          <w:rFonts w:ascii="Aptos" w:eastAsia="Times New Roman" w:hAnsi="Aptos" w:cs="Times New Roman"/>
          <w:color w:val="212121"/>
          <w:kern w:val="0"/>
          <w:lang w:eastAsia="sv-SE"/>
          <w14:ligatures w14:val="none"/>
        </w:rPr>
      </w:pPr>
      <w:r w:rsidRPr="004A7CA9">
        <w:rPr>
          <w:rFonts w:ascii="Aptos" w:eastAsia="Times New Roman" w:hAnsi="Aptos" w:cs="Times New Roman"/>
          <w:color w:val="000000"/>
          <w:kern w:val="0"/>
          <w:sz w:val="22"/>
          <w:szCs w:val="22"/>
          <w:lang w:eastAsia="sv-SE"/>
          <w14:ligatures w14:val="none"/>
        </w:rPr>
        <w:t>Hej!</w:t>
      </w:r>
    </w:p>
    <w:p w14:paraId="453855AE" w14:textId="77777777" w:rsidR="004A7CA9" w:rsidRPr="004A7CA9" w:rsidRDefault="004A7CA9" w:rsidP="004A7CA9">
      <w:pPr>
        <w:rPr>
          <w:rFonts w:ascii="Aptos" w:eastAsia="Times New Roman" w:hAnsi="Aptos" w:cs="Times New Roman"/>
          <w:color w:val="212121"/>
          <w:kern w:val="0"/>
          <w:lang w:eastAsia="sv-SE"/>
          <w14:ligatures w14:val="none"/>
        </w:rPr>
      </w:pPr>
      <w:r w:rsidRPr="004A7CA9">
        <w:rPr>
          <w:rFonts w:ascii="Aptos" w:eastAsia="Times New Roman" w:hAnsi="Aptos" w:cs="Times New Roman"/>
          <w:color w:val="000000"/>
          <w:kern w:val="0"/>
          <w:sz w:val="22"/>
          <w:szCs w:val="22"/>
          <w:lang w:eastAsia="sv-SE"/>
          <w14:ligatures w14:val="none"/>
        </w:rPr>
        <w:t> </w:t>
      </w:r>
    </w:p>
    <w:p w14:paraId="1D3BC0F1" w14:textId="77777777" w:rsidR="004A7CA9" w:rsidRPr="004A7CA9" w:rsidRDefault="004A7CA9" w:rsidP="004A7CA9">
      <w:pPr>
        <w:rPr>
          <w:rFonts w:ascii="Aptos" w:eastAsia="Times New Roman" w:hAnsi="Aptos" w:cs="Times New Roman"/>
          <w:color w:val="212121"/>
          <w:kern w:val="0"/>
          <w:lang w:eastAsia="sv-SE"/>
          <w14:ligatures w14:val="none"/>
        </w:rPr>
      </w:pPr>
      <w:r w:rsidRPr="004A7CA9">
        <w:rPr>
          <w:rFonts w:ascii="Aptos" w:eastAsia="Times New Roman" w:hAnsi="Aptos" w:cs="Times New Roman"/>
          <w:color w:val="000000"/>
          <w:kern w:val="0"/>
          <w:sz w:val="22"/>
          <w:szCs w:val="22"/>
          <w:lang w:eastAsia="sv-SE"/>
          <w14:ligatures w14:val="none"/>
        </w:rPr>
        <w:t xml:space="preserve">Nu är säsongen äntligen </w:t>
      </w:r>
      <w:proofErr w:type="gramStart"/>
      <w:r w:rsidRPr="004A7CA9">
        <w:rPr>
          <w:rFonts w:ascii="Aptos" w:eastAsia="Times New Roman" w:hAnsi="Aptos" w:cs="Times New Roman"/>
          <w:color w:val="000000"/>
          <w:kern w:val="0"/>
          <w:sz w:val="22"/>
          <w:szCs w:val="22"/>
          <w:lang w:eastAsia="sv-SE"/>
          <w14:ligatures w14:val="none"/>
        </w:rPr>
        <w:t>igång</w:t>
      </w:r>
      <w:proofErr w:type="gramEnd"/>
      <w:r w:rsidRPr="004A7CA9">
        <w:rPr>
          <w:rFonts w:ascii="Aptos" w:eastAsia="Times New Roman" w:hAnsi="Aptos" w:cs="Times New Roman"/>
          <w:color w:val="000000"/>
          <w:kern w:val="0"/>
          <w:sz w:val="22"/>
          <w:szCs w:val="22"/>
          <w:lang w:eastAsia="sv-SE"/>
          <w14:ligatures w14:val="none"/>
        </w:rPr>
        <w:t xml:space="preserve"> på riktigt! </w:t>
      </w:r>
    </w:p>
    <w:p w14:paraId="1BA58FE3" w14:textId="77777777" w:rsidR="000572C4" w:rsidRDefault="000572C4" w:rsidP="004A7CA9">
      <w:pPr>
        <w:rPr>
          <w:rFonts w:ascii="Aptos" w:eastAsia="Times New Roman" w:hAnsi="Aptos" w:cs="Times New Roman"/>
          <w:color w:val="000000"/>
          <w:kern w:val="0"/>
          <w:sz w:val="22"/>
          <w:szCs w:val="22"/>
          <w:lang w:eastAsia="sv-SE"/>
          <w14:ligatures w14:val="none"/>
        </w:rPr>
      </w:pPr>
    </w:p>
    <w:p w14:paraId="18659107" w14:textId="50605B90" w:rsidR="004A7CA9" w:rsidRPr="004A7CA9" w:rsidRDefault="004A7CA9" w:rsidP="004A7CA9">
      <w:pPr>
        <w:rPr>
          <w:rFonts w:ascii="Aptos" w:eastAsia="Times New Roman" w:hAnsi="Aptos" w:cs="Times New Roman"/>
          <w:color w:val="212121"/>
          <w:kern w:val="0"/>
          <w:lang w:eastAsia="sv-SE"/>
          <w14:ligatures w14:val="none"/>
        </w:rPr>
      </w:pPr>
      <w:r w:rsidRPr="004A7CA9">
        <w:rPr>
          <w:rFonts w:ascii="Aptos" w:eastAsia="Times New Roman" w:hAnsi="Aptos" w:cs="Times New Roman"/>
          <w:color w:val="000000"/>
          <w:kern w:val="0"/>
          <w:sz w:val="22"/>
          <w:szCs w:val="22"/>
          <w:lang w:eastAsia="sv-SE"/>
          <w14:ligatures w14:val="none"/>
        </w:rPr>
        <w:t>Här kommer information om årets gemensamma försäljningar samt syftet med dessa.</w:t>
      </w:r>
    </w:p>
    <w:p w14:paraId="6B4AF8C5" w14:textId="77777777" w:rsidR="000572C4" w:rsidRDefault="000572C4" w:rsidP="004A7CA9">
      <w:pPr>
        <w:spacing w:after="240"/>
        <w:rPr>
          <w:rFonts w:ascii="Aptos" w:eastAsia="Times New Roman" w:hAnsi="Aptos" w:cs="Times New Roman"/>
          <w:b/>
          <w:bCs/>
          <w:color w:val="000000"/>
          <w:kern w:val="0"/>
          <w:sz w:val="22"/>
          <w:szCs w:val="22"/>
          <w:lang w:eastAsia="sv-SE"/>
          <w14:ligatures w14:val="none"/>
        </w:rPr>
      </w:pPr>
    </w:p>
    <w:p w14:paraId="0B798B38" w14:textId="2FA1BFE1" w:rsidR="004A7CA9" w:rsidRPr="004A7CA9" w:rsidRDefault="004A7CA9" w:rsidP="004A7CA9">
      <w:pPr>
        <w:spacing w:after="240"/>
        <w:rPr>
          <w:rFonts w:ascii="Aptos" w:eastAsia="Times New Roman" w:hAnsi="Aptos" w:cs="Times New Roman"/>
          <w:color w:val="212121"/>
          <w:kern w:val="0"/>
          <w:lang w:eastAsia="sv-SE"/>
          <w14:ligatures w14:val="none"/>
        </w:rPr>
      </w:pPr>
      <w:r w:rsidRPr="004A7CA9">
        <w:rPr>
          <w:rFonts w:ascii="Aptos" w:eastAsia="Times New Roman" w:hAnsi="Aptos" w:cs="Times New Roman"/>
          <w:b/>
          <w:bCs/>
          <w:color w:val="000000"/>
          <w:kern w:val="0"/>
          <w:sz w:val="22"/>
          <w:szCs w:val="22"/>
          <w:lang w:eastAsia="sv-SE"/>
          <w14:ligatures w14:val="none"/>
        </w:rPr>
        <w:t>Varför har vi säljaktiviteter?</w:t>
      </w:r>
      <w:r w:rsidRPr="004A7CA9">
        <w:rPr>
          <w:rFonts w:ascii="Aptos" w:eastAsia="Times New Roman" w:hAnsi="Aptos" w:cs="Times New Roman"/>
          <w:color w:val="000000"/>
          <w:kern w:val="0"/>
          <w:sz w:val="22"/>
          <w:szCs w:val="22"/>
          <w:lang w:eastAsia="sv-SE"/>
          <w14:ligatures w14:val="none"/>
        </w:rPr>
        <w:br/>
        <w:t>ÖHU är en ideell förening och som alla föreningar behövs det ständigt pengar för att driva runt verksamheten. Vi arbetar tillsammans för att utveckla vår verksamhet, förbättra och underhålla vår anläggning och helt enkelt driva ÖHU framåt.  Föreningsförsäljning är en av många olika alternativ som vår förening kan arbeta med för att öka våra intäkter.</w:t>
      </w:r>
    </w:p>
    <w:p w14:paraId="50DE965F" w14:textId="77777777" w:rsidR="004A7CA9" w:rsidRPr="004A7CA9" w:rsidRDefault="004A7CA9" w:rsidP="004A7CA9">
      <w:pPr>
        <w:rPr>
          <w:rFonts w:ascii="Aptos" w:eastAsia="Times New Roman" w:hAnsi="Aptos" w:cs="Times New Roman"/>
          <w:color w:val="212121"/>
          <w:kern w:val="0"/>
          <w:lang w:eastAsia="sv-SE"/>
          <w14:ligatures w14:val="none"/>
        </w:rPr>
      </w:pPr>
      <w:r w:rsidRPr="004A7CA9">
        <w:rPr>
          <w:rFonts w:ascii="Aptos" w:eastAsia="Times New Roman" w:hAnsi="Aptos" w:cs="Times New Roman"/>
          <w:b/>
          <w:bCs/>
          <w:color w:val="000000"/>
          <w:kern w:val="0"/>
          <w:sz w:val="22"/>
          <w:szCs w:val="22"/>
          <w:lang w:eastAsia="sv-SE"/>
          <w14:ligatures w14:val="none"/>
        </w:rPr>
        <w:t>Årets gemensamma försäljningar i föreningen</w:t>
      </w:r>
    </w:p>
    <w:p w14:paraId="063B88BE" w14:textId="3542946F" w:rsidR="004A7CA9" w:rsidRPr="004A7CA9" w:rsidRDefault="004A7CA9" w:rsidP="004A7CA9">
      <w:pPr>
        <w:rPr>
          <w:rFonts w:ascii="Aptos" w:eastAsia="Times New Roman" w:hAnsi="Aptos" w:cs="Times New Roman"/>
          <w:color w:val="212121"/>
          <w:kern w:val="0"/>
          <w:lang w:eastAsia="sv-SE"/>
          <w14:ligatures w14:val="none"/>
        </w:rPr>
      </w:pPr>
      <w:r w:rsidRPr="004A7CA9">
        <w:rPr>
          <w:rFonts w:ascii="Aptos" w:eastAsia="Times New Roman" w:hAnsi="Aptos" w:cs="Times New Roman"/>
          <w:b/>
          <w:bCs/>
          <w:color w:val="000000"/>
          <w:kern w:val="0"/>
          <w:sz w:val="22"/>
          <w:szCs w:val="22"/>
          <w:lang w:eastAsia="sv-SE"/>
          <w14:ligatures w14:val="none"/>
        </w:rPr>
        <w:t>Bingolotter</w:t>
      </w:r>
      <w:r w:rsidRPr="004A7CA9">
        <w:rPr>
          <w:rFonts w:ascii="Aptos" w:eastAsia="Times New Roman" w:hAnsi="Aptos" w:cs="Times New Roman"/>
          <w:color w:val="000000"/>
          <w:kern w:val="0"/>
          <w:sz w:val="22"/>
          <w:szCs w:val="22"/>
          <w:lang w:eastAsia="sv-SE"/>
          <w14:ligatures w14:val="none"/>
        </w:rPr>
        <w:t> </w:t>
      </w:r>
      <w:r>
        <w:rPr>
          <w:rFonts w:ascii="Aptos" w:eastAsia="Times New Roman" w:hAnsi="Aptos" w:cs="Times New Roman"/>
          <w:color w:val="000000"/>
          <w:kern w:val="0"/>
          <w:sz w:val="22"/>
          <w:szCs w:val="22"/>
          <w:lang w:eastAsia="sv-SE"/>
          <w14:ligatures w14:val="none"/>
        </w:rPr>
        <w:t>–</w:t>
      </w:r>
      <w:r w:rsidRPr="004A7CA9">
        <w:rPr>
          <w:rFonts w:ascii="Aptos" w:eastAsia="Times New Roman" w:hAnsi="Aptos" w:cs="Times New Roman"/>
          <w:color w:val="000000"/>
          <w:kern w:val="0"/>
          <w:sz w:val="22"/>
          <w:szCs w:val="22"/>
          <w:lang w:eastAsia="sv-SE"/>
          <w14:ligatures w14:val="none"/>
        </w:rPr>
        <w:t xml:space="preserve"> Varje spelare säljer 10 enkellotter till uppesittarkvällen där 100% av förtjänsten går till föreningen. Om man säljer ytterligare lotter eller kalendrar kommer 100 % av förtjänsten på dem att tillfalla laget.</w:t>
      </w:r>
    </w:p>
    <w:p w14:paraId="34F9866A" w14:textId="77777777" w:rsidR="004A7CA9" w:rsidRPr="004A7CA9" w:rsidRDefault="004A7CA9" w:rsidP="004A7CA9">
      <w:pPr>
        <w:rPr>
          <w:rFonts w:ascii="Aptos" w:eastAsia="Times New Roman" w:hAnsi="Aptos" w:cs="Times New Roman"/>
          <w:color w:val="212121"/>
          <w:kern w:val="0"/>
          <w:lang w:eastAsia="sv-SE"/>
          <w14:ligatures w14:val="none"/>
        </w:rPr>
      </w:pPr>
      <w:r w:rsidRPr="004A7CA9">
        <w:rPr>
          <w:rFonts w:ascii="Aptos" w:eastAsia="Times New Roman" w:hAnsi="Aptos" w:cs="Times New Roman"/>
          <w:b/>
          <w:bCs/>
          <w:color w:val="000000"/>
          <w:kern w:val="0"/>
          <w:sz w:val="22"/>
          <w:szCs w:val="22"/>
          <w:lang w:eastAsia="sv-SE"/>
          <w14:ligatures w14:val="none"/>
        </w:rPr>
        <w:t> </w:t>
      </w:r>
    </w:p>
    <w:p w14:paraId="0036E1EF" w14:textId="651260CA" w:rsidR="004A7CA9" w:rsidRPr="004A7CA9" w:rsidRDefault="004A7CA9" w:rsidP="004A7CA9">
      <w:pPr>
        <w:rPr>
          <w:rFonts w:ascii="Aptos" w:eastAsia="Times New Roman" w:hAnsi="Aptos" w:cs="Times New Roman"/>
          <w:color w:val="000000"/>
          <w:kern w:val="0"/>
          <w:sz w:val="22"/>
          <w:szCs w:val="22"/>
          <w:lang w:eastAsia="sv-SE"/>
          <w14:ligatures w14:val="none"/>
        </w:rPr>
      </w:pPr>
      <w:r w:rsidRPr="004A7CA9">
        <w:rPr>
          <w:rFonts w:ascii="Aptos" w:eastAsia="Times New Roman" w:hAnsi="Aptos" w:cs="Times New Roman"/>
          <w:b/>
          <w:bCs/>
          <w:color w:val="000000"/>
          <w:kern w:val="0"/>
          <w:sz w:val="22"/>
          <w:szCs w:val="22"/>
          <w:lang w:eastAsia="sv-SE"/>
          <w14:ligatures w14:val="none"/>
        </w:rPr>
        <w:t>Ytterligare säljaktivitet</w:t>
      </w:r>
      <w:r>
        <w:rPr>
          <w:rFonts w:ascii="Aptos" w:eastAsia="Times New Roman" w:hAnsi="Aptos" w:cs="Times New Roman"/>
          <w:b/>
          <w:bCs/>
          <w:color w:val="000000"/>
          <w:kern w:val="0"/>
          <w:sz w:val="22"/>
          <w:szCs w:val="22"/>
          <w:lang w:eastAsia="sv-SE"/>
          <w14:ligatures w14:val="none"/>
        </w:rPr>
        <w:t xml:space="preserve"> - </w:t>
      </w:r>
      <w:r w:rsidRPr="004A7CA9">
        <w:rPr>
          <w:rFonts w:ascii="Aptos" w:eastAsia="Times New Roman" w:hAnsi="Aptos" w:cs="Times New Roman"/>
          <w:color w:val="000000"/>
          <w:kern w:val="0"/>
          <w:sz w:val="22"/>
          <w:szCs w:val="22"/>
          <w:lang w:eastAsia="sv-SE"/>
          <w14:ligatures w14:val="none"/>
        </w:rPr>
        <w:t>Föreningen står inför att investera i nya matchtröjor till nästa säsong.  Därför kommer troligtvis en gemensam försäljning</w:t>
      </w:r>
      <w:r>
        <w:rPr>
          <w:rFonts w:ascii="Aptos" w:eastAsia="Times New Roman" w:hAnsi="Aptos" w:cs="Times New Roman"/>
          <w:color w:val="000000"/>
          <w:kern w:val="0"/>
          <w:sz w:val="22"/>
          <w:szCs w:val="22"/>
          <w:lang w:eastAsia="sv-SE"/>
          <w14:ligatures w14:val="none"/>
        </w:rPr>
        <w:t>,</w:t>
      </w:r>
      <w:r w:rsidRPr="004A7CA9">
        <w:rPr>
          <w:rFonts w:ascii="Aptos" w:eastAsia="Times New Roman" w:hAnsi="Aptos" w:cs="Times New Roman"/>
          <w:color w:val="000000"/>
          <w:kern w:val="0"/>
          <w:sz w:val="22"/>
          <w:szCs w:val="22"/>
          <w:lang w:eastAsia="sv-SE"/>
          <w14:ligatures w14:val="none"/>
        </w:rPr>
        <w:t xml:space="preserve"> utöver ovanstående bingolotter</w:t>
      </w:r>
      <w:r>
        <w:rPr>
          <w:rFonts w:ascii="Aptos" w:eastAsia="Times New Roman" w:hAnsi="Aptos" w:cs="Times New Roman"/>
          <w:color w:val="000000"/>
          <w:kern w:val="0"/>
          <w:sz w:val="22"/>
          <w:szCs w:val="22"/>
          <w:lang w:eastAsia="sv-SE"/>
          <w14:ligatures w14:val="none"/>
        </w:rPr>
        <w:t>,</w:t>
      </w:r>
      <w:r w:rsidRPr="004A7CA9">
        <w:rPr>
          <w:rFonts w:ascii="Aptos" w:eastAsia="Times New Roman" w:hAnsi="Aptos" w:cs="Times New Roman"/>
          <w:color w:val="000000"/>
          <w:kern w:val="0"/>
          <w:sz w:val="22"/>
          <w:szCs w:val="22"/>
          <w:lang w:eastAsia="sv-SE"/>
          <w14:ligatures w14:val="none"/>
        </w:rPr>
        <w:t xml:space="preserve"> att genomföras redan denna säsong för detta inköp. Under jan-feb kommer denna säljaktivitet i så fall att äga rum.  Vi återkommer om vilken typ av försäljning det blir.</w:t>
      </w:r>
    </w:p>
    <w:p w14:paraId="1057CC49" w14:textId="77777777" w:rsidR="004A7CA9" w:rsidRDefault="004A7CA9" w:rsidP="004A7CA9">
      <w:pPr>
        <w:rPr>
          <w:rFonts w:ascii="Aptos" w:eastAsia="Times New Roman" w:hAnsi="Aptos" w:cs="Times New Roman"/>
          <w:i/>
          <w:iCs/>
          <w:color w:val="000000"/>
          <w:kern w:val="0"/>
          <w:sz w:val="22"/>
          <w:szCs w:val="22"/>
          <w:lang w:eastAsia="sv-SE"/>
          <w14:ligatures w14:val="none"/>
        </w:rPr>
      </w:pPr>
    </w:p>
    <w:p w14:paraId="6E4AAC7F" w14:textId="76523138" w:rsidR="004A7CA9" w:rsidRDefault="004A7CA9" w:rsidP="004A7CA9">
      <w:pPr>
        <w:pStyle w:val="elementtoproof"/>
        <w:spacing w:before="0" w:beforeAutospacing="0" w:after="0" w:afterAutospacing="0"/>
        <w:rPr>
          <w:rStyle w:val="apple-converted-space"/>
          <w:rFonts w:ascii="Aptos" w:eastAsiaTheme="majorEastAsia" w:hAnsi="Aptos"/>
          <w:color w:val="000000"/>
          <w:sz w:val="22"/>
          <w:szCs w:val="22"/>
        </w:rPr>
      </w:pPr>
      <w:r>
        <w:rPr>
          <w:rFonts w:ascii="Aptos" w:hAnsi="Aptos"/>
          <w:b/>
          <w:bCs/>
          <w:color w:val="000000"/>
          <w:sz w:val="22"/>
          <w:szCs w:val="22"/>
        </w:rPr>
        <w:t>Caféverksamheten –</w:t>
      </w:r>
      <w:r>
        <w:rPr>
          <w:rStyle w:val="apple-converted-space"/>
          <w:rFonts w:ascii="Aptos" w:eastAsiaTheme="majorEastAsia" w:hAnsi="Aptos"/>
          <w:b/>
          <w:bCs/>
          <w:color w:val="000000"/>
          <w:sz w:val="22"/>
          <w:szCs w:val="22"/>
        </w:rPr>
        <w:t> </w:t>
      </w:r>
      <w:r>
        <w:rPr>
          <w:rStyle w:val="apple-converted-space"/>
          <w:rFonts w:ascii="Aptos" w:eastAsiaTheme="majorEastAsia" w:hAnsi="Aptos"/>
          <w:color w:val="000000"/>
          <w:sz w:val="22"/>
          <w:szCs w:val="22"/>
        </w:rPr>
        <w:t xml:space="preserve">Här finns ett schema </w:t>
      </w:r>
      <w:r w:rsidR="000572C4">
        <w:rPr>
          <w:rStyle w:val="apple-converted-space"/>
          <w:rFonts w:ascii="Aptos" w:eastAsiaTheme="majorEastAsia" w:hAnsi="Aptos"/>
          <w:color w:val="000000"/>
          <w:sz w:val="22"/>
          <w:szCs w:val="22"/>
        </w:rPr>
        <w:t xml:space="preserve">över säsongen och </w:t>
      </w:r>
      <w:r>
        <w:rPr>
          <w:rStyle w:val="apple-converted-space"/>
          <w:rFonts w:ascii="Aptos" w:eastAsiaTheme="majorEastAsia" w:hAnsi="Aptos"/>
          <w:color w:val="000000"/>
          <w:sz w:val="22"/>
          <w:szCs w:val="22"/>
        </w:rPr>
        <w:t xml:space="preserve">där respektive team har </w:t>
      </w:r>
      <w:r w:rsidR="000572C4">
        <w:rPr>
          <w:rStyle w:val="apple-converted-space"/>
          <w:rFonts w:ascii="Aptos" w:eastAsiaTheme="majorEastAsia" w:hAnsi="Aptos"/>
          <w:color w:val="000000"/>
          <w:sz w:val="22"/>
          <w:szCs w:val="22"/>
        </w:rPr>
        <w:t xml:space="preserve">fått instruktioner om caféverksamheten samt blivit </w:t>
      </w:r>
      <w:r>
        <w:rPr>
          <w:rStyle w:val="apple-converted-space"/>
          <w:rFonts w:ascii="Aptos" w:eastAsiaTheme="majorEastAsia" w:hAnsi="Aptos"/>
          <w:color w:val="000000"/>
          <w:sz w:val="22"/>
          <w:szCs w:val="22"/>
        </w:rPr>
        <w:t>tilldelade veckor</w:t>
      </w:r>
      <w:r w:rsidR="000572C4">
        <w:rPr>
          <w:rStyle w:val="apple-converted-space"/>
          <w:rFonts w:ascii="Aptos" w:eastAsiaTheme="majorEastAsia" w:hAnsi="Aptos"/>
          <w:color w:val="000000"/>
          <w:sz w:val="22"/>
          <w:szCs w:val="22"/>
        </w:rPr>
        <w:t xml:space="preserve"> som ska bemannas av sitt team. </w:t>
      </w:r>
      <w:r>
        <w:rPr>
          <w:rStyle w:val="apple-converted-space"/>
          <w:rFonts w:ascii="Aptos" w:eastAsiaTheme="majorEastAsia" w:hAnsi="Aptos"/>
          <w:color w:val="000000"/>
          <w:sz w:val="22"/>
          <w:szCs w:val="22"/>
        </w:rPr>
        <w:t xml:space="preserve">  </w:t>
      </w:r>
    </w:p>
    <w:p w14:paraId="28D8CCB9" w14:textId="77777777" w:rsidR="000572C4" w:rsidRPr="004A7CA9" w:rsidRDefault="000572C4" w:rsidP="004A7CA9">
      <w:pPr>
        <w:pStyle w:val="elementtoproof"/>
        <w:spacing w:before="0" w:beforeAutospacing="0" w:after="0" w:afterAutospacing="0"/>
        <w:rPr>
          <w:rStyle w:val="apple-converted-space"/>
          <w:rFonts w:ascii="Aptos" w:eastAsiaTheme="majorEastAsia" w:hAnsi="Aptos"/>
          <w:color w:val="000000"/>
          <w:sz w:val="22"/>
          <w:szCs w:val="22"/>
        </w:rPr>
      </w:pPr>
    </w:p>
    <w:p w14:paraId="408A7D64" w14:textId="77777777" w:rsidR="004A7CA9" w:rsidRDefault="004A7CA9" w:rsidP="004A7CA9">
      <w:pPr>
        <w:pStyle w:val="elementtoproof"/>
        <w:spacing w:before="0" w:beforeAutospacing="0" w:after="0" w:afterAutospacing="0"/>
        <w:rPr>
          <w:rStyle w:val="apple-converted-space"/>
          <w:rFonts w:ascii="Aptos" w:eastAsiaTheme="majorEastAsia" w:hAnsi="Aptos"/>
          <w:b/>
          <w:bCs/>
          <w:color w:val="000000"/>
          <w:sz w:val="22"/>
          <w:szCs w:val="22"/>
        </w:rPr>
      </w:pPr>
    </w:p>
    <w:p w14:paraId="2F916866" w14:textId="5DDA780D" w:rsidR="000572C4" w:rsidRDefault="000572C4" w:rsidP="004A7CA9">
      <w:pPr>
        <w:pStyle w:val="elementtoproof"/>
        <w:spacing w:before="0" w:beforeAutospacing="0" w:after="0" w:afterAutospacing="0"/>
        <w:rPr>
          <w:rStyle w:val="apple-converted-space"/>
          <w:rFonts w:ascii="Aptos" w:eastAsiaTheme="majorEastAsia" w:hAnsi="Aptos"/>
          <w:b/>
          <w:bCs/>
          <w:color w:val="000000"/>
          <w:sz w:val="22"/>
          <w:szCs w:val="22"/>
        </w:rPr>
      </w:pPr>
      <w:r>
        <w:rPr>
          <w:rStyle w:val="apple-converted-space"/>
          <w:rFonts w:ascii="Aptos" w:eastAsiaTheme="majorEastAsia" w:hAnsi="Aptos"/>
          <w:b/>
          <w:bCs/>
          <w:color w:val="000000"/>
          <w:sz w:val="22"/>
          <w:szCs w:val="22"/>
        </w:rPr>
        <w:t>Vi vill passa på att rikta ett stort tack till alla er som är med och hjälper till, ni är jätteviktiga för vår verksamhet.</w:t>
      </w:r>
    </w:p>
    <w:p w14:paraId="4E2D7AD4" w14:textId="77777777" w:rsidR="004A7CA9" w:rsidRPr="004A7CA9" w:rsidRDefault="004A7CA9" w:rsidP="004A7CA9">
      <w:pPr>
        <w:rPr>
          <w:rFonts w:ascii="Aptos" w:eastAsia="Times New Roman" w:hAnsi="Aptos" w:cs="Times New Roman"/>
          <w:color w:val="212121"/>
          <w:kern w:val="0"/>
          <w:lang w:eastAsia="sv-SE"/>
          <w14:ligatures w14:val="none"/>
        </w:rPr>
      </w:pPr>
    </w:p>
    <w:p w14:paraId="54863BFB" w14:textId="77777777" w:rsidR="004A7CA9" w:rsidRPr="004A7CA9" w:rsidRDefault="004A7CA9" w:rsidP="004A7CA9">
      <w:pPr>
        <w:rPr>
          <w:rFonts w:ascii="Aptos" w:eastAsia="Times New Roman" w:hAnsi="Aptos" w:cs="Times New Roman"/>
          <w:color w:val="212121"/>
          <w:kern w:val="0"/>
          <w:lang w:eastAsia="sv-SE"/>
          <w14:ligatures w14:val="none"/>
        </w:rPr>
      </w:pPr>
      <w:r w:rsidRPr="004A7CA9">
        <w:rPr>
          <w:rFonts w:ascii="Aptos" w:eastAsia="Times New Roman" w:hAnsi="Aptos" w:cs="Times New Roman"/>
          <w:b/>
          <w:bCs/>
          <w:i/>
          <w:iCs/>
          <w:color w:val="000000"/>
          <w:kern w:val="0"/>
          <w:sz w:val="22"/>
          <w:szCs w:val="22"/>
          <w:lang w:eastAsia="sv-SE"/>
          <w14:ligatures w14:val="none"/>
        </w:rPr>
        <w:t> </w:t>
      </w:r>
    </w:p>
    <w:p w14:paraId="3CB7E1D4" w14:textId="77777777" w:rsidR="004A7CA9" w:rsidRPr="004A7CA9" w:rsidRDefault="004A7CA9" w:rsidP="004A7CA9">
      <w:pPr>
        <w:rPr>
          <w:rFonts w:ascii="Aptos" w:eastAsia="Times New Roman" w:hAnsi="Aptos" w:cs="Times New Roman"/>
          <w:color w:val="212121"/>
          <w:kern w:val="0"/>
          <w:lang w:eastAsia="sv-SE"/>
          <w14:ligatures w14:val="none"/>
        </w:rPr>
      </w:pPr>
      <w:r w:rsidRPr="004A7CA9">
        <w:rPr>
          <w:rFonts w:ascii="Aptos" w:eastAsia="Times New Roman" w:hAnsi="Aptos" w:cs="Times New Roman"/>
          <w:b/>
          <w:bCs/>
          <w:i/>
          <w:iCs/>
          <w:color w:val="000000"/>
          <w:kern w:val="0"/>
          <w:sz w:val="22"/>
          <w:szCs w:val="22"/>
          <w:lang w:eastAsia="sv-SE"/>
          <w14:ligatures w14:val="none"/>
        </w:rPr>
        <w:t>Med vänlig hälsning</w:t>
      </w:r>
    </w:p>
    <w:p w14:paraId="755F5B7A" w14:textId="77777777" w:rsidR="004A7CA9" w:rsidRPr="004A7CA9" w:rsidRDefault="004A7CA9" w:rsidP="004A7CA9">
      <w:pPr>
        <w:rPr>
          <w:rFonts w:ascii="Aptos" w:eastAsia="Times New Roman" w:hAnsi="Aptos" w:cs="Times New Roman"/>
          <w:color w:val="212121"/>
          <w:kern w:val="0"/>
          <w:lang w:eastAsia="sv-SE"/>
          <w14:ligatures w14:val="none"/>
        </w:rPr>
      </w:pPr>
      <w:r w:rsidRPr="004A7CA9">
        <w:rPr>
          <w:rFonts w:ascii="Aptos" w:eastAsia="Times New Roman" w:hAnsi="Aptos" w:cs="Times New Roman"/>
          <w:b/>
          <w:bCs/>
          <w:i/>
          <w:iCs/>
          <w:color w:val="000000"/>
          <w:kern w:val="0"/>
          <w:sz w:val="22"/>
          <w:szCs w:val="22"/>
          <w:lang w:eastAsia="sv-SE"/>
          <w14:ligatures w14:val="none"/>
        </w:rPr>
        <w:t>Styrelsen genom Helena Landén, ordförande</w:t>
      </w:r>
    </w:p>
    <w:p w14:paraId="664552E0" w14:textId="77777777" w:rsidR="004A7CA9" w:rsidRPr="004A7CA9" w:rsidRDefault="004A7CA9" w:rsidP="004A7CA9">
      <w:pPr>
        <w:rPr>
          <w:rFonts w:ascii="Aptos" w:eastAsia="Times New Roman" w:hAnsi="Aptos" w:cs="Times New Roman"/>
          <w:color w:val="212121"/>
          <w:kern w:val="0"/>
          <w:lang w:eastAsia="sv-SE"/>
          <w14:ligatures w14:val="none"/>
        </w:rPr>
      </w:pPr>
      <w:r w:rsidRPr="004A7CA9">
        <w:rPr>
          <w:rFonts w:ascii="Aptos" w:eastAsia="Times New Roman" w:hAnsi="Aptos" w:cs="Times New Roman"/>
          <w:b/>
          <w:bCs/>
          <w:i/>
          <w:iCs/>
          <w:color w:val="000000"/>
          <w:kern w:val="0"/>
          <w:sz w:val="22"/>
          <w:szCs w:val="22"/>
          <w:lang w:eastAsia="sv-SE"/>
          <w14:ligatures w14:val="none"/>
        </w:rPr>
        <w:t>Örebro Hockey Ungdom</w:t>
      </w:r>
    </w:p>
    <w:p w14:paraId="0C894973" w14:textId="77777777" w:rsidR="004A7CA9" w:rsidRPr="004A7CA9" w:rsidRDefault="004A7CA9" w:rsidP="004A7CA9">
      <w:pPr>
        <w:rPr>
          <w:rFonts w:ascii="Times New Roman" w:eastAsia="Times New Roman" w:hAnsi="Times New Roman" w:cs="Times New Roman"/>
          <w:kern w:val="0"/>
          <w:lang w:eastAsia="sv-SE"/>
          <w14:ligatures w14:val="none"/>
        </w:rPr>
      </w:pPr>
    </w:p>
    <w:p w14:paraId="58A76A1C" w14:textId="77777777" w:rsidR="006822F2" w:rsidRDefault="006822F2"/>
    <w:sectPr w:rsidR="0068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A9"/>
    <w:rsid w:val="000572C4"/>
    <w:rsid w:val="00117BCD"/>
    <w:rsid w:val="0019269E"/>
    <w:rsid w:val="004A7CA9"/>
    <w:rsid w:val="004C1620"/>
    <w:rsid w:val="005C0A5C"/>
    <w:rsid w:val="006822F2"/>
    <w:rsid w:val="007B3748"/>
    <w:rsid w:val="00814B8F"/>
    <w:rsid w:val="009A0275"/>
    <w:rsid w:val="00A57F67"/>
    <w:rsid w:val="00D44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D18D"/>
  <w15:chartTrackingRefBased/>
  <w15:docId w15:val="{0AAD5608-F944-E040-8C32-9E5E3DED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C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C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C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C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CA9"/>
    <w:rPr>
      <w:rFonts w:eastAsiaTheme="majorEastAsia" w:cstheme="majorBidi"/>
      <w:color w:val="272727" w:themeColor="text1" w:themeTint="D8"/>
    </w:rPr>
  </w:style>
  <w:style w:type="paragraph" w:styleId="Title">
    <w:name w:val="Title"/>
    <w:basedOn w:val="Normal"/>
    <w:next w:val="Normal"/>
    <w:link w:val="TitleChar"/>
    <w:uiPriority w:val="10"/>
    <w:qFormat/>
    <w:rsid w:val="004A7C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C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C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7CA9"/>
    <w:rPr>
      <w:i/>
      <w:iCs/>
      <w:color w:val="404040" w:themeColor="text1" w:themeTint="BF"/>
    </w:rPr>
  </w:style>
  <w:style w:type="paragraph" w:styleId="ListParagraph">
    <w:name w:val="List Paragraph"/>
    <w:basedOn w:val="Normal"/>
    <w:uiPriority w:val="34"/>
    <w:qFormat/>
    <w:rsid w:val="004A7CA9"/>
    <w:pPr>
      <w:ind w:left="720"/>
      <w:contextualSpacing/>
    </w:pPr>
  </w:style>
  <w:style w:type="character" w:styleId="IntenseEmphasis">
    <w:name w:val="Intense Emphasis"/>
    <w:basedOn w:val="DefaultParagraphFont"/>
    <w:uiPriority w:val="21"/>
    <w:qFormat/>
    <w:rsid w:val="004A7CA9"/>
    <w:rPr>
      <w:i/>
      <w:iCs/>
      <w:color w:val="0F4761" w:themeColor="accent1" w:themeShade="BF"/>
    </w:rPr>
  </w:style>
  <w:style w:type="paragraph" w:styleId="IntenseQuote">
    <w:name w:val="Intense Quote"/>
    <w:basedOn w:val="Normal"/>
    <w:next w:val="Normal"/>
    <w:link w:val="IntenseQuoteChar"/>
    <w:uiPriority w:val="30"/>
    <w:qFormat/>
    <w:rsid w:val="004A7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CA9"/>
    <w:rPr>
      <w:i/>
      <w:iCs/>
      <w:color w:val="0F4761" w:themeColor="accent1" w:themeShade="BF"/>
    </w:rPr>
  </w:style>
  <w:style w:type="character" w:styleId="IntenseReference">
    <w:name w:val="Intense Reference"/>
    <w:basedOn w:val="DefaultParagraphFont"/>
    <w:uiPriority w:val="32"/>
    <w:qFormat/>
    <w:rsid w:val="004A7CA9"/>
    <w:rPr>
      <w:b/>
      <w:bCs/>
      <w:smallCaps/>
      <w:color w:val="0F4761" w:themeColor="accent1" w:themeShade="BF"/>
      <w:spacing w:val="5"/>
    </w:rPr>
  </w:style>
  <w:style w:type="paragraph" w:customStyle="1" w:styleId="elementtoproof">
    <w:name w:val="elementtoproof"/>
    <w:basedOn w:val="Normal"/>
    <w:rsid w:val="004A7CA9"/>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outlook-search-highlight">
    <w:name w:val="outlook-search-highlight"/>
    <w:basedOn w:val="DefaultParagraphFont"/>
    <w:rsid w:val="004A7CA9"/>
  </w:style>
  <w:style w:type="character" w:customStyle="1" w:styleId="apple-converted-space">
    <w:name w:val="apple-converted-space"/>
    <w:basedOn w:val="DefaultParagraphFont"/>
    <w:rsid w:val="004A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1254</Characters>
  <Application>Microsoft Office Word</Application>
  <DocSecurity>4</DocSecurity>
  <Lines>179</Lines>
  <Paragraphs>139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Bjurman</dc:creator>
  <cp:keywords/>
  <dc:description/>
  <cp:lastModifiedBy>Villem Raudsepp</cp:lastModifiedBy>
  <cp:revision>2</cp:revision>
  <dcterms:created xsi:type="dcterms:W3CDTF">2025-10-23T05:37:00Z</dcterms:created>
  <dcterms:modified xsi:type="dcterms:W3CDTF">2025-10-23T05:37:00Z</dcterms:modified>
</cp:coreProperties>
</file>