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7017" w14:textId="49BA5A7D" w:rsidR="00C20801" w:rsidRPr="00C20801" w:rsidRDefault="00C20801" w:rsidP="00C20801">
      <w:pPr>
        <w:rPr>
          <w:b/>
          <w:bCs/>
          <w:sz w:val="32"/>
          <w:szCs w:val="32"/>
        </w:rPr>
      </w:pPr>
      <w:proofErr w:type="spellStart"/>
      <w:r w:rsidRPr="00C20801">
        <w:rPr>
          <w:b/>
          <w:bCs/>
          <w:sz w:val="32"/>
          <w:szCs w:val="32"/>
        </w:rPr>
        <w:t>Eskiltuna</w:t>
      </w:r>
      <w:proofErr w:type="spellEnd"/>
    </w:p>
    <w:p w14:paraId="42250496" w14:textId="77777777" w:rsidR="00C20801" w:rsidRPr="009023A8" w:rsidRDefault="00C20801" w:rsidP="00C20801">
      <w:pPr>
        <w:rPr>
          <w:sz w:val="28"/>
          <w:szCs w:val="28"/>
        </w:rPr>
      </w:pPr>
    </w:p>
    <w:p w14:paraId="212DCD6E" w14:textId="77777777" w:rsidR="00C20801" w:rsidRPr="009023A8" w:rsidRDefault="00C20801" w:rsidP="00C20801">
      <w:pPr>
        <w:rPr>
          <w:sz w:val="28"/>
          <w:szCs w:val="28"/>
        </w:rPr>
      </w:pPr>
      <w:r w:rsidRPr="009023A8">
        <w:rPr>
          <w:sz w:val="28"/>
          <w:szCs w:val="28"/>
        </w:rPr>
        <w:t xml:space="preserve">Vi ska försöka anmäla oss till Eskilstuna nästa år, (april 2026). Martina håller koll på detta i september. </w:t>
      </w:r>
    </w:p>
    <w:p w14:paraId="752EADC1" w14:textId="77777777" w:rsidR="00C20801" w:rsidRDefault="00C20801" w:rsidP="00C20801">
      <w:pPr>
        <w:rPr>
          <w:sz w:val="28"/>
          <w:szCs w:val="28"/>
        </w:rPr>
      </w:pPr>
      <w:r w:rsidRPr="009023A8">
        <w:rPr>
          <w:sz w:val="28"/>
          <w:szCs w:val="28"/>
        </w:rPr>
        <w:t xml:space="preserve">Avgiften som ska betalas in i september har vi i lagkassan. </w:t>
      </w:r>
    </w:p>
    <w:p w14:paraId="1ACCB92E" w14:textId="77777777" w:rsidR="00C20801" w:rsidRPr="009023A8" w:rsidRDefault="00C20801" w:rsidP="00C20801">
      <w:pPr>
        <w:rPr>
          <w:sz w:val="28"/>
          <w:szCs w:val="28"/>
        </w:rPr>
      </w:pPr>
      <w:r>
        <w:rPr>
          <w:sz w:val="28"/>
          <w:szCs w:val="28"/>
        </w:rPr>
        <w:t xml:space="preserve">I år kostar varje </w:t>
      </w:r>
      <w:proofErr w:type="spellStart"/>
      <w:r>
        <w:rPr>
          <w:sz w:val="28"/>
          <w:szCs w:val="28"/>
        </w:rPr>
        <w:t>cupkort</w:t>
      </w:r>
      <w:proofErr w:type="spellEnd"/>
      <w:r>
        <w:rPr>
          <w:sz w:val="28"/>
          <w:szCs w:val="28"/>
        </w:rPr>
        <w:t xml:space="preserve"> 1595kr/per barn och ledare. Därefter tillkommer busskostnad som i år är 700kr per spelare och en peng för att fixa kvällsfika till tjejerna.</w:t>
      </w:r>
    </w:p>
    <w:p w14:paraId="3AE8DB20" w14:textId="77777777" w:rsidR="00C20801" w:rsidRPr="009023A8" w:rsidRDefault="00C20801" w:rsidP="00C20801">
      <w:pPr>
        <w:rPr>
          <w:sz w:val="28"/>
          <w:szCs w:val="28"/>
        </w:rPr>
      </w:pPr>
      <w:r w:rsidRPr="009023A8">
        <w:rPr>
          <w:sz w:val="28"/>
          <w:szCs w:val="28"/>
        </w:rPr>
        <w:t xml:space="preserve">Vi tog beslut om att alla för över 200 kr i månaden maj- dec. Så ska vi </w:t>
      </w:r>
      <w:proofErr w:type="spellStart"/>
      <w:r w:rsidRPr="009023A8">
        <w:rPr>
          <w:sz w:val="28"/>
          <w:szCs w:val="28"/>
        </w:rPr>
        <w:t>ev</w:t>
      </w:r>
      <w:proofErr w:type="spellEnd"/>
      <w:r w:rsidRPr="009023A8">
        <w:rPr>
          <w:sz w:val="28"/>
          <w:szCs w:val="28"/>
        </w:rPr>
        <w:t xml:space="preserve"> sälja något i höst, förslagsvis toapapper. </w:t>
      </w:r>
      <w:r>
        <w:rPr>
          <w:sz w:val="28"/>
          <w:szCs w:val="28"/>
        </w:rPr>
        <w:t xml:space="preserve">Ska vi sälja något måste vi ha en föräldraansvarig som </w:t>
      </w:r>
      <w:proofErr w:type="spellStart"/>
      <w:r>
        <w:rPr>
          <w:sz w:val="28"/>
          <w:szCs w:val="28"/>
        </w:rPr>
        <w:t>roddar</w:t>
      </w:r>
      <w:proofErr w:type="spellEnd"/>
      <w:r>
        <w:rPr>
          <w:sz w:val="28"/>
          <w:szCs w:val="28"/>
        </w:rPr>
        <w:t xml:space="preserve"> i det. </w:t>
      </w:r>
    </w:p>
    <w:p w14:paraId="122B240F" w14:textId="77777777" w:rsidR="00C20801" w:rsidRPr="009023A8" w:rsidRDefault="00C20801" w:rsidP="00C20801">
      <w:pPr>
        <w:rPr>
          <w:sz w:val="28"/>
          <w:szCs w:val="28"/>
        </w:rPr>
      </w:pPr>
      <w:r w:rsidRPr="009023A8">
        <w:rPr>
          <w:sz w:val="28"/>
          <w:szCs w:val="28"/>
        </w:rPr>
        <w:t xml:space="preserve">Överföring görs till </w:t>
      </w:r>
      <w:proofErr w:type="gramStart"/>
      <w:r w:rsidRPr="009023A8">
        <w:rPr>
          <w:sz w:val="28"/>
          <w:szCs w:val="28"/>
        </w:rPr>
        <w:t>lagkassan :</w:t>
      </w:r>
      <w:proofErr w:type="gramEnd"/>
      <w:r w:rsidRPr="009023A8">
        <w:rPr>
          <w:sz w:val="28"/>
          <w:szCs w:val="28"/>
        </w:rPr>
        <w:t xml:space="preserve"> </w:t>
      </w:r>
    </w:p>
    <w:p w14:paraId="1C13073A" w14:textId="77777777" w:rsidR="00C20801" w:rsidRPr="009023A8" w:rsidRDefault="00C20801" w:rsidP="00C20801">
      <w:pPr>
        <w:rPr>
          <w:sz w:val="28"/>
          <w:szCs w:val="28"/>
        </w:rPr>
      </w:pPr>
      <w:r w:rsidRPr="009023A8">
        <w:rPr>
          <w:sz w:val="28"/>
          <w:szCs w:val="28"/>
        </w:rPr>
        <w:t>Handelsbanken, Clearing 6361, kontonummer 508 630 991</w:t>
      </w:r>
    </w:p>
    <w:p w14:paraId="0DE67F56" w14:textId="77777777" w:rsidR="00065255" w:rsidRDefault="00065255"/>
    <w:sectPr w:rsidR="00065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55"/>
    <w:rsid w:val="00065255"/>
    <w:rsid w:val="004B514F"/>
    <w:rsid w:val="00C2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69C7"/>
  <w15:chartTrackingRefBased/>
  <w15:docId w15:val="{73C59E42-7075-4C9F-BB22-2A2C7337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801"/>
  </w:style>
  <w:style w:type="paragraph" w:styleId="Rubrik1">
    <w:name w:val="heading 1"/>
    <w:basedOn w:val="Normal"/>
    <w:next w:val="Normal"/>
    <w:link w:val="Rubrik1Char"/>
    <w:uiPriority w:val="9"/>
    <w:qFormat/>
    <w:rsid w:val="0006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6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65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6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65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6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6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6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5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65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5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652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652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652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52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652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652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6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6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6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6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652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652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652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65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652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65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Nyman</dc:creator>
  <cp:keywords/>
  <dc:description/>
  <cp:lastModifiedBy>Elisabeth Nyman</cp:lastModifiedBy>
  <cp:revision>2</cp:revision>
  <dcterms:created xsi:type="dcterms:W3CDTF">2025-04-15T07:30:00Z</dcterms:created>
  <dcterms:modified xsi:type="dcterms:W3CDTF">2025-04-15T07:30:00Z</dcterms:modified>
</cp:coreProperties>
</file>