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5F3" w:rsidRDefault="007A15F3" w:rsidP="007A15F3">
      <w:pPr>
        <w:rPr>
          <w:b/>
          <w:bCs/>
        </w:rPr>
      </w:pPr>
      <w:bookmarkStart w:id="0" w:name="_GoBack"/>
      <w:bookmarkEnd w:id="0"/>
      <w:r>
        <w:rPr>
          <w:b/>
          <w:bCs/>
        </w:rPr>
        <w:t>Minnesnoteringar från</w:t>
      </w:r>
    </w:p>
    <w:p w:rsidR="007A15F3" w:rsidRDefault="007A15F3" w:rsidP="007A15F3">
      <w:pPr>
        <w:rPr>
          <w:b/>
          <w:bCs/>
        </w:rPr>
      </w:pPr>
      <w:r>
        <w:rPr>
          <w:b/>
          <w:bCs/>
        </w:rPr>
        <w:t>MÖTE I UNGDOMSSEKTIONEN MSK FOTBOLL</w:t>
      </w:r>
    </w:p>
    <w:p w:rsidR="007A15F3" w:rsidRDefault="007A15F3" w:rsidP="007A15F3">
      <w:pPr>
        <w:rPr>
          <w:b/>
          <w:bCs/>
        </w:rPr>
      </w:pPr>
      <w:r>
        <w:rPr>
          <w:b/>
          <w:bCs/>
        </w:rPr>
        <w:t>på Franzéngatan 25 den 22 september 2014</w:t>
      </w:r>
    </w:p>
    <w:p w:rsidR="007A15F3" w:rsidRDefault="007A15F3" w:rsidP="007A15F3">
      <w:pPr>
        <w:rPr>
          <w:b/>
          <w:bCs/>
        </w:rPr>
      </w:pPr>
    </w:p>
    <w:p w:rsidR="007A15F3" w:rsidRDefault="007A15F3" w:rsidP="007A15F3">
      <w:r>
        <w:rPr>
          <w:b/>
          <w:bCs/>
        </w:rPr>
        <w:t>Närvarande:</w:t>
      </w:r>
      <w:r>
        <w:rPr>
          <w:b/>
          <w:bCs/>
        </w:rPr>
        <w:tab/>
      </w:r>
      <w:r>
        <w:t>Konrad Lundberg (ordf)</w:t>
      </w:r>
      <w:r>
        <w:tab/>
        <w:t>Patrik Öhman (P005)</w:t>
      </w:r>
    </w:p>
    <w:p w:rsidR="007A15F3" w:rsidRDefault="007A15F3" w:rsidP="007A15F3">
      <w:r>
        <w:tab/>
        <w:t>Reijo Sipilä (seniorkonsult)</w:t>
      </w:r>
      <w:r>
        <w:tab/>
        <w:t>Mathias Kallio (P00)</w:t>
      </w:r>
    </w:p>
    <w:p w:rsidR="007A15F3" w:rsidRDefault="007A15F3" w:rsidP="007A15F3">
      <w:r>
        <w:tab/>
        <w:t>Kalle Brander (A-laget)</w:t>
      </w:r>
      <w:r>
        <w:tab/>
        <w:t>Jenny Bengtsson (sektionssamordnare)</w:t>
      </w:r>
    </w:p>
    <w:p w:rsidR="007A15F3" w:rsidRDefault="007A15F3" w:rsidP="007A15F3">
      <w:pPr>
        <w:ind w:firstLine="1304"/>
      </w:pPr>
      <w:r>
        <w:t>Per Johansson (P03)</w:t>
      </w:r>
    </w:p>
    <w:p w:rsidR="007A15F3" w:rsidRDefault="007A15F3" w:rsidP="007A15F3">
      <w:pPr>
        <w:rPr>
          <w:b/>
          <w:bCs/>
        </w:rPr>
      </w:pPr>
    </w:p>
    <w:p w:rsidR="007A15F3" w:rsidRDefault="007A15F3" w:rsidP="007A15F3">
      <w:pPr>
        <w:rPr>
          <w:b/>
          <w:bCs/>
        </w:rPr>
      </w:pPr>
      <w:r>
        <w:rPr>
          <w:b/>
          <w:bCs/>
        </w:rPr>
        <w:t>(Diskussionspunkter av intresse endast för mötesdeltagarna utelämnas i det följande)</w:t>
      </w:r>
    </w:p>
    <w:p w:rsidR="007A15F3" w:rsidRDefault="007A15F3" w:rsidP="007A15F3">
      <w:pPr>
        <w:rPr>
          <w:b/>
          <w:bCs/>
        </w:rPr>
      </w:pPr>
    </w:p>
    <w:p w:rsidR="007A15F3" w:rsidRDefault="007A15F3" w:rsidP="007A15F3">
      <w:r>
        <w:rPr>
          <w:b/>
          <w:bCs/>
        </w:rPr>
        <w:t xml:space="preserve">Kris i P00? </w:t>
      </w:r>
      <w:r>
        <w:t>Lagets framtid diskuterades. Mathias kommer att presentera ett antal alternativ för spelartruppen.</w:t>
      </w:r>
    </w:p>
    <w:p w:rsidR="007A15F3" w:rsidRDefault="007A15F3" w:rsidP="007A15F3"/>
    <w:p w:rsidR="007A15F3" w:rsidRDefault="007A15F3" w:rsidP="007A15F3">
      <w:r>
        <w:rPr>
          <w:b/>
          <w:bCs/>
        </w:rPr>
        <w:t xml:space="preserve">Träningstider under vintern: </w:t>
      </w:r>
      <w:r>
        <w:t>Innetider som klubben tilldelats är Kullskolan lördagar 9-18 fom 8/11 och Fridhemsskolan söndagar 16-18 och 18.30-20 fom 9/11. Lagen har att framföra sina önskemål till Per, som är samordnare och när han fått överblick fördelar tiderna efter bästa förstånd.</w:t>
      </w:r>
    </w:p>
    <w:p w:rsidR="007A15F3" w:rsidRDefault="007A15F3" w:rsidP="007A15F3">
      <w:r>
        <w:t>Beträffande utetider gäller följande. Lagen får själva boka utetider. Det är lämpligt med största möjliga samordning, så att flera lag kan dela på bokad tid. Föreningen subventionerar kostnaden med totalt max 30 000 kr, som får fördelas mellan berörda lag efter överenskommelse. För att åstadkomma detta bör någon ta på sig att vara samordnare. Nås ingen överenskommelse får sektionsmötet ta beslut. Styrelsen anser det inte motiverat att subventionera uteträning vintertid för 5-mannalagen. Om subventionen inte är tillräcklig, får överskjutande tider betalas ur lagkassan eller avbokas. Eftersom alla fakturor går till kassören, måste denne ha fullständig information om vilka lag som bokat vilka tider.</w:t>
      </w:r>
    </w:p>
    <w:p w:rsidR="007A15F3" w:rsidRDefault="007A15F3" w:rsidP="007A15F3"/>
    <w:p w:rsidR="007A15F3" w:rsidRDefault="007A15F3" w:rsidP="007A15F3">
      <w:r>
        <w:rPr>
          <w:b/>
          <w:bCs/>
        </w:rPr>
        <w:t xml:space="preserve">Branden: </w:t>
      </w:r>
      <w:r>
        <w:t>Arbetet med uppförande av nytt klubbhus med anknytande förråd pågår, blir hoppeligen klart före jul. Konrad kontaktar förvaltningen för att utreda anslutningsfrågor betr el, vatten o avlopp. Nybygget kommer att innebära nya lås, varför framöver ska utses någon nyckelansvarig, hos vilken nyckel kan utkvitteras.</w:t>
      </w:r>
    </w:p>
    <w:p w:rsidR="007A15F3" w:rsidRDefault="007A15F3" w:rsidP="007A15F3"/>
    <w:p w:rsidR="007A15F3" w:rsidRDefault="007A15F3" w:rsidP="007A15F3">
      <w:r>
        <w:rPr>
          <w:b/>
          <w:bCs/>
        </w:rPr>
        <w:t xml:space="preserve">Föreningscertifikatet: </w:t>
      </w:r>
      <w:r>
        <w:t xml:space="preserve">Föreningen är gentemot förbundet skyldig att se till att principerna om rent spel, alla får vara med etc genomsyrar verksamheten. I anslutning till nästa sektionsmöte, då alla </w:t>
      </w:r>
      <w:r>
        <w:lastRenderedPageBreak/>
        <w:t>ledare och tränare bör delta, planeras en genomgång av vad detta betyder. Föreningen bjuder på middag vid tillfället, som preliminärt planeras till en vardagskväll kl 19 under vecka 45. Per sonderar lämplig lokal.</w:t>
      </w:r>
    </w:p>
    <w:p w:rsidR="007A15F3" w:rsidRDefault="007A15F3" w:rsidP="007A15F3"/>
    <w:p w:rsidR="007A15F3" w:rsidRDefault="007A15F3" w:rsidP="007A15F3">
      <w:r>
        <w:rPr>
          <w:b/>
          <w:bCs/>
        </w:rPr>
        <w:t xml:space="preserve">Thorildsplansturneringen: </w:t>
      </w:r>
      <w:r>
        <w:t>Bokad till tisdag 6 januari 2015. Jenny är bortrest då, men ska skaka fram en ersättare.</w:t>
      </w:r>
    </w:p>
    <w:p w:rsidR="007A15F3" w:rsidRDefault="007A15F3" w:rsidP="007A15F3"/>
    <w:p w:rsidR="007A15F3" w:rsidRDefault="007A15F3" w:rsidP="007A15F3">
      <w:r>
        <w:rPr>
          <w:b/>
          <w:bCs/>
        </w:rPr>
        <w:t xml:space="preserve">Materialanskaffning: </w:t>
      </w:r>
      <w:r>
        <w:t>Lagen anmäler sina behov till Jenny, som föranstaltar om inköp, vid behov i samråd med kassören. Inköp som inte ska bekostas av föreningen behöver inte gå via Jenny.</w:t>
      </w:r>
    </w:p>
    <w:p w:rsidR="007A15F3" w:rsidRDefault="007A15F3" w:rsidP="007A15F3"/>
    <w:p w:rsidR="007A15F3" w:rsidRDefault="007A15F3" w:rsidP="007A15F3">
      <w:pPr>
        <w:rPr>
          <w:b/>
          <w:bCs/>
        </w:rPr>
      </w:pPr>
      <w:r>
        <w:rPr>
          <w:b/>
          <w:bCs/>
        </w:rPr>
        <w:t xml:space="preserve">Nästa möte: </w:t>
      </w:r>
      <w:r>
        <w:t xml:space="preserve">Se ovan under </w:t>
      </w:r>
      <w:r>
        <w:rPr>
          <w:b/>
          <w:bCs/>
        </w:rPr>
        <w:t>Branden.</w:t>
      </w:r>
    </w:p>
    <w:p w:rsidR="007A15F3" w:rsidRDefault="007A15F3" w:rsidP="007A15F3">
      <w:pPr>
        <w:rPr>
          <w:b/>
          <w:bCs/>
        </w:rPr>
      </w:pPr>
    </w:p>
    <w:p w:rsidR="007A15F3" w:rsidRDefault="007A15F3" w:rsidP="007A15F3">
      <w:r>
        <w:t>Noterat av</w:t>
      </w:r>
    </w:p>
    <w:p w:rsidR="007A15F3" w:rsidRDefault="007A15F3" w:rsidP="007A15F3">
      <w:r>
        <w:rPr>
          <w:i/>
          <w:iCs/>
        </w:rPr>
        <w:t>Konrad</w:t>
      </w:r>
      <w:r>
        <w:t xml:space="preserve">   </w:t>
      </w:r>
    </w:p>
    <w:p w:rsidR="000D5583" w:rsidRDefault="000D5583"/>
    <w:sectPr w:rsidR="000D5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B5DB2"/>
    <w:multiLevelType w:val="hybridMultilevel"/>
    <w:tmpl w:val="85103D6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5F3"/>
    <w:rsid w:val="000D5583"/>
    <w:rsid w:val="007A15F3"/>
    <w:rsid w:val="00EC3710"/>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5F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A15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5F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A1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26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2170</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Stockholms Stad</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Lundberg</dc:creator>
  <cp:lastModifiedBy>ac94362</cp:lastModifiedBy>
  <cp:revision>2</cp:revision>
  <dcterms:created xsi:type="dcterms:W3CDTF">2014-10-01T13:16:00Z</dcterms:created>
  <dcterms:modified xsi:type="dcterms:W3CDTF">2014-10-01T13:16:00Z</dcterms:modified>
</cp:coreProperties>
</file>