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CFC6C" w14:textId="77777777" w:rsidR="007B6DE8" w:rsidRDefault="007B6DE8">
      <w:pPr>
        <w:rPr>
          <w:lang w:val="sv-SE"/>
        </w:rPr>
      </w:pPr>
      <w:r>
        <w:rPr>
          <w:lang w:val="sv-SE"/>
        </w:rPr>
        <w:t>Rovdjuren 2019</w:t>
      </w:r>
    </w:p>
    <w:p w14:paraId="04CC868B" w14:textId="77777777" w:rsidR="007B6DE8" w:rsidRDefault="007B6DE8">
      <w:pPr>
        <w:rPr>
          <w:lang w:val="sv-SE"/>
        </w:rPr>
      </w:pPr>
    </w:p>
    <w:p w14:paraId="355224AA" w14:textId="77777777" w:rsidR="00794C4D" w:rsidRDefault="00246D11">
      <w:pPr>
        <w:rPr>
          <w:lang w:val="sv-SE"/>
        </w:rPr>
      </w:pPr>
      <w:bookmarkStart w:id="0" w:name="_GoBack"/>
      <w:bookmarkEnd w:id="0"/>
      <w:r>
        <w:rPr>
          <w:lang w:val="sv-SE"/>
        </w:rPr>
        <w:t>Hej</w:t>
      </w:r>
    </w:p>
    <w:p w14:paraId="2B556101" w14:textId="77777777" w:rsidR="00246D11" w:rsidRDefault="00246D11">
      <w:pPr>
        <w:rPr>
          <w:lang w:val="sv-SE"/>
        </w:rPr>
      </w:pPr>
      <w:r>
        <w:rPr>
          <w:lang w:val="sv-SE"/>
        </w:rPr>
        <w:t>Den här terminen tänkte vi börja använda kniv för att tälja. Barnen får gärna ha med sig egen kniv, det är dock inget krav då vi har knivar att låna ut under mötena.</w:t>
      </w:r>
    </w:p>
    <w:p w14:paraId="057735A3" w14:textId="77777777" w:rsidR="00246D11" w:rsidRDefault="00246D11">
      <w:pPr>
        <w:rPr>
          <w:lang w:val="sv-SE"/>
        </w:rPr>
      </w:pPr>
      <w:r>
        <w:rPr>
          <w:lang w:val="sv-SE"/>
        </w:rPr>
        <w:t xml:space="preserve">Då vi har många barn i verksamheten så gör vi vad vi kan för att arbeta säkert med kniven. </w:t>
      </w:r>
      <w:r>
        <w:rPr>
          <w:lang w:val="sv-SE"/>
        </w:rPr>
        <w:t>Om man har egen kniv</w:t>
      </w:r>
      <w:r>
        <w:rPr>
          <w:lang w:val="sv-SE"/>
        </w:rPr>
        <w:t xml:space="preserve"> med sig behöver den därför</w:t>
      </w:r>
      <w:r>
        <w:rPr>
          <w:lang w:val="sv-SE"/>
        </w:rPr>
        <w:t xml:space="preserve"> uppfylla vissa krav.</w:t>
      </w:r>
      <w:r>
        <w:rPr>
          <w:lang w:val="sv-SE"/>
        </w:rPr>
        <w:t xml:space="preserve"> </w:t>
      </w:r>
      <w:r w:rsidRPr="00246D11">
        <w:rPr>
          <w:b/>
          <w:lang w:val="sv-SE"/>
        </w:rPr>
        <w:t>Kniven skall ha dubbel parerstång, en storlek som passar barnet och vara ren, utan rost och v</w:t>
      </w:r>
      <w:r w:rsidR="00405589">
        <w:rPr>
          <w:b/>
          <w:lang w:val="sv-SE"/>
        </w:rPr>
        <w:t>äl slipad</w:t>
      </w:r>
      <w:r w:rsidRPr="00246D11">
        <w:rPr>
          <w:b/>
          <w:lang w:val="sv-SE"/>
        </w:rPr>
        <w:t>.</w:t>
      </w:r>
      <w:r>
        <w:rPr>
          <w:b/>
          <w:lang w:val="sv-SE"/>
        </w:rPr>
        <w:t xml:space="preserve"> </w:t>
      </w:r>
      <w:r>
        <w:rPr>
          <w:lang w:val="sv-SE"/>
        </w:rPr>
        <w:t xml:space="preserve">Detta </w:t>
      </w:r>
      <w:r w:rsidR="00405589">
        <w:rPr>
          <w:lang w:val="sv-SE"/>
        </w:rPr>
        <w:t xml:space="preserve">för att </w:t>
      </w:r>
      <w:r>
        <w:rPr>
          <w:lang w:val="sv-SE"/>
        </w:rPr>
        <w:t xml:space="preserve">minimera riskerna och få så små och </w:t>
      </w:r>
      <w:proofErr w:type="spellStart"/>
      <w:r>
        <w:rPr>
          <w:lang w:val="sv-SE"/>
        </w:rPr>
        <w:t>lättläkta</w:t>
      </w:r>
      <w:proofErr w:type="spellEnd"/>
      <w:r>
        <w:rPr>
          <w:lang w:val="sv-SE"/>
        </w:rPr>
        <w:t xml:space="preserve"> sår som möjligt.</w:t>
      </w:r>
    </w:p>
    <w:p w14:paraId="495172A0" w14:textId="77777777" w:rsidR="00405589" w:rsidRPr="00405589" w:rsidRDefault="00405589">
      <w:pPr>
        <w:rPr>
          <w:lang w:val="sv-SE"/>
        </w:rPr>
      </w:pPr>
      <w:r w:rsidRPr="00405589">
        <w:rPr>
          <w:lang w:val="sv-SE"/>
        </w:rPr>
        <w:t>Exempel på lämplig kniv.</w:t>
      </w:r>
    </w:p>
    <w:p w14:paraId="54A737BE" w14:textId="77777777" w:rsidR="00405589" w:rsidRDefault="00405589">
      <w:pPr>
        <w:rPr>
          <w:b/>
          <w:lang w:val="sv-SE"/>
        </w:rPr>
      </w:pPr>
      <w:r>
        <w:rPr>
          <w:b/>
          <w:noProof/>
          <w:lang w:val="sv-SE"/>
        </w:rPr>
        <w:drawing>
          <wp:inline distT="0" distB="0" distL="0" distR="0" wp14:anchorId="430672B9" wp14:editId="696C0570">
            <wp:extent cx="5534025" cy="2781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3327" t="3495" b="47920"/>
                    <a:stretch/>
                  </pic:blipFill>
                  <pic:spPr bwMode="auto">
                    <a:xfrm>
                      <a:off x="0" y="0"/>
                      <a:ext cx="55340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2E126923" w14:textId="77777777" w:rsidR="00405589" w:rsidRDefault="00405589">
      <w:pPr>
        <w:rPr>
          <w:lang w:val="sv-SE"/>
        </w:rPr>
      </w:pPr>
      <w:r w:rsidRPr="00405589">
        <w:rPr>
          <w:lang w:val="sv-SE"/>
        </w:rPr>
        <w:t>Den här typen av kniv finns bl.a. på Jula och Clas Ohlson.</w:t>
      </w:r>
      <w:r>
        <w:rPr>
          <w:lang w:val="sv-SE"/>
        </w:rPr>
        <w:t xml:space="preserve"> Har man lite mindre bråttom så går den att beställa från </w:t>
      </w:r>
      <w:proofErr w:type="spellStart"/>
      <w:r>
        <w:rPr>
          <w:lang w:val="sv-SE"/>
        </w:rPr>
        <w:t>Malco</w:t>
      </w:r>
      <w:proofErr w:type="spellEnd"/>
      <w:r>
        <w:rPr>
          <w:lang w:val="sv-SE"/>
        </w:rPr>
        <w:t xml:space="preserve"> (</w:t>
      </w:r>
      <w:hyperlink r:id="rId5" w:history="1">
        <w:r w:rsidRPr="00AA3DF9">
          <w:rPr>
            <w:rStyle w:val="Hyperlink"/>
            <w:lang w:val="sv-SE"/>
          </w:rPr>
          <w:t>https://www.malco.se/knivar/scoutkniv</w:t>
        </w:r>
      </w:hyperlink>
      <w:r>
        <w:rPr>
          <w:lang w:val="sv-SE"/>
        </w:rPr>
        <w:t>).</w:t>
      </w:r>
    </w:p>
    <w:p w14:paraId="135839E3" w14:textId="77777777" w:rsidR="00405589" w:rsidRDefault="007B6DE8">
      <w:pPr>
        <w:rPr>
          <w:lang w:val="sv-SE"/>
        </w:rPr>
      </w:pPr>
      <w:r>
        <w:rPr>
          <w:lang w:val="sv-SE"/>
        </w:rPr>
        <w:t>För att få ett hum om storlek, k</w:t>
      </w:r>
      <w:r w:rsidR="00405589">
        <w:rPr>
          <w:lang w:val="sv-SE"/>
        </w:rPr>
        <w:t>niven som vi har att låna ut har ett blad på 85mm och trubbig spets</w:t>
      </w:r>
      <w:r>
        <w:rPr>
          <w:lang w:val="sv-SE"/>
        </w:rPr>
        <w:t>.</w:t>
      </w:r>
    </w:p>
    <w:p w14:paraId="3AB16898" w14:textId="77777777" w:rsidR="007B6DE8" w:rsidRPr="00405589" w:rsidRDefault="007B6DE8">
      <w:pPr>
        <w:rPr>
          <w:lang w:val="sv-SE"/>
        </w:rPr>
      </w:pPr>
    </w:p>
    <w:sectPr w:rsidR="007B6DE8" w:rsidRPr="00405589" w:rsidSect="009B7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11"/>
    <w:rsid w:val="00246D11"/>
    <w:rsid w:val="00405589"/>
    <w:rsid w:val="00794C4D"/>
    <w:rsid w:val="007B6DE8"/>
    <w:rsid w:val="009B770B"/>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036A"/>
  <w15:chartTrackingRefBased/>
  <w15:docId w15:val="{99FC1E54-660C-4F02-9977-080D461A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589"/>
    <w:rPr>
      <w:color w:val="0563C1" w:themeColor="hyperlink"/>
      <w:u w:val="single"/>
    </w:rPr>
  </w:style>
  <w:style w:type="character" w:styleId="UnresolvedMention">
    <w:name w:val="Unresolved Mention"/>
    <w:basedOn w:val="DefaultParagraphFont"/>
    <w:uiPriority w:val="99"/>
    <w:semiHidden/>
    <w:unhideWhenUsed/>
    <w:rsid w:val="0040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lco.se/knivar/scoutkni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Alenmark Beck</dc:creator>
  <cp:keywords/>
  <dc:description/>
  <cp:lastModifiedBy>Lars Alenmark Beck</cp:lastModifiedBy>
  <cp:revision>1</cp:revision>
  <dcterms:created xsi:type="dcterms:W3CDTF">2019-01-30T05:48:00Z</dcterms:created>
  <dcterms:modified xsi:type="dcterms:W3CDTF">2019-01-30T06:12:00Z</dcterms:modified>
</cp:coreProperties>
</file>