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sz w:val="40"/>
          <w:szCs w:val="40"/>
          <w:rtl w:val="0"/>
        </w:rPr>
        <w:t xml:space="preserve">Inbjudan Tjejläger </w:t>
        <w:br w:type="textWrapping"/>
        <w:t xml:space="preserve">24-26 maj 2019 i Västerås</w:t>
      </w:r>
      <w:r w:rsidDel="00000000" w:rsidR="00000000" w:rsidRPr="00000000">
        <w:rPr>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-301214</wp:posOffset>
            </wp:positionH>
            <wp:positionV relativeFrom="paragraph">
              <wp:posOffset>0</wp:posOffset>
            </wp:positionV>
            <wp:extent cx="1527586" cy="1084469"/>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27586" cy="1084469"/>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4510704</wp:posOffset>
            </wp:positionH>
            <wp:positionV relativeFrom="paragraph">
              <wp:posOffset>14566</wp:posOffset>
            </wp:positionV>
            <wp:extent cx="1441450" cy="956945"/>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441450" cy="956945"/>
                    </a:xfrm>
                    <a:prstGeom prst="rect"/>
                    <a:ln/>
                  </pic:spPr>
                </pic:pic>
              </a:graphicData>
            </a:graphic>
          </wp:anchor>
        </w:drawing>
      </w:r>
    </w:p>
    <w:p w:rsidR="00000000" w:rsidDel="00000000" w:rsidP="00000000" w:rsidRDefault="00000000" w:rsidRPr="00000000" w14:paraId="00000002">
      <w:pPr>
        <w:rPr>
          <w:sz w:val="28"/>
          <w:szCs w:val="28"/>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Vi vill samla alla skridskotjejer inom is-sporterna för ett läger tillsammans. Tanken är att träna, laga mat, ha kul, testa gränser och stärka självkänslan tillsammans. Vi tror att det blir roligare att göra saker tillsammans och att vi genom detta både blir fler och bättre! Vi hoppas på många skratt, bra träning och många nya erfarenheter och vänner.</w:t>
      </w:r>
    </w:p>
    <w:p w:rsidR="00000000" w:rsidDel="00000000" w:rsidP="00000000" w:rsidRDefault="00000000" w:rsidRPr="00000000" w14:paraId="00000005">
      <w:pPr>
        <w:spacing w:after="0" w:lineRule="auto"/>
        <w:rPr>
          <w:b w:val="1"/>
          <w:sz w:val="24"/>
          <w:szCs w:val="24"/>
        </w:rPr>
      </w:pPr>
      <w:r w:rsidDel="00000000" w:rsidR="00000000" w:rsidRPr="00000000">
        <w:rPr>
          <w:rtl w:val="0"/>
        </w:rPr>
      </w:r>
    </w:p>
    <w:p w:rsidR="00000000" w:rsidDel="00000000" w:rsidP="00000000" w:rsidRDefault="00000000" w:rsidRPr="00000000" w14:paraId="00000006">
      <w:pPr>
        <w:spacing w:after="0" w:lineRule="auto"/>
        <w:rPr>
          <w:sz w:val="24"/>
          <w:szCs w:val="24"/>
        </w:rPr>
      </w:pPr>
      <w:r w:rsidDel="00000000" w:rsidR="00000000" w:rsidRPr="00000000">
        <w:rPr>
          <w:b w:val="1"/>
          <w:sz w:val="24"/>
          <w:szCs w:val="24"/>
          <w:rtl w:val="0"/>
        </w:rPr>
        <w:t xml:space="preserve">När:</w:t>
      </w:r>
      <w:r w:rsidDel="00000000" w:rsidR="00000000" w:rsidRPr="00000000">
        <w:rPr>
          <w:sz w:val="24"/>
          <w:szCs w:val="24"/>
          <w:rtl w:val="0"/>
        </w:rPr>
        <w:t xml:space="preserve"> Klockan 17 den 24:e maj till ca klockan 14 den 26:e maj </w:t>
        <w:br w:type="textWrapping"/>
      </w:r>
      <w:r w:rsidDel="00000000" w:rsidR="00000000" w:rsidRPr="00000000">
        <w:rPr>
          <w:b w:val="1"/>
          <w:sz w:val="24"/>
          <w:szCs w:val="24"/>
          <w:rtl w:val="0"/>
        </w:rPr>
        <w:t xml:space="preserve">Var:</w:t>
      </w:r>
      <w:r w:rsidDel="00000000" w:rsidR="00000000" w:rsidRPr="00000000">
        <w:rPr>
          <w:sz w:val="24"/>
          <w:szCs w:val="24"/>
          <w:rtl w:val="0"/>
        </w:rPr>
        <w:t xml:space="preserve"> Boende i stugor på Björnön i Västerås</w:t>
      </w:r>
    </w:p>
    <w:p w:rsidR="00000000" w:rsidDel="00000000" w:rsidP="00000000" w:rsidRDefault="00000000" w:rsidRPr="00000000" w14:paraId="00000007">
      <w:pPr>
        <w:spacing w:after="0" w:lineRule="auto"/>
        <w:rPr>
          <w:sz w:val="24"/>
          <w:szCs w:val="24"/>
        </w:rPr>
      </w:pPr>
      <w:r w:rsidDel="00000000" w:rsidR="00000000" w:rsidRPr="00000000">
        <w:rPr>
          <w:b w:val="1"/>
          <w:sz w:val="24"/>
          <w:szCs w:val="24"/>
          <w:rtl w:val="0"/>
        </w:rPr>
        <w:t xml:space="preserve">Packning:</w:t>
      </w:r>
      <w:r w:rsidDel="00000000" w:rsidR="00000000" w:rsidRPr="00000000">
        <w:rPr>
          <w:sz w:val="24"/>
          <w:szCs w:val="24"/>
          <w:rtl w:val="0"/>
        </w:rPr>
        <w:t xml:space="preserve"> Medtag sängkläder och handduk samt träningskläder för inom och utomhusträning</w:t>
      </w:r>
    </w:p>
    <w:p w:rsidR="00000000" w:rsidDel="00000000" w:rsidP="00000000" w:rsidRDefault="00000000" w:rsidRPr="00000000" w14:paraId="00000008">
      <w:pPr>
        <w:spacing w:after="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009">
      <w:pPr>
        <w:rPr>
          <w:sz w:val="24"/>
          <w:szCs w:val="24"/>
        </w:rPr>
      </w:pPr>
      <w:r w:rsidDel="00000000" w:rsidR="00000000" w:rsidRPr="00000000">
        <w:rPr>
          <w:sz w:val="24"/>
          <w:szCs w:val="24"/>
          <w:rtl w:val="0"/>
        </w:rPr>
        <w:t xml:space="preserve">Preliminärt program utöver sociala aktiviteter</w:t>
        <w:br w:type="textWrapping"/>
        <w:t xml:space="preserve">fredag</w:t>
        <w:tab/>
        <w:t xml:space="preserve">17-19 Samling på Björnön och träning </w:t>
        <w:br w:type="textWrapping"/>
        <w:tab/>
        <w:t xml:space="preserve">20 Middag och alla hälsas välkomna</w:t>
      </w:r>
    </w:p>
    <w:p w:rsidR="00000000" w:rsidDel="00000000" w:rsidP="00000000" w:rsidRDefault="00000000" w:rsidRPr="00000000" w14:paraId="0000000A">
      <w:pPr>
        <w:rPr>
          <w:sz w:val="24"/>
          <w:szCs w:val="24"/>
        </w:rPr>
      </w:pPr>
      <w:r w:rsidDel="00000000" w:rsidR="00000000" w:rsidRPr="00000000">
        <w:rPr>
          <w:sz w:val="24"/>
          <w:szCs w:val="24"/>
          <w:rtl w:val="0"/>
        </w:rPr>
        <w:t xml:space="preserve">Lördag</w:t>
        <w:tab/>
        <w:t xml:space="preserve">10-12 Träning </w:t>
        <w:br w:type="textWrapping"/>
        <w:tab/>
        <w:t xml:space="preserve">12 Lunch</w:t>
        <w:br w:type="textWrapping"/>
        <w:tab/>
        <w:t xml:space="preserve">15-17 Träning </w:t>
        <w:br w:type="textWrapping"/>
        <w:tab/>
        <w:t xml:space="preserve">Middag </w:t>
        <w:br w:type="textWrapping"/>
        <w:br w:type="textWrapping"/>
        <w:t xml:space="preserve">söndag</w:t>
        <w:tab/>
        <w:t xml:space="preserve">10-12 Träning</w:t>
        <w:br w:type="textWrapping"/>
        <w:tab/>
        <w:t xml:space="preserve">12 Lunch och avslutning</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spacing w:after="0" w:lineRule="auto"/>
        <w:rPr>
          <w:sz w:val="24"/>
          <w:szCs w:val="24"/>
        </w:rPr>
      </w:pPr>
      <w:r w:rsidDel="00000000" w:rsidR="00000000" w:rsidRPr="00000000">
        <w:rPr>
          <w:b w:val="1"/>
          <w:sz w:val="24"/>
          <w:szCs w:val="24"/>
          <w:rtl w:val="0"/>
        </w:rPr>
        <w:t xml:space="preserve">Pris:</w:t>
      </w:r>
      <w:r w:rsidDel="00000000" w:rsidR="00000000" w:rsidRPr="00000000">
        <w:rPr>
          <w:sz w:val="24"/>
          <w:szCs w:val="24"/>
          <w:rtl w:val="0"/>
        </w:rPr>
        <w:t xml:space="preserve">  Max 600 kr inklusive barmarksträning, hemlig träningsaktivitet, mat och boende.  </w:t>
        <w:br w:type="textWrapping"/>
      </w:r>
      <w:r w:rsidDel="00000000" w:rsidR="00000000" w:rsidRPr="00000000">
        <w:rPr>
          <w:b w:val="1"/>
          <w:sz w:val="24"/>
          <w:szCs w:val="24"/>
          <w:highlight w:val="yellow"/>
          <w:rtl w:val="0"/>
        </w:rPr>
        <w:t xml:space="preserve">Anmälan</w:t>
      </w:r>
      <w:r w:rsidDel="00000000" w:rsidR="00000000" w:rsidRPr="00000000">
        <w:rPr>
          <w:sz w:val="24"/>
          <w:szCs w:val="24"/>
          <w:highlight w:val="yellow"/>
          <w:rtl w:val="0"/>
        </w:rPr>
        <w:t xml:space="preserve"> senast 20 april till </w:t>
      </w:r>
      <w:hyperlink r:id="rId8">
        <w:r w:rsidDel="00000000" w:rsidR="00000000" w:rsidRPr="00000000">
          <w:rPr>
            <w:color w:val="0563c1"/>
            <w:sz w:val="24"/>
            <w:szCs w:val="24"/>
            <w:highlight w:val="yellow"/>
            <w:u w:val="single"/>
            <w:rtl w:val="0"/>
          </w:rPr>
          <w:t xml:space="preserve">mia.folke@mdh.se</w:t>
        </w:r>
      </w:hyperlink>
      <w:r w:rsidDel="00000000" w:rsidR="00000000" w:rsidRPr="00000000">
        <w:rPr>
          <w:sz w:val="24"/>
          <w:szCs w:val="24"/>
          <w:highlight w:val="yellow"/>
          <w:rtl w:val="0"/>
        </w:rPr>
        <w:t xml:space="preserve"> så vi kan planera boende mm.</w:t>
      </w:r>
      <w:r w:rsidDel="00000000" w:rsidR="00000000" w:rsidRPr="00000000">
        <w:rPr>
          <w:rtl w:val="0"/>
        </w:rPr>
      </w:r>
    </w:p>
    <w:p w:rsidR="00000000" w:rsidDel="00000000" w:rsidP="00000000" w:rsidRDefault="00000000" w:rsidRPr="00000000" w14:paraId="0000000D">
      <w:pPr>
        <w:spacing w:after="0" w:lineRule="auto"/>
        <w:rPr>
          <w:sz w:val="24"/>
          <w:szCs w:val="24"/>
        </w:rPr>
      </w:pPr>
      <w:r w:rsidDel="00000000" w:rsidR="00000000" w:rsidRPr="00000000">
        <w:rPr>
          <w:b w:val="1"/>
          <w:sz w:val="24"/>
          <w:szCs w:val="24"/>
          <w:rtl w:val="0"/>
        </w:rPr>
        <w:t xml:space="preserve">Betalning</w:t>
      </w:r>
      <w:r w:rsidDel="00000000" w:rsidR="00000000" w:rsidRPr="00000000">
        <w:rPr>
          <w:sz w:val="24"/>
          <w:szCs w:val="24"/>
          <w:rtl w:val="0"/>
        </w:rPr>
        <w:t xml:space="preserve"> sker senare när vi ser hur mycket bidrag vi kan hitta. </w:t>
      </w:r>
    </w:p>
    <w:p w:rsidR="00000000" w:rsidDel="00000000" w:rsidP="00000000" w:rsidRDefault="00000000" w:rsidRPr="00000000" w14:paraId="0000000E">
      <w:pPr>
        <w:spacing w:after="0" w:lineRule="auto"/>
        <w:rPr>
          <w:sz w:val="24"/>
          <w:szCs w:val="24"/>
        </w:rPr>
      </w:pPr>
      <w:r w:rsidDel="00000000" w:rsidR="00000000" w:rsidRPr="00000000">
        <w:rPr>
          <w:b w:val="1"/>
          <w:sz w:val="24"/>
          <w:szCs w:val="24"/>
          <w:rtl w:val="0"/>
        </w:rPr>
        <w:t xml:space="preserve">Tränare: </w:t>
      </w:r>
      <w:r w:rsidDel="00000000" w:rsidR="00000000" w:rsidRPr="00000000">
        <w:rPr>
          <w:sz w:val="24"/>
          <w:szCs w:val="24"/>
          <w:rtl w:val="0"/>
        </w:rPr>
        <w:t xml:space="preserve">Flera tränare kommer finnas på plats. Föräldrar och klubbtränare välkomnas att delta till samma kostnad som aktiva.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ind w:left="1300" w:hanging="1300"/>
        <w:rPr>
          <w:sz w:val="24"/>
          <w:szCs w:val="24"/>
        </w:rPr>
      </w:pPr>
      <w:r w:rsidDel="00000000" w:rsidR="00000000" w:rsidRPr="00000000">
        <w:rPr>
          <w:b w:val="1"/>
          <w:sz w:val="24"/>
          <w:szCs w:val="24"/>
          <w:rtl w:val="0"/>
        </w:rPr>
        <w:t xml:space="preserve">Arrangörer</w:t>
      </w:r>
      <w:r w:rsidDel="00000000" w:rsidR="00000000" w:rsidRPr="00000000">
        <w:rPr>
          <w:sz w:val="24"/>
          <w:szCs w:val="24"/>
          <w:rtl w:val="0"/>
        </w:rPr>
        <w:tab/>
        <w:t xml:space="preserve">Eva Lagrange Sundsvalls SK, Linda Liljedal SK Skrinnaren och Mia Folke SK Pollux </w:t>
      </w:r>
    </w:p>
    <w:p w:rsidR="00000000" w:rsidDel="00000000" w:rsidP="00000000" w:rsidRDefault="00000000" w:rsidRPr="00000000" w14:paraId="00000011">
      <w:pPr>
        <w:rPr/>
      </w:pPr>
      <w:bookmarkStart w:colFirst="0" w:colLast="0" w:name="_gjdgxs" w:id="0"/>
      <w:bookmarkEnd w:id="0"/>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pgSz w:h="16838" w:w="11906"/>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sv-S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mailto:mia.folke@mdh.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