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8487" w14:textId="2733BD4F" w:rsidR="00E03D75" w:rsidRDefault="004E0D10">
      <w:pPr>
        <w:pStyle w:val="Rubrik"/>
      </w:pPr>
      <w:proofErr w:type="spellStart"/>
      <w:r>
        <w:t>Fysträning</w:t>
      </w:r>
      <w:proofErr w:type="spellEnd"/>
      <w:r>
        <w:t xml:space="preserve"> för </w:t>
      </w:r>
      <w:r w:rsidR="00AA60C2">
        <w:t>U12</w:t>
      </w:r>
      <w:r w:rsidR="00B85E17">
        <w:t xml:space="preserve"> </w:t>
      </w:r>
      <w:r w:rsidR="00AA60C2">
        <w:t xml:space="preserve">F </w:t>
      </w:r>
      <w:proofErr w:type="spellStart"/>
      <w:r w:rsidR="00AA60C2">
        <w:t>Säsongen</w:t>
      </w:r>
      <w:proofErr w:type="spellEnd"/>
      <w:r w:rsidR="00AA60C2">
        <w:t xml:space="preserve"> 2026-27</w:t>
      </w:r>
    </w:p>
    <w:p w14:paraId="6712EF7B" w14:textId="4DBE99FD" w:rsidR="00E03D75" w:rsidRDefault="004E0D10">
      <w:pPr>
        <w:pStyle w:val="Underrubrik"/>
      </w:pPr>
      <w:r>
        <w:t>20 veckor • 1 x 30 min/vecka + 1 x 15 min skadepreventiv uppvärmning/vecka</w:t>
      </w:r>
      <w: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26"/>
      </w:tblGrid>
      <w:tr w:rsidR="00E03D75" w14:paraId="54B53E63" w14:textId="77777777">
        <w:trPr>
          <w:jc w:val="center"/>
        </w:trPr>
        <w:tc>
          <w:tcPr>
            <w:tcW w:w="10426" w:type="dxa"/>
            <w:shd w:val="clear" w:color="auto" w:fill="EAF2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A239E" w14:textId="77777777" w:rsidR="00E03D75" w:rsidRDefault="004E0D10">
            <w:pPr>
              <w:spacing w:after="0"/>
            </w:pPr>
            <w:r>
              <w:rPr>
                <w:sz w:val="18"/>
              </w:rPr>
              <w:t>Rekommenderad veckorytm (U12): Söndag 30 min fys + 60 min is, Måndag 60 min is, Onsdag/Torsdag 15 min fys + 60 min is. Den extra korta fysen ligger mitt i veckan för att ge en andra neuromuskulär kvalitetsexponering utan att spelarna blir trötta före is.</w:t>
            </w:r>
          </w:p>
        </w:tc>
      </w:tr>
    </w:tbl>
    <w:p w14:paraId="2425478D" w14:textId="3DB3DC76" w:rsidR="00E03D75" w:rsidRDefault="004E0D10">
      <w:pPr>
        <w:pStyle w:val="Rubrik1"/>
      </w:pPr>
      <w:r>
        <w:t xml:space="preserve">1. </w:t>
      </w:r>
      <w:proofErr w:type="spellStart"/>
      <w:r>
        <w:t>Grundprinciper</w:t>
      </w:r>
      <w:proofErr w:type="spellEnd"/>
      <w:r>
        <w:t xml:space="preserve"> för </w:t>
      </w:r>
      <w:r w:rsidR="00B85E17">
        <w:t xml:space="preserve">Fys för </w:t>
      </w:r>
      <w:r>
        <w:t>U12</w:t>
      </w:r>
      <w:r w:rsidR="00B85E17">
        <w:t xml:space="preserve"> F</w:t>
      </w:r>
    </w:p>
    <w:p w14:paraId="4536BB32" w14:textId="757777A8" w:rsidR="00E03D75" w:rsidRDefault="004E0D10">
      <w:r w:rsidRPr="00AA60C2">
        <w:rPr>
          <w:b/>
          <w:bCs/>
        </w:rPr>
        <w:t>Målbild</w:t>
      </w:r>
      <w:r>
        <w:t xml:space="preserve">: fysen ska göra spelarna mer robusta, mer koordinerade och bättre förberedda för ispasset – inte trötta </w:t>
      </w:r>
      <w:proofErr w:type="spellStart"/>
      <w:r>
        <w:t>ut</w:t>
      </w:r>
      <w:proofErr w:type="spellEnd"/>
      <w:r>
        <w:t xml:space="preserve"> dem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träning</w:t>
      </w:r>
      <w:proofErr w:type="spellEnd"/>
      <w:r>
        <w:t>.</w:t>
      </w:r>
      <w:r w:rsidR="00B85E17">
        <w:t xml:space="preserve"> </w:t>
      </w:r>
      <w:proofErr w:type="spellStart"/>
      <w:r w:rsidR="00B85E17">
        <w:t>Målet</w:t>
      </w:r>
      <w:proofErr w:type="spellEnd"/>
      <w:r w:rsidR="00B85E17">
        <w:t xml:space="preserve"> </w:t>
      </w:r>
      <w:proofErr w:type="spellStart"/>
      <w:r w:rsidR="00B85E17">
        <w:t>är</w:t>
      </w:r>
      <w:proofErr w:type="spellEnd"/>
      <w:r w:rsidR="00B85E17">
        <w:t xml:space="preserve"> </w:t>
      </w:r>
      <w:proofErr w:type="spellStart"/>
      <w:r w:rsidR="00B85E17">
        <w:t>att</w:t>
      </w:r>
      <w:proofErr w:type="spellEnd"/>
      <w:r w:rsidR="00B85E17">
        <w:t xml:space="preserve"> </w:t>
      </w:r>
      <w:proofErr w:type="spellStart"/>
      <w:r w:rsidR="00B85E17">
        <w:t>säkerställa</w:t>
      </w:r>
      <w:proofErr w:type="spellEnd"/>
      <w:r w:rsidR="00B85E17">
        <w:t xml:space="preserve"> </w:t>
      </w:r>
      <w:proofErr w:type="spellStart"/>
      <w:r w:rsidR="00B85E17">
        <w:t>en</w:t>
      </w:r>
      <w:proofErr w:type="spellEnd"/>
      <w:r w:rsidR="00B85E17">
        <w:t xml:space="preserve"> </w:t>
      </w:r>
      <w:proofErr w:type="spellStart"/>
      <w:r w:rsidR="00B85E17">
        <w:t>allsidig</w:t>
      </w:r>
      <w:proofErr w:type="spellEnd"/>
      <w:r w:rsidR="00B85E17">
        <w:t xml:space="preserve"> </w:t>
      </w:r>
      <w:proofErr w:type="spellStart"/>
      <w:r w:rsidR="00B85E17">
        <w:t>träning</w:t>
      </w:r>
      <w:proofErr w:type="spellEnd"/>
      <w:r w:rsidR="00B85E17">
        <w:t xml:space="preserve"> </w:t>
      </w:r>
      <w:proofErr w:type="spellStart"/>
      <w:r w:rsidR="00B85E17">
        <w:t>som</w:t>
      </w:r>
      <w:proofErr w:type="spellEnd"/>
      <w:r w:rsidR="00B85E17">
        <w:t xml:space="preserve"> starker </w:t>
      </w:r>
      <w:proofErr w:type="spellStart"/>
      <w:r w:rsidR="00B85E17">
        <w:t>spelarna</w:t>
      </w:r>
      <w:proofErr w:type="spellEnd"/>
      <w:r w:rsidR="00B85E17">
        <w:t xml:space="preserve"> </w:t>
      </w:r>
      <w:proofErr w:type="spellStart"/>
      <w:r w:rsidR="00B85E17">
        <w:t>över</w:t>
      </w:r>
      <w:proofErr w:type="spellEnd"/>
      <w:r w:rsidR="00B85E17">
        <w:t xml:space="preserve"> </w:t>
      </w:r>
      <w:proofErr w:type="spellStart"/>
      <w:r w:rsidR="00B85E17">
        <w:t>tid</w:t>
      </w:r>
      <w:proofErr w:type="spellEnd"/>
      <w:r w:rsidR="00B85E17">
        <w:t xml:space="preserve">, </w:t>
      </w:r>
      <w:proofErr w:type="spellStart"/>
      <w:r w:rsidR="00B85E17">
        <w:t>inte</w:t>
      </w:r>
      <w:proofErr w:type="spellEnd"/>
      <w:r w:rsidR="00B85E17">
        <w:t xml:space="preserve"> </w:t>
      </w:r>
      <w:proofErr w:type="spellStart"/>
      <w:r w:rsidR="00B85E17">
        <w:t>bidra</w:t>
      </w:r>
      <w:proofErr w:type="spellEnd"/>
      <w:r w:rsidR="00B85E17">
        <w:t xml:space="preserve"> till </w:t>
      </w:r>
      <w:proofErr w:type="spellStart"/>
      <w:r w:rsidR="00B85E17">
        <w:t>att</w:t>
      </w:r>
      <w:proofErr w:type="spellEnd"/>
      <w:r w:rsidR="00B85E17">
        <w:t xml:space="preserve"> </w:t>
      </w:r>
      <w:proofErr w:type="spellStart"/>
      <w:r w:rsidR="00B85E17">
        <w:t>öka</w:t>
      </w:r>
      <w:proofErr w:type="spellEnd"/>
      <w:r w:rsidR="00B85E17">
        <w:t xml:space="preserve"> </w:t>
      </w:r>
      <w:proofErr w:type="spellStart"/>
      <w:r w:rsidR="00B85E17">
        <w:t>ensidig</w:t>
      </w:r>
      <w:proofErr w:type="spellEnd"/>
      <w:r w:rsidR="00B85E17">
        <w:t xml:space="preserve"> </w:t>
      </w:r>
      <w:proofErr w:type="spellStart"/>
      <w:r w:rsidR="00B85E17">
        <w:t>belastning</w:t>
      </w:r>
      <w:proofErr w:type="spellEnd"/>
      <w:r w:rsidR="00B85E17">
        <w:t xml:space="preserve"> och </w:t>
      </w:r>
      <w:proofErr w:type="spellStart"/>
      <w:r w:rsidR="00B85E17">
        <w:t>driva</w:t>
      </w:r>
      <w:proofErr w:type="spellEnd"/>
      <w:r w:rsidR="00B85E17">
        <w:t xml:space="preserve"> </w:t>
      </w:r>
      <w:proofErr w:type="spellStart"/>
      <w:r w:rsidR="00B85E17">
        <w:t>specialisering</w:t>
      </w:r>
      <w:proofErr w:type="spellEnd"/>
      <w:r w:rsidR="00B85E17">
        <w:t xml:space="preserve"> för </w:t>
      </w:r>
      <w:proofErr w:type="spellStart"/>
      <w:r w:rsidR="00B85E17">
        <w:t>tidigt</w:t>
      </w:r>
      <w:proofErr w:type="spellEnd"/>
      <w:r w:rsidR="00B85E17">
        <w:t xml:space="preserve">. </w:t>
      </w:r>
    </w:p>
    <w:p w14:paraId="5FB8583C" w14:textId="18A33536" w:rsidR="00E03D75" w:rsidRDefault="004E0D10">
      <w:proofErr w:type="spellStart"/>
      <w:r w:rsidRPr="00AA60C2">
        <w:rPr>
          <w:b/>
          <w:bCs/>
        </w:rPr>
        <w:t>Fokus</w:t>
      </w:r>
      <w:proofErr w:type="spellEnd"/>
      <w:r>
        <w:t xml:space="preserve">: </w:t>
      </w:r>
      <w:proofErr w:type="spellStart"/>
      <w:r>
        <w:t>balans</w:t>
      </w:r>
      <w:proofErr w:type="spellEnd"/>
      <w:r>
        <w:t xml:space="preserve">, </w:t>
      </w:r>
      <w:proofErr w:type="spellStart"/>
      <w:r>
        <w:t>koordination</w:t>
      </w:r>
      <w:proofErr w:type="spellEnd"/>
      <w:r>
        <w:t xml:space="preserve">, </w:t>
      </w:r>
      <w:proofErr w:type="spellStart"/>
      <w:r>
        <w:t>landning</w:t>
      </w:r>
      <w:proofErr w:type="spellEnd"/>
      <w:r>
        <w:t>/</w:t>
      </w:r>
      <w:proofErr w:type="spellStart"/>
      <w:r>
        <w:t>broms</w:t>
      </w:r>
      <w:proofErr w:type="spellEnd"/>
      <w:r>
        <w:t>, kroppskontroll, bål/höft-stabilitet, korta accelerationer och något mer enbensstyrka samt riktningsförändring än föregående säsong.</w:t>
      </w:r>
    </w:p>
    <w:p w14:paraId="3E1DE54A" w14:textId="77777777" w:rsidR="00E03D75" w:rsidRDefault="004E0D10">
      <w:r>
        <w:t>Styr efter rörelsekvalitet och biologisk mognad, inte bara födelseår. I samma U12-grupp kan spelare ligga mycket olika i tillväxt, tålighet och koordination; flickor når dessutom ofta tillväxtspurten tidigare än pojkar.</w:t>
      </w:r>
    </w:p>
    <w:p w14:paraId="1BF22C84" w14:textId="77777777" w:rsidR="00E03D75" w:rsidRDefault="004E0D10">
      <w:r>
        <w:t>Arbeta med tre spår i samma övning: Bas = två ben/långsam kontroll, Progression = större rörelse eller ett ben, Tillväxtfas = enklare variant/lägre volym när spelaren växer snabbt eller blir öm i knä, rygg eller vader.</w:t>
      </w:r>
    </w:p>
    <w:p w14:paraId="34A27542" w14:textId="77777777" w:rsidR="00E03D75" w:rsidRDefault="004E0D10">
      <w:r>
        <w:t>Håll 15-minuterspasset kort, standardiserat och lågtröttande så att spelarna går på is med energi. Söndagspasset kan driva utvecklingen något mer; onsdag/torsdag ska främst kvalitetssäkra rörelser, landning, broms och balans.</w:t>
      </w:r>
    </w:p>
    <w:p w14:paraId="57792C62" w14:textId="27C7178D" w:rsidR="00E03D75" w:rsidRDefault="004E0D10">
      <w:pPr>
        <w:pStyle w:val="Rubrik1"/>
      </w:pPr>
      <w:r>
        <w:t xml:space="preserve">2. </w:t>
      </w:r>
      <w:r w:rsidR="00B85E17">
        <w:t>Bio-</w:t>
      </w:r>
      <w:proofErr w:type="spellStart"/>
      <w:r w:rsidR="00B85E17">
        <w:t>bandad</w:t>
      </w:r>
      <w:proofErr w:type="spellEnd"/>
      <w:r w:rsidR="00B85E17">
        <w:t xml:space="preserve"> Fys</w:t>
      </w:r>
    </w:p>
    <w:p w14:paraId="5EA88969" w14:textId="77777777" w:rsidR="00E03D75" w:rsidRDefault="004E0D10">
      <w:r>
        <w:t>Nästa säsong behöver upplägget inte göras om i grunden, men det ska styras tydligare genom individuell progression, större vaksamhet under tillväxtfas och lite mer enbensstyrka, broms och riktningsförändring från ungefär vecka 6 och framåt.</w:t>
      </w:r>
    </w:p>
    <w:p w14:paraId="02AC6ADF" w14:textId="62746AD8" w:rsidR="00E03D75" w:rsidRDefault="004E0D10">
      <w:pPr>
        <w:pStyle w:val="Rubrik2"/>
      </w:pPr>
      <w:proofErr w:type="spellStart"/>
      <w:r>
        <w:t>Praktisk</w:t>
      </w:r>
      <w:proofErr w:type="spellEnd"/>
      <w:r>
        <w:t xml:space="preserve"> </w:t>
      </w:r>
      <w:r w:rsidR="00B85E17">
        <w:t>bio-</w:t>
      </w:r>
      <w:proofErr w:type="spellStart"/>
      <w:r w:rsidR="00B85E17">
        <w:t>bandmatris</w:t>
      </w:r>
      <w:proofErr w:type="spellEnd"/>
      <w:r>
        <w:t xml:space="preserve"> för U12</w:t>
      </w:r>
      <w:r w:rsidR="00B85E17">
        <w:t xml:space="preserve"> F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2273"/>
        <w:gridCol w:w="3123"/>
        <w:gridCol w:w="3679"/>
      </w:tblGrid>
      <w:tr w:rsidR="00E03D75" w14:paraId="7025A4E6" w14:textId="77777777">
        <w:trPr>
          <w:jc w:val="center"/>
        </w:trPr>
        <w:tc>
          <w:tcPr>
            <w:tcW w:w="1440" w:type="dxa"/>
            <w:vAlign w:val="center"/>
          </w:tcPr>
          <w:p w14:paraId="2B8CABCE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Spår</w:t>
            </w:r>
          </w:p>
        </w:tc>
        <w:tc>
          <w:tcPr>
            <w:tcW w:w="2592" w:type="dxa"/>
            <w:vAlign w:val="center"/>
          </w:tcPr>
          <w:p w14:paraId="4EA7B98E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När används</w:t>
            </w:r>
          </w:p>
        </w:tc>
        <w:tc>
          <w:tcPr>
            <w:tcW w:w="3600" w:type="dxa"/>
            <w:vAlign w:val="center"/>
          </w:tcPr>
          <w:p w14:paraId="13866484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Hur vi coachar</w:t>
            </w:r>
          </w:p>
        </w:tc>
        <w:tc>
          <w:tcPr>
            <w:tcW w:w="4320" w:type="dxa"/>
            <w:vAlign w:val="center"/>
          </w:tcPr>
          <w:p w14:paraId="25CACCF5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Exempel i veckoplanen</w:t>
            </w:r>
          </w:p>
        </w:tc>
      </w:tr>
      <w:tr w:rsidR="00E03D75" w14:paraId="21EA4EC9" w14:textId="77777777">
        <w:trPr>
          <w:jc w:val="center"/>
        </w:trPr>
        <w:tc>
          <w:tcPr>
            <w:tcW w:w="1440" w:type="dxa"/>
            <w:vAlign w:val="center"/>
          </w:tcPr>
          <w:p w14:paraId="6F33F9D9" w14:textId="77777777" w:rsidR="00E03D75" w:rsidRDefault="004E0D10">
            <w:pPr>
              <w:spacing w:after="0"/>
            </w:pPr>
            <w:r>
              <w:rPr>
                <w:sz w:val="16"/>
              </w:rPr>
              <w:t>Bas</w:t>
            </w:r>
          </w:p>
        </w:tc>
        <w:tc>
          <w:tcPr>
            <w:tcW w:w="2592" w:type="dxa"/>
            <w:vAlign w:val="center"/>
          </w:tcPr>
          <w:p w14:paraId="3804E20F" w14:textId="77777777" w:rsidR="00E03D75" w:rsidRDefault="004E0D10">
            <w:pPr>
              <w:spacing w:after="0"/>
            </w:pPr>
            <w:r>
              <w:rPr>
                <w:sz w:val="16"/>
              </w:rPr>
              <w:t>Majoriteten tidigt i säsongen, nya spelare eller de som behöver mer trygghet.</w:t>
            </w:r>
          </w:p>
        </w:tc>
        <w:tc>
          <w:tcPr>
            <w:tcW w:w="3600" w:type="dxa"/>
            <w:vAlign w:val="center"/>
          </w:tcPr>
          <w:p w14:paraId="2E612667" w14:textId="77777777" w:rsidR="00E03D75" w:rsidRDefault="004E0D10">
            <w:pPr>
              <w:spacing w:after="0"/>
            </w:pPr>
            <w:r>
              <w:rPr>
                <w:sz w:val="16"/>
              </w:rPr>
              <w:t>Två ben, kortare rörelseutslag, lugn rytm, fokus på position och balans.</w:t>
            </w:r>
          </w:p>
        </w:tc>
        <w:tc>
          <w:tcPr>
            <w:tcW w:w="4320" w:type="dxa"/>
            <w:vAlign w:val="center"/>
          </w:tcPr>
          <w:p w14:paraId="600B05CC" w14:textId="77777777" w:rsidR="00E03D75" w:rsidRDefault="004E0D10">
            <w:pPr>
              <w:spacing w:after="0"/>
            </w:pPr>
            <w:r>
              <w:rPr>
                <w:sz w:val="16"/>
              </w:rPr>
              <w:t>E06 med kortare djup, E07 kontrollerat, E12 utan 180°-vändning.</w:t>
            </w:r>
          </w:p>
        </w:tc>
      </w:tr>
      <w:tr w:rsidR="00E03D75" w14:paraId="373509B4" w14:textId="77777777">
        <w:trPr>
          <w:jc w:val="center"/>
        </w:trPr>
        <w:tc>
          <w:tcPr>
            <w:tcW w:w="1440" w:type="dxa"/>
            <w:vAlign w:val="center"/>
          </w:tcPr>
          <w:p w14:paraId="34DD292C" w14:textId="77777777" w:rsidR="00E03D75" w:rsidRDefault="004E0D10">
            <w:pPr>
              <w:spacing w:after="0"/>
            </w:pPr>
            <w:r>
              <w:rPr>
                <w:sz w:val="16"/>
              </w:rPr>
              <w:t>Progression</w:t>
            </w:r>
          </w:p>
        </w:tc>
        <w:tc>
          <w:tcPr>
            <w:tcW w:w="2592" w:type="dxa"/>
            <w:vAlign w:val="center"/>
          </w:tcPr>
          <w:p w14:paraId="238140A6" w14:textId="77777777" w:rsidR="00E03D75" w:rsidRDefault="004E0D10">
            <w:pPr>
              <w:spacing w:after="0"/>
            </w:pPr>
            <w:r>
              <w:rPr>
                <w:sz w:val="16"/>
              </w:rPr>
              <w:t>Grön nivå: bra teknik, god kontroll och energi samma dag.</w:t>
            </w:r>
          </w:p>
        </w:tc>
        <w:tc>
          <w:tcPr>
            <w:tcW w:w="3600" w:type="dxa"/>
            <w:vAlign w:val="center"/>
          </w:tcPr>
          <w:p w14:paraId="3099D49B" w14:textId="77777777" w:rsidR="00E03D75" w:rsidRDefault="004E0D10">
            <w:pPr>
              <w:spacing w:after="0"/>
            </w:pPr>
            <w:r>
              <w:rPr>
                <w:sz w:val="16"/>
              </w:rPr>
              <w:t>Mer enbensarbete, något mer broms/riktningsbyte, fortfarande kort kvalitet före kvantitet.</w:t>
            </w:r>
          </w:p>
        </w:tc>
        <w:tc>
          <w:tcPr>
            <w:tcW w:w="4320" w:type="dxa"/>
            <w:vAlign w:val="center"/>
          </w:tcPr>
          <w:p w14:paraId="187E0FE9" w14:textId="77777777" w:rsidR="00E03D75" w:rsidRDefault="004E0D10">
            <w:pPr>
              <w:spacing w:after="0"/>
            </w:pPr>
            <w:r>
              <w:rPr>
                <w:sz w:val="16"/>
              </w:rPr>
              <w:t>E11 före E08, E12 med tydligare vändning, korta starter/stopp på signal.</w:t>
            </w:r>
          </w:p>
        </w:tc>
      </w:tr>
      <w:tr w:rsidR="00E03D75" w14:paraId="7495B2F7" w14:textId="77777777">
        <w:trPr>
          <w:jc w:val="center"/>
        </w:trPr>
        <w:tc>
          <w:tcPr>
            <w:tcW w:w="1440" w:type="dxa"/>
            <w:vAlign w:val="center"/>
          </w:tcPr>
          <w:p w14:paraId="08C210BE" w14:textId="77777777" w:rsidR="00E03D75" w:rsidRDefault="004E0D10">
            <w:pPr>
              <w:spacing w:after="0"/>
            </w:pPr>
            <w:r>
              <w:rPr>
                <w:sz w:val="16"/>
              </w:rPr>
              <w:t>Tillväxtfas / ömhet</w:t>
            </w:r>
          </w:p>
        </w:tc>
        <w:tc>
          <w:tcPr>
            <w:tcW w:w="2592" w:type="dxa"/>
            <w:vAlign w:val="center"/>
          </w:tcPr>
          <w:p w14:paraId="1808EE0A" w14:textId="77777777" w:rsidR="00E03D75" w:rsidRDefault="004E0D10">
            <w:pPr>
              <w:spacing w:after="0"/>
            </w:pPr>
            <w:r>
              <w:rPr>
                <w:sz w:val="16"/>
              </w:rPr>
              <w:t>När spelaren växer snabbt, växer ur utrustning eller får tillfälligt ont i knä/rygg/vader.</w:t>
            </w:r>
          </w:p>
        </w:tc>
        <w:tc>
          <w:tcPr>
            <w:tcW w:w="3600" w:type="dxa"/>
            <w:vAlign w:val="center"/>
          </w:tcPr>
          <w:p w14:paraId="29A0C522" w14:textId="77777777" w:rsidR="00E03D75" w:rsidRDefault="004E0D10">
            <w:pPr>
              <w:spacing w:after="0"/>
            </w:pPr>
            <w:r>
              <w:rPr>
                <w:sz w:val="16"/>
              </w:rPr>
              <w:t>Sänk volym och djup, hoppa inte varje pass, välj stabilitet och teknik före fart.</w:t>
            </w:r>
          </w:p>
        </w:tc>
        <w:tc>
          <w:tcPr>
            <w:tcW w:w="4320" w:type="dxa"/>
            <w:vAlign w:val="center"/>
          </w:tcPr>
          <w:p w14:paraId="17B7787B" w14:textId="77777777" w:rsidR="00E03D75" w:rsidRDefault="004E0D10">
            <w:pPr>
              <w:spacing w:after="0"/>
            </w:pPr>
            <w:r>
              <w:rPr>
                <w:sz w:val="16"/>
              </w:rPr>
              <w:t>E04 + E08 + E09 i stället för hoppdel; kortare stopp och lugnare riktningsförändringar.</w:t>
            </w:r>
          </w:p>
        </w:tc>
      </w:tr>
    </w:tbl>
    <w:p w14:paraId="2DFF94FC" w14:textId="19AB51D0" w:rsidR="00E03D75" w:rsidRDefault="004E0D10">
      <w:pPr>
        <w:pStyle w:val="Rubrik1"/>
      </w:pPr>
      <w:r>
        <w:t xml:space="preserve">3. Osgood-Schlatter: </w:t>
      </w:r>
      <w:r w:rsidR="00B85E17">
        <w:t>P</w:t>
      </w:r>
      <w:r>
        <w:t>raktisk hantering i barnhockey</w:t>
      </w:r>
    </w:p>
    <w:p w14:paraId="410346B6" w14:textId="77777777" w:rsidR="00E03D75" w:rsidRDefault="004E0D10">
      <w:r>
        <w:t>Kort bakgrund: Osgood-Schlatter är en belastningsrelaterad irritation vid fästet nedanför knäskålen. I U12 blir detta extra relevant eftersom fler spelare kan vara på väg in i snabbare tillväxt, samtidigt som löpning, hopp, sprint och riktningsförändringar ofta ökar i både fart och mängd.</w:t>
      </w:r>
    </w:p>
    <w:p w14:paraId="35BC92AD" w14:textId="77777777" w:rsidR="00E03D75" w:rsidRDefault="004E0D10">
      <w:r>
        <w:t>Det viktigaste för oss som ledare är inte att sätta diagnos, utan att styra belastningen klokt, behålla spelaren i gruppen på rätt nivå samma dag och samtidigt skydda spelare som är mitt i tillväxtfas från onödiga toppar i hopp- och bromsbelastning.</w:t>
      </w:r>
    </w:p>
    <w:p w14:paraId="1E53D988" w14:textId="77777777" w:rsidR="00E03D75" w:rsidRDefault="004E0D10">
      <w:pPr>
        <w:pStyle w:val="Rubrik2"/>
      </w:pPr>
      <w:r>
        <w:lastRenderedPageBreak/>
        <w:t>Praktisk trafikljusmodell för dagens pass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03"/>
        <w:gridCol w:w="2604"/>
        <w:gridCol w:w="2603"/>
        <w:gridCol w:w="2606"/>
      </w:tblGrid>
      <w:tr w:rsidR="00E03D75" w14:paraId="64FDFEA4" w14:textId="77777777">
        <w:trPr>
          <w:tblHeader/>
        </w:trPr>
        <w:tc>
          <w:tcPr>
            <w:tcW w:w="2606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CCF25A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Nivå</w:t>
            </w:r>
          </w:p>
        </w:tc>
        <w:tc>
          <w:tcPr>
            <w:tcW w:w="2606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7A2628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Tecken</w:t>
            </w:r>
          </w:p>
        </w:tc>
        <w:tc>
          <w:tcPr>
            <w:tcW w:w="2606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16C6F7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Vad spelaren kan göra</w:t>
            </w:r>
          </w:p>
        </w:tc>
        <w:tc>
          <w:tcPr>
            <w:tcW w:w="2606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DBC414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Ledarbeslut</w:t>
            </w:r>
          </w:p>
        </w:tc>
      </w:tr>
      <w:tr w:rsidR="00E03D75" w14:paraId="1C6F7A0F" w14:textId="77777777">
        <w:tc>
          <w:tcPr>
            <w:tcW w:w="2606" w:type="dxa"/>
            <w:shd w:val="clear" w:color="auto" w:fill="E2F0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1ECF70" w14:textId="77777777" w:rsidR="00E03D75" w:rsidRDefault="004E0D10">
            <w:pPr>
              <w:spacing w:after="0"/>
            </w:pPr>
            <w:r>
              <w:rPr>
                <w:sz w:val="17"/>
              </w:rPr>
              <w:t>Grön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08F12C" w14:textId="77777777" w:rsidR="00E03D75" w:rsidRDefault="004E0D10">
            <w:pPr>
              <w:spacing w:after="0"/>
            </w:pPr>
            <w:r>
              <w:rPr>
                <w:sz w:val="17"/>
              </w:rPr>
              <w:t>Ingen smärta under aktivitet eller bara lätt ömhet efteråt som är borta till nästa dag.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191DFE" w14:textId="77777777" w:rsidR="00E03D75" w:rsidRDefault="004E0D10">
            <w:pPr>
              <w:spacing w:after="0"/>
            </w:pPr>
            <w:r>
              <w:rPr>
                <w:sz w:val="17"/>
              </w:rPr>
              <w:t>Fullt deltagande.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A08087" w14:textId="77777777" w:rsidR="00E03D75" w:rsidRDefault="004E0D10">
            <w:pPr>
              <w:spacing w:after="0"/>
            </w:pPr>
            <w:r>
              <w:rPr>
                <w:sz w:val="17"/>
              </w:rPr>
              <w:t>Kör planerat pass. Fortsätt ändå med god teknik och måttlig hoppvolym.</w:t>
            </w:r>
          </w:p>
        </w:tc>
      </w:tr>
      <w:tr w:rsidR="00E03D75" w14:paraId="64DF9B9D" w14:textId="77777777">
        <w:tc>
          <w:tcPr>
            <w:tcW w:w="2606" w:type="dxa"/>
            <w:shd w:val="clear" w:color="auto" w:fill="FFF2CC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AA6212" w14:textId="77777777" w:rsidR="00E03D75" w:rsidRDefault="004E0D10">
            <w:pPr>
              <w:spacing w:after="0"/>
            </w:pPr>
            <w:r>
              <w:rPr>
                <w:sz w:val="17"/>
              </w:rPr>
              <w:t>Gul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813776" w14:textId="77777777" w:rsidR="00E03D75" w:rsidRDefault="004E0D10">
            <w:pPr>
              <w:spacing w:after="0"/>
            </w:pPr>
            <w:r>
              <w:rPr>
                <w:sz w:val="17"/>
              </w:rPr>
              <w:t>Smärta under hopp/sprint/djup knäböj, ömhet som sitter i efter passet eller lätt hälta efter aktivitet.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398B80" w14:textId="77777777" w:rsidR="00E03D75" w:rsidRDefault="004E0D10">
            <w:pPr>
              <w:spacing w:after="0"/>
            </w:pPr>
            <w:r>
              <w:rPr>
                <w:sz w:val="17"/>
              </w:rPr>
              <w:t>Delta med anpassning.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A97AFA" w14:textId="77777777" w:rsidR="00E03D75" w:rsidRDefault="004E0D10">
            <w:pPr>
              <w:spacing w:after="0"/>
            </w:pPr>
            <w:r>
              <w:rPr>
                <w:sz w:val="17"/>
              </w:rPr>
              <w:t>Ta bort hopp, maxstarter och djupa knävinklar. Välj stabilitet, bål, höft och kontrollerade enbensövningar.</w:t>
            </w:r>
          </w:p>
        </w:tc>
      </w:tr>
      <w:tr w:rsidR="00E03D75" w14:paraId="4C718025" w14:textId="77777777">
        <w:tc>
          <w:tcPr>
            <w:tcW w:w="2606" w:type="dxa"/>
            <w:shd w:val="clear" w:color="auto" w:fill="FDE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61CB38" w14:textId="77777777" w:rsidR="00E03D75" w:rsidRDefault="004E0D10">
            <w:pPr>
              <w:spacing w:after="0"/>
            </w:pPr>
            <w:r>
              <w:rPr>
                <w:sz w:val="17"/>
              </w:rPr>
              <w:t>Röd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BE26D8" w14:textId="77777777" w:rsidR="00E03D75" w:rsidRDefault="004E0D10">
            <w:pPr>
              <w:spacing w:after="0"/>
            </w:pPr>
            <w:r>
              <w:rPr>
                <w:sz w:val="17"/>
              </w:rPr>
              <w:t>Smärta vid gång/trappor, tydlig hälta, spelaren kan inte jogga smärtfritt eller blir tydligt sämre under passet.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E4FDEA" w14:textId="77777777" w:rsidR="00E03D75" w:rsidRDefault="004E0D10">
            <w:pPr>
              <w:spacing w:after="0"/>
            </w:pPr>
            <w:r>
              <w:rPr>
                <w:sz w:val="17"/>
              </w:rPr>
              <w:t>Inte full träning den dagen.</w:t>
            </w:r>
          </w:p>
        </w:tc>
        <w:tc>
          <w:tcPr>
            <w:tcW w:w="260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EDE4DC" w14:textId="77777777" w:rsidR="00E03D75" w:rsidRDefault="004E0D10">
            <w:pPr>
              <w:spacing w:after="0"/>
            </w:pPr>
            <w:r>
              <w:rPr>
                <w:sz w:val="17"/>
              </w:rPr>
              <w:t>Ingen sprint/hopp/riktningsförändring. Kör bara smärtfri låg-belastande variant eller vila från fysdelen. Rekommendera uppföljning via vårdnadshavare om besvären inte lugnar sig.</w:t>
            </w:r>
          </w:p>
        </w:tc>
      </w:tr>
    </w:tbl>
    <w:p w14:paraId="394DFC6F" w14:textId="77777777" w:rsidR="00E03D75" w:rsidRDefault="004E0D10">
      <w:r>
        <w:rPr>
          <w:b/>
        </w:rPr>
        <w:t xml:space="preserve">1. Smärta styr belastningen. </w:t>
      </w:r>
      <w:r>
        <w:t>Relativ vila och aktivitetsmodifiering är förstahandsstrategi; total inaktivitet behövs sällan. Barn kan ofta fortsätta idrotta om smärtan lugnar sig med vila och inte begränsar aktiviteten.</w:t>
      </w:r>
    </w:p>
    <w:p w14:paraId="7FDA04DD" w14:textId="77777777" w:rsidR="00E03D75" w:rsidRDefault="004E0D10">
      <w:r>
        <w:rPr>
          <w:b/>
        </w:rPr>
        <w:t xml:space="preserve">2. Minska patellarsenebelastningen på dåliga dagar. </w:t>
      </w:r>
      <w:r>
        <w:t>Skala bort sprint, hopp, upprepade riktningsförändringar, djupa knävinklar och stor totalvolym.</w:t>
      </w:r>
    </w:p>
    <w:p w14:paraId="69F98A9E" w14:textId="77777777" w:rsidR="00E03D75" w:rsidRDefault="004E0D10">
      <w:r>
        <w:rPr>
          <w:b/>
        </w:rPr>
        <w:t xml:space="preserve">3. Behåll deltagandet. </w:t>
      </w:r>
      <w:r>
        <w:t>Byt till låg-smärtsam styrka/stabilitet: höft, bål, balans, kontrollerat enbensarbete, glute bridge, sidoplanka och lugn teknik.</w:t>
      </w:r>
    </w:p>
    <w:p w14:paraId="2547C4D0" w14:textId="77777777" w:rsidR="00E03D75" w:rsidRDefault="004E0D10">
      <w:r>
        <w:rPr>
          <w:b/>
        </w:rPr>
        <w:t xml:space="preserve">4. Progression tillbaka ska vara gradvis. </w:t>
      </w:r>
      <w:r>
        <w:t>När spelaren klarar gång, trappor, jogg och senare sprint/hopp utan smärta kan belastningen trappas upp stegvis.</w:t>
      </w:r>
    </w:p>
    <w:p w14:paraId="4D562B3D" w14:textId="77777777" w:rsidR="00E03D75" w:rsidRDefault="004E0D10">
      <w:pPr>
        <w:pStyle w:val="Rubrik2"/>
      </w:pPr>
      <w:r>
        <w:t>Snabba ersättningar när en spelare har Schlatter-besvär samma 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72"/>
        <w:gridCol w:w="3472"/>
        <w:gridCol w:w="3472"/>
      </w:tblGrid>
      <w:tr w:rsidR="00E03D75" w14:paraId="18729C0D" w14:textId="77777777">
        <w:trPr>
          <w:tblHeader/>
        </w:trPr>
        <w:tc>
          <w:tcPr>
            <w:tcW w:w="347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C5AE87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I ordinarie pass</w:t>
            </w:r>
          </w:p>
        </w:tc>
        <w:tc>
          <w:tcPr>
            <w:tcW w:w="347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C57C69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Byt mot</w:t>
            </w:r>
          </w:p>
        </w:tc>
        <w:tc>
          <w:tcPr>
            <w:tcW w:w="347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429C49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Kommentar</w:t>
            </w:r>
          </w:p>
        </w:tc>
      </w:tr>
      <w:tr w:rsidR="00E03D75" w14:paraId="42ED1E6A" w14:textId="77777777"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D9580A" w14:textId="77777777" w:rsidR="00E03D75" w:rsidRDefault="004E0D10">
            <w:pPr>
              <w:spacing w:after="0"/>
            </w:pPr>
            <w:r>
              <w:rPr>
                <w:sz w:val="17"/>
              </w:rPr>
              <w:t>Lateral Ski Jumps / andra hopp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13761C" w14:textId="77777777" w:rsidR="00E03D75" w:rsidRDefault="004E0D10">
            <w:pPr>
              <w:spacing w:after="0"/>
            </w:pPr>
            <w:r>
              <w:rPr>
                <w:sz w:val="17"/>
              </w:rPr>
              <w:t>Overhead squat med klubba + Bridge March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A70164" w14:textId="77777777" w:rsidR="00E03D75" w:rsidRDefault="004E0D10">
            <w:pPr>
              <w:spacing w:after="0"/>
            </w:pPr>
            <w:r>
              <w:rPr>
                <w:sz w:val="17"/>
              </w:rPr>
              <w:t>Behåll position, bålspänning och höftkontroll men sänk stötbelastningen.</w:t>
            </w:r>
          </w:p>
        </w:tc>
      </w:tr>
      <w:tr w:rsidR="00E03D75" w14:paraId="0A685898" w14:textId="77777777"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B48E1E" w14:textId="77777777" w:rsidR="00E03D75" w:rsidRDefault="004E0D10">
            <w:pPr>
              <w:spacing w:after="0"/>
            </w:pPr>
            <w:r>
              <w:rPr>
                <w:sz w:val="17"/>
              </w:rPr>
              <w:t>Ladder 180s / snabba vändningar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BCE4EC" w14:textId="77777777" w:rsidR="00E03D75" w:rsidRDefault="004E0D10">
            <w:pPr>
              <w:spacing w:after="0"/>
            </w:pPr>
            <w:r>
              <w:rPr>
                <w:sz w:val="17"/>
              </w:rPr>
              <w:t>Catch the stick i låg fart + Single-leg stick wrestling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A70B47" w14:textId="77777777" w:rsidR="00E03D75" w:rsidRDefault="004E0D10">
            <w:pPr>
              <w:spacing w:after="0"/>
            </w:pPr>
            <w:r>
              <w:rPr>
                <w:sz w:val="17"/>
              </w:rPr>
              <w:t>Reaktion och balans kan tränas utan upprepad senbelastning.</w:t>
            </w:r>
          </w:p>
        </w:tc>
      </w:tr>
      <w:tr w:rsidR="00E03D75" w14:paraId="4AD29478" w14:textId="77777777"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1B82BA" w14:textId="77777777" w:rsidR="00E03D75" w:rsidRDefault="004E0D10">
            <w:pPr>
              <w:spacing w:after="0"/>
            </w:pPr>
            <w:r>
              <w:rPr>
                <w:sz w:val="17"/>
              </w:rPr>
              <w:t>Djupa utfall på dålig dag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730CAA" w14:textId="77777777" w:rsidR="00E03D75" w:rsidRDefault="004E0D10">
            <w:pPr>
              <w:spacing w:after="0"/>
            </w:pPr>
            <w:r>
              <w:rPr>
                <w:sz w:val="17"/>
              </w:rPr>
              <w:t>Body Weight Squat till halv/trekvartsdjup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B9893C" w14:textId="77777777" w:rsidR="00E03D75" w:rsidRDefault="004E0D10">
            <w:pPr>
              <w:spacing w:after="0"/>
            </w:pPr>
            <w:r>
              <w:rPr>
                <w:sz w:val="17"/>
              </w:rPr>
              <w:t>Kortare rörelseutslag och strikt teknik.</w:t>
            </w:r>
          </w:p>
        </w:tc>
      </w:tr>
      <w:tr w:rsidR="00E03D75" w14:paraId="4EB0118D" w14:textId="77777777"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9698FD" w14:textId="77777777" w:rsidR="00E03D75" w:rsidRDefault="004E0D10">
            <w:pPr>
              <w:spacing w:after="0"/>
            </w:pPr>
            <w:r>
              <w:rPr>
                <w:sz w:val="17"/>
              </w:rPr>
              <w:t>Station med många starter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77C9C6" w14:textId="77777777" w:rsidR="00E03D75" w:rsidRDefault="004E0D10">
            <w:pPr>
              <w:spacing w:after="0"/>
            </w:pPr>
            <w:r>
              <w:rPr>
                <w:sz w:val="17"/>
              </w:rPr>
              <w:t>FIFA 11+-uppvärmning i låg amplitud + Cross the River utan hopp</w:t>
            </w:r>
          </w:p>
        </w:tc>
        <w:tc>
          <w:tcPr>
            <w:tcW w:w="347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847CAF" w14:textId="77777777" w:rsidR="00E03D75" w:rsidRDefault="004E0D10">
            <w:pPr>
              <w:spacing w:after="0"/>
            </w:pPr>
            <w:r>
              <w:rPr>
                <w:sz w:val="17"/>
              </w:rPr>
              <w:t>Behåll koordination men ta bort maximal acceleration.</w:t>
            </w:r>
          </w:p>
        </w:tc>
      </w:tr>
    </w:tbl>
    <w:p w14:paraId="539E2F1B" w14:textId="77777777" w:rsidR="00E03D75" w:rsidRDefault="004E0D10">
      <w:r>
        <w:t>Ledarkommentar: i barnlag är målet att inkludera spelaren i så stor del av passet som möjligt. Symtomstyrd anpassning är ofta bättre än att helt ta bort barnet från gruppens arbete.</w:t>
      </w:r>
    </w:p>
    <w:p w14:paraId="7681F353" w14:textId="77777777" w:rsidR="00E03D75" w:rsidRDefault="004E0D10">
      <w:pPr>
        <w:pStyle w:val="Rubrik1"/>
      </w:pPr>
      <w:r>
        <w:t>4. Övningsbank med länkar</w:t>
      </w:r>
    </w:p>
    <w:p w14:paraId="7260B328" w14:textId="77777777" w:rsidR="00E03D75" w:rsidRDefault="004E0D10">
      <w:r>
        <w:t>Kodsystemet nedan används i veckoplanen. Övningslänkarna går till Hockeyakademin, USA Hockey eller öppna demonstrationslänkar som snabbt kan delas i ledarstaben. För U12 används samma övningar, men med tydligare val mellan Bas, Progression och Tillväxtfas.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2"/>
        <w:gridCol w:w="2084"/>
        <w:gridCol w:w="2084"/>
        <w:gridCol w:w="2084"/>
        <w:gridCol w:w="2082"/>
      </w:tblGrid>
      <w:tr w:rsidR="00E03D75" w14:paraId="41BA5815" w14:textId="77777777">
        <w:trPr>
          <w:tblHeader/>
        </w:trPr>
        <w:tc>
          <w:tcPr>
            <w:tcW w:w="208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C5F70D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Kod</w:t>
            </w:r>
          </w:p>
        </w:tc>
        <w:tc>
          <w:tcPr>
            <w:tcW w:w="208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A36863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Övning</w:t>
            </w:r>
          </w:p>
        </w:tc>
        <w:tc>
          <w:tcPr>
            <w:tcW w:w="208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E8A6C9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Huvudsyfte</w:t>
            </w:r>
          </w:p>
        </w:tc>
        <w:tc>
          <w:tcPr>
            <w:tcW w:w="208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535181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Praktisk användning</w:t>
            </w:r>
          </w:p>
        </w:tc>
        <w:tc>
          <w:tcPr>
            <w:tcW w:w="2085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6A653B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7"/>
              </w:rPr>
              <w:t>Länk</w:t>
            </w:r>
          </w:p>
        </w:tc>
      </w:tr>
      <w:tr w:rsidR="00E03D75" w14:paraId="7A376C12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D1FAB1" w14:textId="77777777" w:rsidR="00E03D75" w:rsidRDefault="004E0D10">
            <w:pPr>
              <w:spacing w:after="0"/>
            </w:pPr>
            <w:r>
              <w:rPr>
                <w:sz w:val="17"/>
              </w:rPr>
              <w:t>E01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8B22B5" w14:textId="77777777" w:rsidR="00E03D75" w:rsidRDefault="004E0D10">
            <w:pPr>
              <w:spacing w:after="0"/>
            </w:pPr>
            <w:r>
              <w:rPr>
                <w:sz w:val="17"/>
              </w:rPr>
              <w:t>FIFA 11+ löpuppvärmning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BF3B64" w14:textId="77777777" w:rsidR="00E03D75" w:rsidRDefault="004E0D10">
            <w:pPr>
              <w:spacing w:after="0"/>
            </w:pPr>
            <w:r>
              <w:rPr>
                <w:sz w:val="17"/>
              </w:rPr>
              <w:t>Lätt jogg, höft in/ut, sidled, hoppa–landa, accelerera–bromsa.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5649AA" w14:textId="77777777" w:rsidR="00E03D75" w:rsidRDefault="004E0D10">
            <w:pPr>
              <w:spacing w:after="0"/>
            </w:pPr>
            <w:r>
              <w:rPr>
                <w:sz w:val="17"/>
              </w:rPr>
              <w:t>Basuppvärmning / neuromuskulär förberedelse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54CC89" w14:textId="77777777" w:rsidR="00E03D75" w:rsidRDefault="004E0D10">
            <w:pPr>
              <w:spacing w:after="0"/>
            </w:pPr>
            <w:hyperlink r:id="rId8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42616856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39F99B" w14:textId="77777777" w:rsidR="00E03D75" w:rsidRDefault="004E0D10">
            <w:pPr>
              <w:spacing w:after="0"/>
            </w:pPr>
            <w:r>
              <w:rPr>
                <w:sz w:val="17"/>
              </w:rPr>
              <w:t>E02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298DF2" w14:textId="77777777" w:rsidR="00E03D75" w:rsidRDefault="004E0D10">
            <w:pPr>
              <w:spacing w:after="0"/>
            </w:pPr>
            <w:r>
              <w:rPr>
                <w:sz w:val="17"/>
              </w:rPr>
              <w:t>Catch the stick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374033" w14:textId="77777777" w:rsidR="00E03D75" w:rsidRDefault="004E0D10">
            <w:pPr>
              <w:spacing w:after="0"/>
            </w:pPr>
            <w:r>
              <w:rPr>
                <w:sz w:val="17"/>
              </w:rPr>
              <w:t>Reaktion, koordination, första rörelse.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A6C2B6" w14:textId="77777777" w:rsidR="00E03D75" w:rsidRDefault="004E0D10">
            <w:pPr>
              <w:spacing w:after="0"/>
            </w:pPr>
            <w:r>
              <w:rPr>
                <w:sz w:val="17"/>
              </w:rPr>
              <w:t>Reaktion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88A653" w14:textId="77777777" w:rsidR="00E03D75" w:rsidRDefault="004E0D10">
            <w:pPr>
              <w:spacing w:after="0"/>
            </w:pPr>
            <w:hyperlink r:id="rId9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0A41DDF8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EC8F33" w14:textId="77777777" w:rsidR="00E03D75" w:rsidRDefault="004E0D10">
            <w:pPr>
              <w:spacing w:after="0"/>
            </w:pPr>
            <w:r>
              <w:rPr>
                <w:sz w:val="17"/>
              </w:rPr>
              <w:lastRenderedPageBreak/>
              <w:t>E03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3E56D7" w14:textId="77777777" w:rsidR="00E03D75" w:rsidRDefault="004E0D10">
            <w:pPr>
              <w:spacing w:after="0"/>
            </w:pPr>
            <w:r>
              <w:rPr>
                <w:sz w:val="17"/>
              </w:rPr>
              <w:t>Single-leg stick wrestling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96629A" w14:textId="77777777" w:rsidR="00E03D75" w:rsidRDefault="004E0D10">
            <w:pPr>
              <w:spacing w:after="0"/>
            </w:pPr>
            <w:r>
              <w:rPr>
                <w:sz w:val="17"/>
              </w:rPr>
              <w:t>Balans, bål och kroppskontroll i närkampsliknande läge.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518862" w14:textId="77777777" w:rsidR="00E03D75" w:rsidRDefault="004E0D10">
            <w:pPr>
              <w:spacing w:after="0"/>
            </w:pPr>
            <w:r>
              <w:rPr>
                <w:sz w:val="17"/>
              </w:rPr>
              <w:t>Balans / stabilitet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E9FAA8" w14:textId="77777777" w:rsidR="00E03D75" w:rsidRDefault="004E0D10">
            <w:pPr>
              <w:spacing w:after="0"/>
            </w:pPr>
            <w:hyperlink r:id="rId10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7483FD31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ED2BF8" w14:textId="77777777" w:rsidR="00E03D75" w:rsidRDefault="004E0D10">
            <w:pPr>
              <w:spacing w:after="0"/>
            </w:pPr>
            <w:r>
              <w:rPr>
                <w:sz w:val="17"/>
              </w:rPr>
              <w:t>E04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BC7766" w14:textId="77777777" w:rsidR="00E03D75" w:rsidRDefault="004E0D10">
            <w:pPr>
              <w:spacing w:after="0"/>
            </w:pPr>
            <w:r>
              <w:rPr>
                <w:sz w:val="17"/>
              </w:rPr>
              <w:t>Overhead squat med hockeyklubba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3D67A2" w14:textId="77777777" w:rsidR="00E03D75" w:rsidRDefault="004E0D10">
            <w:pPr>
              <w:spacing w:after="0"/>
            </w:pPr>
            <w:r>
              <w:rPr>
                <w:sz w:val="17"/>
              </w:rPr>
              <w:t>Rörlighet, hållning, knäkontroll, bålspänning.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BD9B20" w14:textId="77777777" w:rsidR="00E03D75" w:rsidRDefault="004E0D10">
            <w:pPr>
              <w:spacing w:after="0"/>
            </w:pPr>
            <w:r>
              <w:rPr>
                <w:sz w:val="17"/>
              </w:rPr>
              <w:t>Rörelsekvalitet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F4FC67" w14:textId="77777777" w:rsidR="00E03D75" w:rsidRDefault="004E0D10">
            <w:pPr>
              <w:spacing w:after="0"/>
            </w:pPr>
            <w:hyperlink r:id="rId11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56176562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9531B9" w14:textId="77777777" w:rsidR="00E03D75" w:rsidRDefault="004E0D10">
            <w:pPr>
              <w:spacing w:after="0"/>
            </w:pPr>
            <w:r>
              <w:rPr>
                <w:sz w:val="17"/>
              </w:rPr>
              <w:t>E05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A12F7F" w14:textId="77777777" w:rsidR="00E03D75" w:rsidRDefault="004E0D10">
            <w:pPr>
              <w:spacing w:after="0"/>
            </w:pPr>
            <w:r>
              <w:rPr>
                <w:sz w:val="17"/>
              </w:rPr>
              <w:t>Sidliggande benlyft – insida lår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A7D1D5" w14:textId="77777777" w:rsidR="00E03D75" w:rsidRDefault="004E0D10">
            <w:pPr>
              <w:spacing w:after="0"/>
            </w:pPr>
            <w:r>
              <w:rPr>
                <w:sz w:val="17"/>
              </w:rPr>
              <w:t>Adduktorer, höftkontroll.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29C924" w14:textId="77777777" w:rsidR="00E03D75" w:rsidRDefault="004E0D10">
            <w:pPr>
              <w:spacing w:after="0"/>
            </w:pPr>
            <w:r>
              <w:rPr>
                <w:sz w:val="17"/>
              </w:rPr>
              <w:t>Höft/adduktor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167872" w14:textId="77777777" w:rsidR="00E03D75" w:rsidRDefault="004E0D10">
            <w:pPr>
              <w:spacing w:after="0"/>
            </w:pPr>
            <w:hyperlink r:id="rId12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68467F3C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9954BE" w14:textId="77777777" w:rsidR="00E03D75" w:rsidRDefault="004E0D10">
            <w:pPr>
              <w:spacing w:after="0"/>
            </w:pPr>
            <w:r>
              <w:rPr>
                <w:sz w:val="17"/>
              </w:rPr>
              <w:t>E06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54D0CB" w14:textId="77777777" w:rsidR="00E03D75" w:rsidRDefault="004E0D10">
            <w:pPr>
              <w:spacing w:after="0"/>
            </w:pPr>
            <w:r>
              <w:rPr>
                <w:sz w:val="17"/>
              </w:rPr>
              <w:t>MAQ utfall med hockeyklubba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DAD86F" w14:textId="77777777" w:rsidR="00E03D75" w:rsidRDefault="004E0D10">
            <w:pPr>
              <w:spacing w:after="0"/>
            </w:pPr>
            <w:r>
              <w:rPr>
                <w:sz w:val="17"/>
              </w:rPr>
              <w:t>Utfallsteknik, höftkontroll, bål.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ADE840" w14:textId="77777777" w:rsidR="00E03D75" w:rsidRDefault="004E0D10">
            <w:pPr>
              <w:spacing w:after="0"/>
            </w:pPr>
            <w:r>
              <w:rPr>
                <w:sz w:val="17"/>
              </w:rPr>
              <w:t>Enbensstyrka / koordination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B3B57D" w14:textId="77777777" w:rsidR="00E03D75" w:rsidRDefault="004E0D10">
            <w:pPr>
              <w:spacing w:after="0"/>
            </w:pPr>
            <w:hyperlink r:id="rId13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64C12F33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8C0054" w14:textId="77777777" w:rsidR="00E03D75" w:rsidRDefault="004E0D10">
            <w:pPr>
              <w:spacing w:after="0"/>
            </w:pPr>
            <w:r>
              <w:rPr>
                <w:sz w:val="17"/>
              </w:rPr>
              <w:t>E07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F5870E" w14:textId="77777777" w:rsidR="00E03D75" w:rsidRDefault="004E0D10">
            <w:pPr>
              <w:spacing w:after="0"/>
            </w:pPr>
            <w:r>
              <w:rPr>
                <w:sz w:val="17"/>
              </w:rPr>
              <w:t>Body Weight Squat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4B1DB2" w14:textId="77777777" w:rsidR="00E03D75" w:rsidRDefault="004E0D10">
            <w:pPr>
              <w:spacing w:after="0"/>
            </w:pPr>
            <w:r>
              <w:rPr>
                <w:sz w:val="17"/>
              </w:rPr>
              <w:t>Knäböjsteknik med kontrollerat djup.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BF07F0" w14:textId="77777777" w:rsidR="00E03D75" w:rsidRDefault="004E0D10">
            <w:pPr>
              <w:spacing w:after="0"/>
            </w:pPr>
            <w:r>
              <w:rPr>
                <w:sz w:val="17"/>
              </w:rPr>
              <w:t>Grundstyrka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A0469A" w14:textId="77777777" w:rsidR="00E03D75" w:rsidRDefault="004E0D10">
            <w:pPr>
              <w:spacing w:after="0"/>
            </w:pPr>
            <w:hyperlink r:id="rId14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677AB30C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3CACA3" w14:textId="77777777" w:rsidR="00E03D75" w:rsidRDefault="004E0D10">
            <w:pPr>
              <w:spacing w:after="0"/>
            </w:pPr>
            <w:r>
              <w:rPr>
                <w:sz w:val="17"/>
              </w:rPr>
              <w:t>E08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B7E5BF" w14:textId="77777777" w:rsidR="00E03D75" w:rsidRDefault="004E0D10">
            <w:pPr>
              <w:spacing w:after="0"/>
            </w:pPr>
            <w:r>
              <w:rPr>
                <w:sz w:val="17"/>
              </w:rPr>
              <w:t>Bridge March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F5A5E1" w14:textId="77777777" w:rsidR="00E03D75" w:rsidRDefault="004E0D10">
            <w:pPr>
              <w:spacing w:after="0"/>
            </w:pPr>
            <w:r>
              <w:rPr>
                <w:sz w:val="17"/>
              </w:rPr>
              <w:t>Säte, baksida, bålstabilitet.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E98C3D" w14:textId="77777777" w:rsidR="00E03D75" w:rsidRDefault="004E0D10">
            <w:pPr>
              <w:spacing w:after="0"/>
            </w:pPr>
            <w:r>
              <w:rPr>
                <w:sz w:val="17"/>
              </w:rPr>
              <w:t>Höft / bål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B608C1" w14:textId="77777777" w:rsidR="00E03D75" w:rsidRDefault="004E0D10">
            <w:pPr>
              <w:spacing w:after="0"/>
            </w:pPr>
            <w:hyperlink r:id="rId15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756B4F93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33B284" w14:textId="77777777" w:rsidR="00E03D75" w:rsidRDefault="004E0D10">
            <w:pPr>
              <w:spacing w:after="0"/>
            </w:pPr>
            <w:r>
              <w:rPr>
                <w:sz w:val="17"/>
              </w:rPr>
              <w:t>E09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546603" w14:textId="77777777" w:rsidR="00E03D75" w:rsidRDefault="004E0D10">
            <w:pPr>
              <w:spacing w:after="0"/>
            </w:pPr>
            <w:r>
              <w:rPr>
                <w:sz w:val="17"/>
              </w:rPr>
              <w:t>Side Plank Lifts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DA8F27" w14:textId="77777777" w:rsidR="00E03D75" w:rsidRDefault="004E0D10">
            <w:pPr>
              <w:spacing w:after="0"/>
            </w:pPr>
            <w:r>
              <w:rPr>
                <w:sz w:val="17"/>
              </w:rPr>
              <w:t>Sidobål, höftstabilitet, skulderkontroll.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B2B3FE" w14:textId="77777777" w:rsidR="00E03D75" w:rsidRDefault="004E0D10">
            <w:pPr>
              <w:spacing w:after="0"/>
            </w:pPr>
            <w:r>
              <w:rPr>
                <w:sz w:val="17"/>
              </w:rPr>
              <w:t>Bål / höft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AFF589" w14:textId="77777777" w:rsidR="00E03D75" w:rsidRDefault="004E0D10">
            <w:pPr>
              <w:spacing w:after="0"/>
            </w:pPr>
            <w:hyperlink r:id="rId16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4FE3C23F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D8AD32" w14:textId="77777777" w:rsidR="00E03D75" w:rsidRDefault="004E0D10">
            <w:pPr>
              <w:spacing w:after="0"/>
            </w:pPr>
            <w:r>
              <w:rPr>
                <w:sz w:val="17"/>
              </w:rPr>
              <w:t>E10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791522" w14:textId="77777777" w:rsidR="00E03D75" w:rsidRDefault="004E0D10">
            <w:pPr>
              <w:spacing w:after="0"/>
            </w:pPr>
            <w:r>
              <w:rPr>
                <w:sz w:val="17"/>
              </w:rPr>
              <w:t>Lateral Ski Jumps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2C7525" w14:textId="77777777" w:rsidR="00E03D75" w:rsidRDefault="004E0D10">
            <w:pPr>
              <w:spacing w:after="0"/>
            </w:pPr>
            <w:r>
              <w:rPr>
                <w:sz w:val="17"/>
              </w:rPr>
              <w:t>Sidledshopp och mjuk landning.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96E455" w14:textId="77777777" w:rsidR="00E03D75" w:rsidRDefault="004E0D10">
            <w:pPr>
              <w:spacing w:after="0"/>
            </w:pPr>
            <w:r>
              <w:rPr>
                <w:sz w:val="17"/>
              </w:rPr>
              <w:t>Hopp / landning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C26D31" w14:textId="77777777" w:rsidR="00E03D75" w:rsidRDefault="004E0D10">
            <w:pPr>
              <w:spacing w:after="0"/>
            </w:pPr>
            <w:hyperlink r:id="rId17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2F23512B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9FD5BB" w14:textId="77777777" w:rsidR="00E03D75" w:rsidRDefault="004E0D10">
            <w:pPr>
              <w:spacing w:after="0"/>
            </w:pPr>
            <w:r>
              <w:rPr>
                <w:sz w:val="17"/>
              </w:rPr>
              <w:t>E11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D767E2" w14:textId="77777777" w:rsidR="00E03D75" w:rsidRDefault="004E0D10">
            <w:pPr>
              <w:spacing w:after="0"/>
            </w:pPr>
            <w:r>
              <w:rPr>
                <w:sz w:val="17"/>
              </w:rPr>
              <w:t>Cross the River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B93A2C" w14:textId="77777777" w:rsidR="00E03D75" w:rsidRDefault="004E0D10">
            <w:pPr>
              <w:spacing w:after="0"/>
            </w:pPr>
            <w:r>
              <w:rPr>
                <w:sz w:val="17"/>
              </w:rPr>
              <w:t>Kontrollerat enbensarbete och höftfällning.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F96122" w14:textId="77777777" w:rsidR="00E03D75" w:rsidRDefault="004E0D10">
            <w:pPr>
              <w:spacing w:after="0"/>
            </w:pPr>
            <w:r>
              <w:rPr>
                <w:sz w:val="17"/>
              </w:rPr>
              <w:t>Balans / posterior chain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102334" w14:textId="77777777" w:rsidR="00E03D75" w:rsidRDefault="004E0D10">
            <w:pPr>
              <w:spacing w:after="0"/>
            </w:pPr>
            <w:hyperlink r:id="rId18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628DD778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ED98D6" w14:textId="77777777" w:rsidR="00E03D75" w:rsidRDefault="004E0D10">
            <w:pPr>
              <w:spacing w:after="0"/>
            </w:pPr>
            <w:r>
              <w:rPr>
                <w:sz w:val="17"/>
              </w:rPr>
              <w:t>E12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0D4F1D" w14:textId="77777777" w:rsidR="00E03D75" w:rsidRDefault="004E0D10">
            <w:pPr>
              <w:spacing w:after="0"/>
            </w:pPr>
            <w:r>
              <w:rPr>
                <w:sz w:val="17"/>
              </w:rPr>
              <w:t>Ladder 180s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A0F1A9" w14:textId="77777777" w:rsidR="00E03D75" w:rsidRDefault="004E0D10">
            <w:pPr>
              <w:spacing w:after="0"/>
            </w:pPr>
            <w:r>
              <w:rPr>
                <w:sz w:val="17"/>
              </w:rPr>
              <w:t>Koordination, rytm, riktningskontroll.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63D057" w14:textId="77777777" w:rsidR="00E03D75" w:rsidRDefault="004E0D10">
            <w:pPr>
              <w:spacing w:after="0"/>
            </w:pPr>
            <w:r>
              <w:rPr>
                <w:sz w:val="17"/>
              </w:rPr>
              <w:t>Agility / koordination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3C5B77" w14:textId="77777777" w:rsidR="00E03D75" w:rsidRDefault="004E0D10">
            <w:pPr>
              <w:spacing w:after="0"/>
            </w:pPr>
            <w:hyperlink r:id="rId19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2152D296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8FFE84" w14:textId="77777777" w:rsidR="00E03D75" w:rsidRDefault="004E0D10">
            <w:pPr>
              <w:spacing w:after="0"/>
            </w:pPr>
            <w:r>
              <w:rPr>
                <w:sz w:val="17"/>
              </w:rPr>
              <w:t>E13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240BB0" w14:textId="77777777" w:rsidR="00E03D75" w:rsidRDefault="004E0D10">
            <w:pPr>
              <w:spacing w:after="0"/>
            </w:pPr>
            <w:r>
              <w:rPr>
                <w:sz w:val="17"/>
              </w:rPr>
              <w:t>USA Hockey: 10U Weekly Off-Ice Plans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E10A9F" w14:textId="77777777" w:rsidR="00E03D75" w:rsidRDefault="004E0D10">
            <w:pPr>
              <w:spacing w:after="0"/>
            </w:pPr>
            <w:r>
              <w:rPr>
                <w:sz w:val="17"/>
              </w:rPr>
              <w:t>Öppen säsongsbank med fler åldersanpassade pass.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614BA1" w14:textId="77777777" w:rsidR="00E03D75" w:rsidRDefault="004E0D10">
            <w:pPr>
              <w:spacing w:after="0"/>
            </w:pPr>
            <w:r>
              <w:rPr>
                <w:sz w:val="17"/>
              </w:rPr>
              <w:t>Extra resurs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9F3F79" w14:textId="77777777" w:rsidR="00E03D75" w:rsidRDefault="004E0D10">
            <w:pPr>
              <w:spacing w:after="0"/>
            </w:pPr>
            <w:hyperlink r:id="rId20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  <w:tr w:rsidR="00E03D75" w14:paraId="52ED3F46" w14:textId="77777777"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657EDE" w14:textId="77777777" w:rsidR="00E03D75" w:rsidRDefault="004E0D10">
            <w:pPr>
              <w:spacing w:after="0"/>
            </w:pPr>
            <w:r>
              <w:rPr>
                <w:sz w:val="17"/>
              </w:rPr>
              <w:t>E14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C0AADE" w14:textId="77777777" w:rsidR="00E03D75" w:rsidRDefault="004E0D10">
            <w:pPr>
              <w:spacing w:after="0"/>
            </w:pPr>
            <w:r>
              <w:rPr>
                <w:sz w:val="17"/>
              </w:rPr>
              <w:t>Hockeyakademin: exempelpass innan pubertet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67E489" w14:textId="77777777" w:rsidR="00E03D75" w:rsidRDefault="004E0D10">
            <w:pPr>
              <w:spacing w:after="0"/>
            </w:pPr>
            <w:r>
              <w:rPr>
                <w:sz w:val="17"/>
              </w:rPr>
              <w:t>Svensk referens för träningslogik, nivåanpassning och tid-styrda stationer.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B73199" w14:textId="77777777" w:rsidR="00E03D75" w:rsidRDefault="004E0D10">
            <w:pPr>
              <w:spacing w:after="0"/>
            </w:pPr>
            <w:r>
              <w:rPr>
                <w:sz w:val="17"/>
              </w:rPr>
              <w:t>Extra resurs</w:t>
            </w:r>
          </w:p>
        </w:tc>
        <w:tc>
          <w:tcPr>
            <w:tcW w:w="2085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F6AA3A" w14:textId="77777777" w:rsidR="00E03D75" w:rsidRDefault="004E0D10">
            <w:pPr>
              <w:spacing w:after="0"/>
            </w:pPr>
            <w:hyperlink r:id="rId21">
              <w:r>
                <w:rPr>
                  <w:color w:val="0563C1"/>
                  <w:u w:val="single"/>
                </w:rPr>
                <w:t>Öppna</w:t>
              </w:r>
            </w:hyperlink>
          </w:p>
        </w:tc>
      </w:tr>
    </w:tbl>
    <w:p w14:paraId="2CB5ACB7" w14:textId="54B0ACE1" w:rsidR="00E03D75" w:rsidRDefault="004E0D10" w:rsidP="00323684">
      <w:pPr>
        <w:pStyle w:val="Rubrik1"/>
      </w:pPr>
      <w:r>
        <w:t>5. Vecka-för-vecka-planPraktisk standard för stationstid: 35 sek arbete / 20 sek byte, 2 varv på söndagens stationer. Den korta fysen onsdag/torsdag hålls kring 12–15 minuter total tid inklusive övergång till is. Från vecka 6 får grön nivå oftare välja progression i en övning, medan tillväxtfas alltid går före planerad svårighetsgrad.</w:t>
      </w:r>
    </w:p>
    <w:p w14:paraId="50AFBF52" w14:textId="77777777" w:rsidR="00E03D75" w:rsidRDefault="004E0D10">
      <w:pPr>
        <w:pStyle w:val="Rubrik2"/>
      </w:pPr>
      <w:r>
        <w:t>Vecka 1–5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2"/>
        <w:gridCol w:w="2083"/>
        <w:gridCol w:w="2083"/>
        <w:gridCol w:w="2084"/>
        <w:gridCol w:w="2084"/>
      </w:tblGrid>
      <w:tr w:rsidR="00E03D75" w14:paraId="5450E558" w14:textId="77777777">
        <w:trPr>
          <w:tblHeader/>
        </w:trPr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014B9AA3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Vecka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4C781DA1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Tema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37158F18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Söndag 30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511F5659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Ons/Tors 15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3A406AE0" w14:textId="74906E71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Schlatter-</w:t>
            </w:r>
            <w:proofErr w:type="spellStart"/>
            <w:r w:rsidRPr="00AA60C2">
              <w:rPr>
                <w:b/>
                <w:bCs/>
                <w:sz w:val="16"/>
              </w:rPr>
              <w:t>anpassning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samma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dag</w:t>
            </w:r>
            <w:proofErr w:type="spellEnd"/>
          </w:p>
        </w:tc>
      </w:tr>
      <w:tr w:rsidR="00E03D75" w14:paraId="3E8CD224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B563B" w14:textId="77777777" w:rsidR="00E03D75" w:rsidRDefault="004E0D10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7F98A" w14:textId="77777777" w:rsidR="00E03D75" w:rsidRDefault="004E0D10">
            <w:pPr>
              <w:spacing w:after="0"/>
            </w:pPr>
            <w:r>
              <w:rPr>
                <w:sz w:val="16"/>
              </w:rPr>
              <w:t>Start: teknik och position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CF062" w14:textId="77777777" w:rsidR="00E03D75" w:rsidRDefault="004E0D10">
            <w:pPr>
              <w:spacing w:after="0"/>
            </w:pPr>
            <w:r>
              <w:rPr>
                <w:sz w:val="16"/>
              </w:rPr>
              <w:t>E01 4 min • Stationer: E02, E04, E07, E08 (35/20 x2) • Avslut: E03 lätt + lugn övergång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EC3DB" w14:textId="77777777" w:rsidR="00E03D75" w:rsidRDefault="004E0D10">
            <w:pPr>
              <w:spacing w:after="0"/>
            </w:pPr>
            <w:r>
              <w:rPr>
                <w:sz w:val="16"/>
              </w:rPr>
              <w:t>E01 2 min • E04, E08, E09 • kort start/broms-teknik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EC83E5" w14:textId="77777777" w:rsidR="00E03D75" w:rsidRDefault="004E0D10">
            <w:pPr>
              <w:spacing w:after="0"/>
            </w:pPr>
            <w:r>
              <w:rPr>
                <w:sz w:val="16"/>
              </w:rPr>
              <w:t>Alla börjar i Bas-spår. Vid symtom: välj E04+E08+E09, ingen hoppdel.</w:t>
            </w:r>
          </w:p>
        </w:tc>
      </w:tr>
      <w:tr w:rsidR="00E03D75" w14:paraId="31CDDC3C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682C6" w14:textId="77777777" w:rsidR="00E03D75" w:rsidRDefault="004E0D10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3BBA5" w14:textId="77777777" w:rsidR="00E03D75" w:rsidRDefault="004E0D10">
            <w:pPr>
              <w:spacing w:after="0"/>
            </w:pPr>
            <w:r>
              <w:rPr>
                <w:sz w:val="16"/>
              </w:rPr>
              <w:t>Balans och kontroll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2A15B" w14:textId="77777777" w:rsidR="00E03D75" w:rsidRDefault="004E0D10">
            <w:pPr>
              <w:spacing w:after="0"/>
            </w:pPr>
            <w:r>
              <w:rPr>
                <w:sz w:val="16"/>
              </w:rPr>
              <w:t>E01 • Stationer: E03, E06, E08, E09 • stafett med låg fart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4CF90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E06 låg nivå, E08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BA74B" w14:textId="77777777" w:rsidR="00E03D75" w:rsidRDefault="004E0D10">
            <w:pPr>
              <w:spacing w:after="0"/>
            </w:pPr>
            <w:r>
              <w:rPr>
                <w:sz w:val="16"/>
              </w:rPr>
              <w:t>Grön nivå kan förlänga enbensmoment. Vid symtom: kortare djup i E06 eller byt till E07 halv squat.</w:t>
            </w:r>
          </w:p>
        </w:tc>
      </w:tr>
      <w:tr w:rsidR="00E03D75" w14:paraId="4D9B3C31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6CA88" w14:textId="77777777" w:rsidR="00E03D75" w:rsidRDefault="004E0D10">
            <w:pPr>
              <w:spacing w:after="0"/>
            </w:pPr>
            <w:r>
              <w:rPr>
                <w:sz w:val="16"/>
              </w:rPr>
              <w:t>3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489FD" w14:textId="77777777" w:rsidR="00E03D75" w:rsidRDefault="004E0D10">
            <w:pPr>
              <w:spacing w:after="0"/>
            </w:pPr>
            <w:r>
              <w:rPr>
                <w:sz w:val="16"/>
              </w:rPr>
              <w:t>Höft och bål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FE8CCC" w14:textId="77777777" w:rsidR="00E03D75" w:rsidRDefault="004E0D10">
            <w:pPr>
              <w:spacing w:after="0"/>
            </w:pPr>
            <w:r>
              <w:rPr>
                <w:sz w:val="16"/>
              </w:rPr>
              <w:t>E01 • Stationer: E05, E07, E08, E09 • reaktionslek med E02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C3883" w14:textId="77777777" w:rsidR="00E03D75" w:rsidRDefault="004E0D10">
            <w:pPr>
              <w:spacing w:after="0"/>
            </w:pPr>
            <w:r>
              <w:rPr>
                <w:sz w:val="16"/>
              </w:rPr>
              <w:t>E01 • E05, E08, E09 • lätt accelerationsteknik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0E197" w14:textId="77777777" w:rsidR="00E03D75" w:rsidRDefault="004E0D10">
            <w:pPr>
              <w:spacing w:after="0"/>
            </w:pPr>
            <w:r>
              <w:rPr>
                <w:sz w:val="16"/>
              </w:rPr>
              <w:t>Bra vecka för tillväxtfas. Vid symtom: fullfölj passet utan acceleration om smärta under gång/jogg.</w:t>
            </w:r>
          </w:p>
        </w:tc>
      </w:tr>
      <w:tr w:rsidR="00E03D75" w14:paraId="7D93220B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0F193" w14:textId="77777777" w:rsidR="00E03D75" w:rsidRDefault="004E0D10">
            <w:pPr>
              <w:spacing w:after="0"/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08312" w14:textId="77777777" w:rsidR="00E03D75" w:rsidRDefault="004E0D10">
            <w:pPr>
              <w:spacing w:after="0"/>
            </w:pPr>
            <w:r>
              <w:rPr>
                <w:sz w:val="16"/>
              </w:rPr>
              <w:t>Broms och landning – intro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12E3F" w14:textId="77777777" w:rsidR="00E03D75" w:rsidRDefault="004E0D10">
            <w:pPr>
              <w:spacing w:after="0"/>
            </w:pPr>
            <w:r>
              <w:rPr>
                <w:sz w:val="16"/>
              </w:rPr>
              <w:t>E01 • Stationer: E04, E06, E07, E10 låg volym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7DF28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E07, teknik för mjuk landning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8EB2E" w14:textId="77777777" w:rsidR="00E03D75" w:rsidRDefault="004E0D10">
            <w:pPr>
              <w:spacing w:after="0"/>
            </w:pPr>
            <w:r>
              <w:rPr>
                <w:sz w:val="16"/>
              </w:rPr>
              <w:t>Alla landar på låg volym. Vid symtom eller tillväxtfas: ersätt E10 med E04+E08.</w:t>
            </w:r>
          </w:p>
        </w:tc>
      </w:tr>
      <w:tr w:rsidR="00E03D75" w14:paraId="139612F8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DF423" w14:textId="77777777" w:rsidR="00E03D75" w:rsidRDefault="004E0D10">
            <w:pPr>
              <w:spacing w:after="0"/>
            </w:pPr>
            <w:r>
              <w:rPr>
                <w:sz w:val="16"/>
              </w:rPr>
              <w:t>5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BAB2C" w14:textId="77777777" w:rsidR="00E03D75" w:rsidRDefault="004E0D10">
            <w:pPr>
              <w:spacing w:after="0"/>
            </w:pPr>
            <w:r>
              <w:rPr>
                <w:sz w:val="16"/>
              </w:rPr>
              <w:t>Hinderbana / repetition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28342" w14:textId="77777777" w:rsidR="00E03D75" w:rsidRDefault="004E0D10">
            <w:pPr>
              <w:spacing w:after="0"/>
            </w:pPr>
            <w:r>
              <w:rPr>
                <w:sz w:val="16"/>
              </w:rPr>
              <w:t>E01 • Bana av E02, E03, E04,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277BB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E04,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A82B69" w14:textId="77777777" w:rsidR="00E03D75" w:rsidRDefault="004E0D10">
            <w:pPr>
              <w:spacing w:after="0"/>
            </w:pPr>
            <w:r>
              <w:rPr>
                <w:sz w:val="16"/>
              </w:rPr>
              <w:t>Grön nivå kan välja mer enben i E11. Vid symtom: kör E11 utan hoppskiften och i lugnt tempo.</w:t>
            </w:r>
          </w:p>
        </w:tc>
      </w:tr>
    </w:tbl>
    <w:p w14:paraId="7F6273EE" w14:textId="77777777" w:rsidR="00E03D75" w:rsidRDefault="00E03D75"/>
    <w:p w14:paraId="7F06685E" w14:textId="77777777" w:rsidR="00E03D75" w:rsidRDefault="004E0D10">
      <w:pPr>
        <w:pStyle w:val="Rubrik2"/>
      </w:pPr>
      <w:r>
        <w:t>Vecka 6–10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3"/>
        <w:gridCol w:w="2084"/>
      </w:tblGrid>
      <w:tr w:rsidR="00E03D75" w14:paraId="061A48F9" w14:textId="77777777">
        <w:trPr>
          <w:tblHeader/>
        </w:trPr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33DEE88B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Vecka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098BE2DB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Tema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568AB48A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Söndag 30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223CE8D4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Ons/Tors 15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15BCC690" w14:textId="3F9AFCB9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Schlatter-</w:t>
            </w:r>
            <w:proofErr w:type="spellStart"/>
            <w:r w:rsidRPr="00AA60C2">
              <w:rPr>
                <w:b/>
                <w:bCs/>
                <w:sz w:val="16"/>
              </w:rPr>
              <w:t>anpassning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samma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dag</w:t>
            </w:r>
            <w:proofErr w:type="spellEnd"/>
          </w:p>
        </w:tc>
      </w:tr>
      <w:tr w:rsidR="00E03D75" w14:paraId="0EC89084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E36F3" w14:textId="77777777" w:rsidR="00E03D75" w:rsidRDefault="004E0D10">
            <w:pPr>
              <w:spacing w:after="0"/>
            </w:pPr>
            <w:r>
              <w:rPr>
                <w:sz w:val="16"/>
              </w:rPr>
              <w:t>6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ECE7C" w14:textId="77777777" w:rsidR="00E03D75" w:rsidRDefault="004E0D10">
            <w:pPr>
              <w:spacing w:after="0"/>
            </w:pPr>
            <w:r>
              <w:rPr>
                <w:sz w:val="16"/>
              </w:rPr>
              <w:t>Utfall och enben – tre nivåer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44C75" w14:textId="77777777" w:rsidR="00E03D75" w:rsidRDefault="004E0D10">
            <w:pPr>
              <w:spacing w:after="0"/>
            </w:pPr>
            <w:r>
              <w:rPr>
                <w:sz w:val="16"/>
              </w:rPr>
              <w:t>E01 • Stationer: E06, E11,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5DD13" w14:textId="77777777" w:rsidR="00E03D75" w:rsidRDefault="004E0D10">
            <w:pPr>
              <w:spacing w:after="0"/>
            </w:pPr>
            <w:r>
              <w:rPr>
                <w:sz w:val="16"/>
              </w:rPr>
              <w:t>E01 • E06, E08,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F0111" w14:textId="77777777" w:rsidR="00E03D75" w:rsidRDefault="004E0D10">
            <w:pPr>
              <w:spacing w:after="0"/>
            </w:pPr>
            <w:r>
              <w:rPr>
                <w:sz w:val="16"/>
              </w:rPr>
              <w:t>Grön nivå: E11 före E08. Tillväxtfas/symtom: sänk djup i E06, inga snabba riktningsbyten.</w:t>
            </w:r>
          </w:p>
        </w:tc>
      </w:tr>
      <w:tr w:rsidR="00E03D75" w14:paraId="2335B1D1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CD94B" w14:textId="77777777" w:rsidR="00E03D75" w:rsidRDefault="004E0D10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8EBB5" w14:textId="77777777" w:rsidR="00E03D75" w:rsidRDefault="004E0D10">
            <w:pPr>
              <w:spacing w:after="0"/>
            </w:pPr>
            <w:r>
              <w:rPr>
                <w:sz w:val="16"/>
              </w:rPr>
              <w:t>Sidledsarbete och broms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77A50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E07, E10, E12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C16B3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E07, E12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6F7704" w14:textId="77777777" w:rsidR="00E03D75" w:rsidRDefault="004E0D10">
            <w:pPr>
              <w:spacing w:after="0"/>
            </w:pPr>
            <w:r>
              <w:rPr>
                <w:sz w:val="16"/>
              </w:rPr>
              <w:t>Grön nivå kan bromsa tydligare. Vid symtom: ta bort E10 och kör E08 eller E09 i stället.</w:t>
            </w:r>
          </w:p>
        </w:tc>
      </w:tr>
      <w:tr w:rsidR="00E03D75" w14:paraId="237444D5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F35ED7" w14:textId="77777777" w:rsidR="00E03D75" w:rsidRDefault="004E0D10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A359F" w14:textId="77777777" w:rsidR="00E03D75" w:rsidRDefault="004E0D10">
            <w:pPr>
              <w:spacing w:after="0"/>
            </w:pPr>
            <w:r>
              <w:rPr>
                <w:sz w:val="16"/>
              </w:rPr>
              <w:t>Rotation och hållning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7F498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E06, E09,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F5146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E09,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DAD0B" w14:textId="77777777" w:rsidR="00E03D75" w:rsidRDefault="004E0D10">
            <w:pPr>
              <w:spacing w:after="0"/>
            </w:pPr>
            <w:r>
              <w:rPr>
                <w:sz w:val="16"/>
              </w:rPr>
              <w:t>Mycket bra vecka i tillväxtfas. Vid symtom: nästan full delaktighet utan hopp.</w:t>
            </w:r>
          </w:p>
        </w:tc>
      </w:tr>
      <w:tr w:rsidR="00E03D75" w14:paraId="7AE72BE7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15DF2" w14:textId="77777777" w:rsidR="00E03D75" w:rsidRDefault="004E0D10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DDA18" w14:textId="77777777" w:rsidR="00E03D75" w:rsidRDefault="004E0D10">
            <w:pPr>
              <w:spacing w:after="0"/>
            </w:pPr>
            <w:r>
              <w:rPr>
                <w:sz w:val="16"/>
              </w:rPr>
              <w:t>Första steg + individuell nivå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481A4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E11, E12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E4FE4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E08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B931A" w14:textId="77777777" w:rsidR="00E03D75" w:rsidRDefault="004E0D10">
            <w:pPr>
              <w:spacing w:after="0"/>
            </w:pPr>
            <w:r>
              <w:rPr>
                <w:sz w:val="16"/>
              </w:rPr>
              <w:t>Grön nivå: tydlig signalstart. Tillväxtfas/symtom: låg fart i reaktionsdelen, ingen maxstart.</w:t>
            </w:r>
          </w:p>
        </w:tc>
      </w:tr>
      <w:tr w:rsidR="00E03D75" w14:paraId="21233854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C267F" w14:textId="77777777" w:rsidR="00E03D75" w:rsidRDefault="004E0D10">
            <w:pPr>
              <w:spacing w:after="0"/>
            </w:pPr>
            <w:r>
              <w:rPr>
                <w:sz w:val="16"/>
              </w:rPr>
              <w:t>10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D8711" w14:textId="77777777" w:rsidR="00E03D75" w:rsidRDefault="004E0D10">
            <w:pPr>
              <w:spacing w:after="0"/>
            </w:pPr>
            <w:r>
              <w:rPr>
                <w:sz w:val="16"/>
              </w:rPr>
              <w:t>Lugnare kvalitetsvecka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3621B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E04,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771DD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7ECC6" w14:textId="77777777" w:rsidR="00E03D75" w:rsidRDefault="004E0D10">
            <w:pPr>
              <w:spacing w:after="0"/>
            </w:pPr>
            <w:r>
              <w:rPr>
                <w:sz w:val="16"/>
              </w:rPr>
              <w:t>Basvecka för alla som växer snabbt; fullfölj med nivå 1 på alla övningar vid behov.</w:t>
            </w:r>
          </w:p>
        </w:tc>
      </w:tr>
    </w:tbl>
    <w:p w14:paraId="5F34C488" w14:textId="77777777" w:rsidR="00E03D75" w:rsidRDefault="00E03D75"/>
    <w:p w14:paraId="06648354" w14:textId="77777777" w:rsidR="00E03D75" w:rsidRDefault="004E0D10">
      <w:pPr>
        <w:pStyle w:val="Rubrik2"/>
      </w:pPr>
      <w:r>
        <w:t>Vecka 11–15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3"/>
        <w:gridCol w:w="2084"/>
        <w:gridCol w:w="2082"/>
        <w:gridCol w:w="2083"/>
        <w:gridCol w:w="2084"/>
      </w:tblGrid>
      <w:tr w:rsidR="00E03D75" w14:paraId="3F793ECB" w14:textId="77777777">
        <w:trPr>
          <w:tblHeader/>
        </w:trPr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590EF2E6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Vecka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2D89430A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Tema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05DD962D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Söndag 30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20D6F106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Ons/Tors 15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70E94141" w14:textId="1667B11A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Schlatter-</w:t>
            </w:r>
            <w:proofErr w:type="spellStart"/>
            <w:r w:rsidRPr="00AA60C2">
              <w:rPr>
                <w:b/>
                <w:bCs/>
                <w:sz w:val="16"/>
              </w:rPr>
              <w:t>anpassning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samma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dag</w:t>
            </w:r>
            <w:proofErr w:type="spellEnd"/>
          </w:p>
        </w:tc>
      </w:tr>
      <w:tr w:rsidR="00E03D75" w14:paraId="2D49270B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AC60B" w14:textId="77777777" w:rsidR="00E03D75" w:rsidRDefault="004E0D10">
            <w:pPr>
              <w:spacing w:after="0"/>
            </w:pPr>
            <w:r>
              <w:rPr>
                <w:sz w:val="16"/>
              </w:rPr>
              <w:t>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C54BD" w14:textId="77777777" w:rsidR="00E03D75" w:rsidRDefault="004E0D10">
            <w:pPr>
              <w:spacing w:after="0"/>
            </w:pPr>
            <w:r>
              <w:rPr>
                <w:sz w:val="16"/>
              </w:rPr>
              <w:t>Hoppa–landa rätt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B87BD" w14:textId="77777777" w:rsidR="00E03D75" w:rsidRDefault="004E0D10">
            <w:pPr>
              <w:spacing w:after="0"/>
            </w:pPr>
            <w:r>
              <w:rPr>
                <w:sz w:val="16"/>
              </w:rPr>
              <w:t>E01 • E07, E08, E10, E12 låg volym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33686" w14:textId="77777777" w:rsidR="00E03D75" w:rsidRDefault="004E0D10">
            <w:pPr>
              <w:spacing w:after="0"/>
            </w:pPr>
            <w:r>
              <w:rPr>
                <w:sz w:val="16"/>
              </w:rPr>
              <w:t>E01 • E07, E08, kort landningsteknik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FAB3D" w14:textId="77777777" w:rsidR="00E03D75" w:rsidRDefault="004E0D10">
            <w:pPr>
              <w:spacing w:after="0"/>
            </w:pPr>
            <w:r>
              <w:rPr>
                <w:sz w:val="16"/>
              </w:rPr>
              <w:t>Hopp bara för grön nivå och låg volym. Vid symtom: helt utan E10/E12.</w:t>
            </w:r>
          </w:p>
        </w:tc>
      </w:tr>
      <w:tr w:rsidR="00E03D75" w14:paraId="7D6651CF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B8957" w14:textId="77777777" w:rsidR="00E03D75" w:rsidRDefault="004E0D10">
            <w:pPr>
              <w:spacing w:after="0"/>
            </w:pPr>
            <w:r>
              <w:rPr>
                <w:sz w:val="16"/>
              </w:rPr>
              <w:t>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0BF39" w14:textId="77777777" w:rsidR="00E03D75" w:rsidRDefault="004E0D10">
            <w:pPr>
              <w:spacing w:after="0"/>
            </w:pPr>
            <w:r>
              <w:rPr>
                <w:sz w:val="16"/>
              </w:rPr>
              <w:t>Sidledspower – liten dos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4C7C5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E06, E09, E10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E0B725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E06,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ED38C" w14:textId="77777777" w:rsidR="00E03D75" w:rsidRDefault="004E0D10">
            <w:pPr>
              <w:spacing w:after="0"/>
            </w:pPr>
            <w:r>
              <w:rPr>
                <w:sz w:val="16"/>
              </w:rPr>
              <w:t>Grön nivå får liten sidledsdos. Tillväxtfas/symtom: byt E10 mot E04 eller E08.</w:t>
            </w:r>
          </w:p>
        </w:tc>
      </w:tr>
      <w:tr w:rsidR="00E03D75" w14:paraId="38368168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D7BFE" w14:textId="77777777" w:rsidR="00E03D75" w:rsidRDefault="004E0D10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A9A9C" w14:textId="77777777" w:rsidR="00E03D75" w:rsidRDefault="004E0D10">
            <w:pPr>
              <w:spacing w:after="0"/>
            </w:pPr>
            <w:r>
              <w:rPr>
                <w:sz w:val="16"/>
              </w:rPr>
              <w:t>Accel–broms–vänd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A3C9E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E11, E12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4739B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E12 låg fart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3E50A" w14:textId="77777777" w:rsidR="00E03D75" w:rsidRDefault="004E0D10">
            <w:pPr>
              <w:spacing w:after="0"/>
            </w:pPr>
            <w:r>
              <w:rPr>
                <w:sz w:val="16"/>
              </w:rPr>
              <w:t>Grön nivå kan vända tydligare. Vid symtom: ta bort vändningar och kör bara E02 + stabilitet.</w:t>
            </w:r>
          </w:p>
        </w:tc>
      </w:tr>
      <w:tr w:rsidR="00E03D75" w14:paraId="29B70B60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F4548" w14:textId="77777777" w:rsidR="00E03D75" w:rsidRDefault="004E0D10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18E1B" w14:textId="77777777" w:rsidR="00E03D75" w:rsidRDefault="004E0D10">
            <w:pPr>
              <w:spacing w:after="0"/>
            </w:pPr>
            <w:r>
              <w:rPr>
                <w:sz w:val="16"/>
              </w:rPr>
              <w:t>Robust underkropp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58F6E" w14:textId="77777777" w:rsidR="00E03D75" w:rsidRDefault="004E0D10">
            <w:pPr>
              <w:spacing w:after="0"/>
            </w:pPr>
            <w:r>
              <w:rPr>
                <w:sz w:val="16"/>
              </w:rPr>
              <w:t>E01 • E05, E06, E08,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C3ED6" w14:textId="77777777" w:rsidR="00E03D75" w:rsidRDefault="004E0D10">
            <w:pPr>
              <w:spacing w:after="0"/>
            </w:pPr>
            <w:r>
              <w:rPr>
                <w:sz w:val="16"/>
              </w:rPr>
              <w:t>E01 • E05, E08,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36359" w14:textId="77777777" w:rsidR="00E03D75" w:rsidRDefault="004E0D10">
            <w:pPr>
              <w:spacing w:after="0"/>
            </w:pPr>
            <w:r>
              <w:rPr>
                <w:sz w:val="16"/>
              </w:rPr>
              <w:t>Bra U12-vecka för enbenskontroll. Tillväxtfas: sänk djup i E06 men behåll deltagandet.</w:t>
            </w:r>
          </w:p>
        </w:tc>
      </w:tr>
      <w:tr w:rsidR="00E03D75" w14:paraId="1FEBC2A6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C24A2" w14:textId="77777777" w:rsidR="00E03D75" w:rsidRDefault="004E0D10">
            <w:pPr>
              <w:spacing w:after="0"/>
            </w:pPr>
            <w:r>
              <w:rPr>
                <w:sz w:val="16"/>
              </w:rPr>
              <w:t>15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654FD" w14:textId="77777777" w:rsidR="00E03D75" w:rsidRDefault="004E0D10">
            <w:pPr>
              <w:spacing w:after="0"/>
            </w:pPr>
            <w:r>
              <w:rPr>
                <w:sz w:val="16"/>
              </w:rPr>
              <w:t>Återhämtningsvecka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72462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E04,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B9F76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1663B" w14:textId="77777777" w:rsidR="00E03D75" w:rsidRDefault="004E0D10">
            <w:pPr>
              <w:spacing w:after="0"/>
            </w:pPr>
            <w:r>
              <w:rPr>
                <w:sz w:val="16"/>
              </w:rPr>
              <w:t>Planerad avlastning för alla; passet fungerar som basvariant om någon är öm eller växer snabbt.</w:t>
            </w:r>
          </w:p>
        </w:tc>
      </w:tr>
    </w:tbl>
    <w:p w14:paraId="32970C48" w14:textId="77777777" w:rsidR="00E03D75" w:rsidRDefault="00E03D75"/>
    <w:p w14:paraId="67BF05EA" w14:textId="77777777" w:rsidR="00E03D75" w:rsidRDefault="004E0D10">
      <w:pPr>
        <w:pStyle w:val="Rubrik2"/>
      </w:pPr>
      <w:r>
        <w:lastRenderedPageBreak/>
        <w:t>Vecka 16–20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3"/>
        <w:gridCol w:w="2084"/>
      </w:tblGrid>
      <w:tr w:rsidR="00E03D75" w14:paraId="2C5B845A" w14:textId="77777777">
        <w:trPr>
          <w:tblHeader/>
        </w:trPr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2652C118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Vecka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4FC67C73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Tema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0CA1339A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Söndag 30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1F455D09" w14:textId="77777777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Ons/Tors 15 min</w:t>
            </w:r>
          </w:p>
        </w:tc>
        <w:tc>
          <w:tcPr>
            <w:tcW w:w="2085" w:type="dxa"/>
            <w:shd w:val="clear" w:color="auto" w:fill="D9EAF7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</w:tcPr>
          <w:p w14:paraId="430EDDB0" w14:textId="666655D8" w:rsidR="00E03D75" w:rsidRPr="00AA60C2" w:rsidRDefault="004E0D10">
            <w:pPr>
              <w:spacing w:after="0"/>
              <w:rPr>
                <w:b/>
                <w:bCs/>
              </w:rPr>
            </w:pPr>
            <w:r w:rsidRPr="00AA60C2">
              <w:rPr>
                <w:b/>
                <w:bCs/>
                <w:sz w:val="16"/>
              </w:rPr>
              <w:t>Schlatter-</w:t>
            </w:r>
            <w:proofErr w:type="spellStart"/>
            <w:r w:rsidRPr="00AA60C2">
              <w:rPr>
                <w:b/>
                <w:bCs/>
                <w:sz w:val="16"/>
              </w:rPr>
              <w:t>anpassning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samma</w:t>
            </w:r>
            <w:proofErr w:type="spellEnd"/>
            <w:r w:rsidRPr="00AA60C2">
              <w:rPr>
                <w:b/>
                <w:bCs/>
                <w:sz w:val="16"/>
              </w:rPr>
              <w:t xml:space="preserve"> </w:t>
            </w:r>
            <w:proofErr w:type="spellStart"/>
            <w:r w:rsidRPr="00AA60C2">
              <w:rPr>
                <w:b/>
                <w:bCs/>
                <w:sz w:val="16"/>
              </w:rPr>
              <w:t>dag</w:t>
            </w:r>
            <w:proofErr w:type="spellEnd"/>
          </w:p>
        </w:tc>
      </w:tr>
      <w:tr w:rsidR="00E03D75" w14:paraId="791B40EB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13B40" w14:textId="77777777" w:rsidR="00E03D75" w:rsidRDefault="004E0D10">
            <w:pPr>
              <w:spacing w:after="0"/>
            </w:pPr>
            <w:r>
              <w:rPr>
                <w:sz w:val="16"/>
              </w:rPr>
              <w:t>16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AD5D3" w14:textId="77777777" w:rsidR="00E03D75" w:rsidRDefault="004E0D10">
            <w:pPr>
              <w:spacing w:after="0"/>
            </w:pPr>
            <w:r>
              <w:rPr>
                <w:sz w:val="16"/>
              </w:rPr>
              <w:t>Start–stopp–vänd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9D5BF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E11, E12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9CEEA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3A844" w14:textId="77777777" w:rsidR="00E03D75" w:rsidRDefault="004E0D10">
            <w:pPr>
              <w:spacing w:after="0"/>
            </w:pPr>
            <w:r>
              <w:rPr>
                <w:sz w:val="16"/>
              </w:rPr>
              <w:t>Grön nivå: något skarpare stopp. Tillväxtfas/symtom: håll all fart under 70 %, inga skarpa stopp.</w:t>
            </w:r>
          </w:p>
        </w:tc>
      </w:tr>
      <w:tr w:rsidR="00E03D75" w14:paraId="175CA48F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68044" w14:textId="77777777" w:rsidR="00E03D75" w:rsidRDefault="004E0D10">
            <w:pPr>
              <w:spacing w:after="0"/>
            </w:pPr>
            <w:r>
              <w:rPr>
                <w:sz w:val="16"/>
              </w:rPr>
              <w:t>17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38526" w14:textId="77777777" w:rsidR="00E03D75" w:rsidRDefault="004E0D10">
            <w:pPr>
              <w:spacing w:after="0"/>
            </w:pPr>
            <w:r>
              <w:rPr>
                <w:sz w:val="16"/>
              </w:rPr>
              <w:t>Balans med störning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7D17A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E06,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C2AE1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5F9CA" w14:textId="77777777" w:rsidR="00E03D75" w:rsidRDefault="004E0D10">
            <w:pPr>
              <w:spacing w:after="0"/>
            </w:pPr>
            <w:r>
              <w:rPr>
                <w:sz w:val="16"/>
              </w:rPr>
              <w:t>Mycket lämplig vecka i tillväxtfas; undvik djup i E06 om ömhet.</w:t>
            </w:r>
          </w:p>
        </w:tc>
      </w:tr>
      <w:tr w:rsidR="00E03D75" w14:paraId="6994737B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1C42F" w14:textId="77777777" w:rsidR="00E03D75" w:rsidRDefault="004E0D10">
            <w:pPr>
              <w:spacing w:after="0"/>
            </w:pPr>
            <w:r>
              <w:rPr>
                <w:sz w:val="16"/>
              </w:rPr>
              <w:t>18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02ECB" w14:textId="77777777" w:rsidR="00E03D75" w:rsidRDefault="004E0D10">
            <w:pPr>
              <w:spacing w:after="0"/>
            </w:pPr>
            <w:r>
              <w:rPr>
                <w:sz w:val="16"/>
              </w:rPr>
              <w:t>Korta upprepade aktioner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FF4EB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E10, E12 mycket låg volym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3A6AD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E07, E08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E0361" w14:textId="77777777" w:rsidR="00E03D75" w:rsidRDefault="004E0D10">
            <w:pPr>
              <w:spacing w:after="0"/>
            </w:pPr>
            <w:r>
              <w:rPr>
                <w:sz w:val="16"/>
              </w:rPr>
              <w:t>Progression bara för grön nivå. Vid symtom: ingen hopp-/agilitydel, kör bara stabilitetsblocket.</w:t>
            </w:r>
          </w:p>
        </w:tc>
      </w:tr>
      <w:tr w:rsidR="00E03D75" w14:paraId="2F1176E3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F2E51" w14:textId="77777777" w:rsidR="00E03D75" w:rsidRDefault="004E0D10">
            <w:pPr>
              <w:spacing w:after="0"/>
            </w:pPr>
            <w:r>
              <w:rPr>
                <w:sz w:val="16"/>
              </w:rPr>
              <w:t>19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0C432" w14:textId="77777777" w:rsidR="00E03D75" w:rsidRDefault="004E0D10">
            <w:pPr>
              <w:spacing w:after="0"/>
            </w:pPr>
            <w:r>
              <w:rPr>
                <w:sz w:val="16"/>
              </w:rPr>
              <w:t>Lagutmaning med kvalitet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B3AC39" w14:textId="77777777" w:rsidR="00E03D75" w:rsidRDefault="004E0D10">
            <w:pPr>
              <w:spacing w:after="0"/>
            </w:pPr>
            <w:r>
              <w:rPr>
                <w:sz w:val="16"/>
              </w:rPr>
              <w:t>E01 • Bana av E02, E03, E04, E08, E11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2DC6C" w14:textId="77777777" w:rsidR="00E03D75" w:rsidRDefault="004E0D10">
            <w:pPr>
              <w:spacing w:after="0"/>
            </w:pPr>
            <w:r>
              <w:rPr>
                <w:sz w:val="16"/>
              </w:rPr>
              <w:t>E01 • E03, E04, E08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F13A5" w14:textId="77777777" w:rsidR="00E03D75" w:rsidRDefault="004E0D10">
            <w:pPr>
              <w:spacing w:after="0"/>
            </w:pPr>
            <w:r>
              <w:rPr>
                <w:sz w:val="16"/>
              </w:rPr>
              <w:t>Låt grön nivå välja svårare bana, men tillväxtfas väljer lugnt tempo och kontroll.</w:t>
            </w:r>
          </w:p>
        </w:tc>
      </w:tr>
      <w:tr w:rsidR="00E03D75" w14:paraId="21FB7DBF" w14:textId="77777777"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AA30D" w14:textId="77777777" w:rsidR="00E03D75" w:rsidRDefault="004E0D10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E1997" w14:textId="77777777" w:rsidR="00E03D75" w:rsidRDefault="004E0D10">
            <w:pPr>
              <w:spacing w:after="0"/>
            </w:pPr>
            <w:r>
              <w:rPr>
                <w:sz w:val="16"/>
              </w:rPr>
              <w:t>Repetition och utvärdering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896F6" w14:textId="77777777" w:rsidR="00E03D75" w:rsidRDefault="004E0D10">
            <w:pPr>
              <w:spacing w:after="0"/>
            </w:pPr>
            <w:r>
              <w:rPr>
                <w:sz w:val="16"/>
              </w:rPr>
              <w:t>E01 • E02, E04, E07, E08 + favoritstafett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444CB" w14:textId="77777777" w:rsidR="00E03D75" w:rsidRDefault="004E0D10">
            <w:pPr>
              <w:spacing w:after="0"/>
            </w:pPr>
            <w:r>
              <w:rPr>
                <w:sz w:val="16"/>
              </w:rPr>
              <w:t>E01 • E04, E08, E09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FE907" w14:textId="77777777" w:rsidR="00E03D75" w:rsidRDefault="004E0D10">
            <w:pPr>
              <w:spacing w:after="0"/>
            </w:pPr>
            <w:r>
              <w:rPr>
                <w:sz w:val="16"/>
              </w:rPr>
              <w:t>Använd vecka 20 som trygg teknikvecka och notera vilken nivå varje spelare är redo att starta nästa block på.</w:t>
            </w:r>
          </w:p>
        </w:tc>
      </w:tr>
    </w:tbl>
    <w:p w14:paraId="4813D7CF" w14:textId="77777777" w:rsidR="00E03D75" w:rsidRDefault="00E03D75"/>
    <w:p w14:paraId="3C4B0EB8" w14:textId="77777777" w:rsidR="00E03D75" w:rsidRDefault="004E0D10">
      <w:pPr>
        <w:pStyle w:val="Rubrik1"/>
      </w:pPr>
      <w:r>
        <w:t>6. Tre stående coach-cues</w:t>
      </w:r>
    </w:p>
    <w:p w14:paraId="26807F9D" w14:textId="77777777" w:rsidR="00E03D75" w:rsidRDefault="004E0D10">
      <w:r>
        <w:t>• Knä över tå.</w:t>
      </w:r>
    </w:p>
    <w:p w14:paraId="2AAC6A8D" w14:textId="77777777" w:rsidR="00E03D75" w:rsidRDefault="004E0D10">
      <w:r>
        <w:t>• Blick upp.</w:t>
      </w:r>
    </w:p>
    <w:p w14:paraId="338065C3" w14:textId="77777777" w:rsidR="00E03D75" w:rsidRDefault="004E0D10">
      <w:r>
        <w:t>• Landa tyst och håll still 1–2 sekunder.</w:t>
      </w:r>
    </w:p>
    <w:p w14:paraId="5FCCA8B4" w14:textId="77777777" w:rsidR="00E03D75" w:rsidRDefault="004E0D10">
      <w:pPr>
        <w:pStyle w:val="Rubrik1"/>
      </w:pPr>
      <w:r>
        <w:t>7. Ledarrutiner före varje pass</w:t>
      </w:r>
    </w:p>
    <w:p w14:paraId="4970EA71" w14:textId="77777777" w:rsidR="00E03D75" w:rsidRDefault="004E0D10">
      <w:r>
        <w:t>Fråga snabbt om någon har ont i knä, rygg eller annan överbelastning just idag.</w:t>
      </w:r>
    </w:p>
    <w:p w14:paraId="0BDEBDDB" w14:textId="77777777" w:rsidR="00E03D75" w:rsidRDefault="004E0D10">
      <w:r>
        <w:t>Bestäm vilka övningar som blir nivå 1, 2 och 3 innan gruppen samlas.</w:t>
      </w:r>
    </w:p>
    <w:p w14:paraId="7B263500" w14:textId="77777777" w:rsidR="00E03D75" w:rsidRDefault="004E0D10">
      <w:r>
        <w:t>Placera spelare med Schlatter-besvär nära en tränare så att anpassningen sker direkt utan att spelaren känner sig avskild.</w:t>
      </w:r>
    </w:p>
    <w:p w14:paraId="03CC34EB" w14:textId="77777777" w:rsidR="00E03D75" w:rsidRDefault="004E0D10">
      <w:r>
        <w:t>Skriv gärna en enkel notering efter passet om vilka spelare som behövde anpassning och vad som fungerade.</w:t>
      </w:r>
    </w:p>
    <w:p w14:paraId="4C16CED9" w14:textId="77777777" w:rsidR="00E03D75" w:rsidRDefault="004E0D10">
      <w:pPr>
        <w:pStyle w:val="Rubrik1"/>
      </w:pPr>
      <w:r>
        <w:t>8. Källor och bakgrund</w:t>
      </w:r>
    </w:p>
    <w:p w14:paraId="220A2C82" w14:textId="77777777" w:rsidR="00E03D75" w:rsidRDefault="004E0D10">
      <w:r>
        <w:t>Nedanstående länkar ger den evidens- och metodgrund som upplägget bygger på. Alla är öppna och delbara.</w:t>
      </w:r>
    </w:p>
    <w:p w14:paraId="7B5A2A40" w14:textId="77777777" w:rsidR="00E03D75" w:rsidRDefault="004E0D10">
      <w:hyperlink r:id="rId22">
        <w:r>
          <w:rPr>
            <w:color w:val="0563C1"/>
            <w:u w:val="single"/>
          </w:rPr>
          <w:t>Pubertet – översikt (NCBI StatPearls)</w:t>
        </w:r>
      </w:hyperlink>
    </w:p>
    <w:p w14:paraId="4D13CDD7" w14:textId="77777777" w:rsidR="00E03D75" w:rsidRDefault="004E0D10">
      <w:hyperlink r:id="rId23">
        <w:r>
          <w:rPr>
            <w:color w:val="0563C1"/>
            <w:u w:val="single"/>
          </w:rPr>
          <w:t>Hockeyakademin: exempel på fyspass innan pubertet</w:t>
        </w:r>
      </w:hyperlink>
    </w:p>
    <w:p w14:paraId="0BCC7CDD" w14:textId="77777777" w:rsidR="00E03D75" w:rsidRDefault="004E0D10">
      <w:hyperlink r:id="rId24">
        <w:r>
          <w:rPr>
            <w:color w:val="0563C1"/>
            <w:u w:val="single"/>
          </w:rPr>
          <w:t>Hockeyakademin: exempel på fyspass under puberteten</w:t>
        </w:r>
      </w:hyperlink>
    </w:p>
    <w:p w14:paraId="3EDECFE6" w14:textId="77777777" w:rsidR="00E03D75" w:rsidRDefault="004E0D10">
      <w:hyperlink r:id="rId25">
        <w:r>
          <w:rPr>
            <w:color w:val="0563C1"/>
            <w:u w:val="single"/>
          </w:rPr>
          <w:t>USA Hockey: Dryland Training</w:t>
        </w:r>
      </w:hyperlink>
    </w:p>
    <w:p w14:paraId="04DA8B71" w14:textId="77777777" w:rsidR="00E03D75" w:rsidRDefault="004E0D10">
      <w:hyperlink r:id="rId26">
        <w:r>
          <w:rPr>
            <w:color w:val="0563C1"/>
            <w:u w:val="single"/>
          </w:rPr>
          <w:t>11+ Kids – randomiserad studie om skadeprevention i barnidrott</w:t>
        </w:r>
      </w:hyperlink>
    </w:p>
    <w:p w14:paraId="4F241C35" w14:textId="77777777" w:rsidR="00E03D75" w:rsidRDefault="004E0D10">
      <w:hyperlink r:id="rId27">
        <w:r>
          <w:rPr>
            <w:color w:val="0563C1"/>
            <w:u w:val="single"/>
          </w:rPr>
          <w:t>Lurie Children’s: Osgood-Schlatter Disease</w:t>
        </w:r>
      </w:hyperlink>
    </w:p>
    <w:p w14:paraId="375AF2E6" w14:textId="77777777" w:rsidR="00E03D75" w:rsidRDefault="004E0D10">
      <w:hyperlink r:id="rId28">
        <w:r>
          <w:rPr>
            <w:color w:val="0563C1"/>
            <w:u w:val="single"/>
          </w:rPr>
          <w:t>Cambridge University Hospitals: Osgood-Schlatter disease</w:t>
        </w:r>
      </w:hyperlink>
    </w:p>
    <w:p w14:paraId="37252CA2" w14:textId="77777777" w:rsidR="00E03D75" w:rsidRDefault="004E0D10">
      <w:hyperlink r:id="rId29">
        <w:r>
          <w:rPr>
            <w:color w:val="0563C1"/>
            <w:u w:val="single"/>
          </w:rPr>
          <w:t>NCBI StatPearls: Osgood-Schlatter Disease</w:t>
        </w:r>
      </w:hyperlink>
    </w:p>
    <w:p w14:paraId="282E1CD8" w14:textId="77777777" w:rsidR="00E03D75" w:rsidRDefault="004E0D10">
      <w:hyperlink r:id="rId30">
        <w:r>
          <w:rPr>
            <w:color w:val="0563C1"/>
            <w:u w:val="single"/>
          </w:rPr>
          <w:t>PubMed: activity modification and knee strengthening for Osgood-Schlatter</w:t>
        </w:r>
      </w:hyperlink>
    </w:p>
    <w:p w14:paraId="0C1543B8" w14:textId="77777777" w:rsidR="00E03D75" w:rsidRDefault="004E0D10">
      <w:hyperlink r:id="rId31">
        <w:r>
          <w:rPr>
            <w:color w:val="0563C1"/>
            <w:u w:val="single"/>
          </w:rPr>
          <w:t>Hockeyakademin: biologisk mognad</w:t>
        </w:r>
      </w:hyperlink>
    </w:p>
    <w:p w14:paraId="26D394A1" w14:textId="77777777" w:rsidR="00E03D75" w:rsidRDefault="004E0D10">
      <w:hyperlink r:id="rId32">
        <w:r>
          <w:rPr>
            <w:color w:val="0563C1"/>
            <w:u w:val="single"/>
          </w:rPr>
          <w:t>USA Hockey: Age-Specific Training (10U/12U)</w:t>
        </w:r>
      </w:hyperlink>
    </w:p>
    <w:p w14:paraId="1DF9B377" w14:textId="77777777" w:rsidR="00E03D75" w:rsidRDefault="004E0D10">
      <w:r>
        <w:rPr>
          <w:i/>
          <w:sz w:val="17"/>
        </w:rPr>
        <w:t>Användning i praktiken: dokumentet är avsett som tränarstöd och ersätter inte medicinsk bedömning. Vid uttalade eller långdragna knäbesvär bör vårdnadshavare uppmuntras att ta kontakt med fysioterapeut eller läkare.</w:t>
      </w:r>
    </w:p>
    <w:sectPr w:rsidR="00E03D75" w:rsidSect="00034616">
      <w:headerReference w:type="default" r:id="rId33"/>
      <w:pgSz w:w="12240" w:h="15840"/>
      <w:pgMar w:top="907" w:right="907" w:bottom="79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6F40" w14:textId="77777777" w:rsidR="00481A66" w:rsidRDefault="00481A66">
      <w:pPr>
        <w:spacing w:after="0" w:line="240" w:lineRule="auto"/>
      </w:pPr>
      <w:r>
        <w:separator/>
      </w:r>
    </w:p>
  </w:endnote>
  <w:endnote w:type="continuationSeparator" w:id="0">
    <w:p w14:paraId="3B1D8165" w14:textId="77777777" w:rsidR="00481A66" w:rsidRDefault="0048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0C30" w14:textId="77777777" w:rsidR="00481A66" w:rsidRDefault="00481A66">
      <w:pPr>
        <w:spacing w:after="0" w:line="240" w:lineRule="auto"/>
      </w:pPr>
      <w:r>
        <w:separator/>
      </w:r>
    </w:p>
  </w:footnote>
  <w:footnote w:type="continuationSeparator" w:id="0">
    <w:p w14:paraId="7607E8DA" w14:textId="77777777" w:rsidR="00481A66" w:rsidRDefault="0048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B076" w14:textId="28DCF59A" w:rsidR="00E03D75" w:rsidRDefault="004E0D10">
    <w:pPr>
      <w:pStyle w:val="Sidhuvud"/>
      <w:jc w:val="right"/>
    </w:pPr>
    <w:r>
      <w:t xml:space="preserve">Praktiskt </w:t>
    </w:r>
    <w:proofErr w:type="spellStart"/>
    <w:r>
      <w:t>tränardokument</w:t>
    </w:r>
    <w:proofErr w:type="spellEnd"/>
    <w:r>
      <w:t xml:space="preserve"> – </w:t>
    </w:r>
    <w:proofErr w:type="spellStart"/>
    <w:r>
      <w:t>fysträning</w:t>
    </w:r>
    <w:proofErr w:type="spellEnd"/>
    <w:r>
      <w:t xml:space="preserve"> U12 </w:t>
    </w:r>
    <w:r w:rsidR="00B85E17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30260">
    <w:abstractNumId w:val="8"/>
  </w:num>
  <w:num w:numId="2" w16cid:durableId="1137068607">
    <w:abstractNumId w:val="6"/>
  </w:num>
  <w:num w:numId="3" w16cid:durableId="739864090">
    <w:abstractNumId w:val="5"/>
  </w:num>
  <w:num w:numId="4" w16cid:durableId="1007640214">
    <w:abstractNumId w:val="4"/>
  </w:num>
  <w:num w:numId="5" w16cid:durableId="620037100">
    <w:abstractNumId w:val="7"/>
  </w:num>
  <w:num w:numId="6" w16cid:durableId="1538666010">
    <w:abstractNumId w:val="3"/>
  </w:num>
  <w:num w:numId="7" w16cid:durableId="1232738253">
    <w:abstractNumId w:val="2"/>
  </w:num>
  <w:num w:numId="8" w16cid:durableId="767386162">
    <w:abstractNumId w:val="1"/>
  </w:num>
  <w:num w:numId="9" w16cid:durableId="7983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3684"/>
    <w:rsid w:val="00326F90"/>
    <w:rsid w:val="00481A66"/>
    <w:rsid w:val="004E0D10"/>
    <w:rsid w:val="00864AB3"/>
    <w:rsid w:val="00AA1D8D"/>
    <w:rsid w:val="00AA60C2"/>
    <w:rsid w:val="00B47730"/>
    <w:rsid w:val="00B85E17"/>
    <w:rsid w:val="00CB0664"/>
    <w:rsid w:val="00DC3F1E"/>
    <w:rsid w:val="00E03D75"/>
    <w:rsid w:val="00FA11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4C665"/>
  <w14:defaultImageDpi w14:val="300"/>
  <w15:docId w15:val="{AF98E948-E184-4FAA-93E0-1057A8A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/>
    </w:pPr>
    <w:rPr>
      <w:rFonts w:ascii="Aptos" w:hAnsi="Aptos"/>
      <w:sz w:val="19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73737"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5A5A"/>
      <w:spacing w:val="15"/>
      <w:sz w:val="21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keyakademin.se/artiklar/exempel-pa-fyspass-innan-pubertet" TargetMode="External"/><Relationship Id="rId13" Type="http://schemas.openxmlformats.org/officeDocument/2006/relationships/hyperlink" Target="https://youtube.com/shorts/3MiRKv1JtqY" TargetMode="External"/><Relationship Id="rId18" Type="http://schemas.openxmlformats.org/officeDocument/2006/relationships/hyperlink" Target="https://cdn2.sportngin.com/attachments/document/0042/1716/CrossTheRiver-PhaseII.pdf" TargetMode="External"/><Relationship Id="rId26" Type="http://schemas.openxmlformats.org/officeDocument/2006/relationships/hyperlink" Target="https://link.springer.com/article/10.1007/s40279-017-0834-8" TargetMode="External"/><Relationship Id="rId3" Type="http://schemas.openxmlformats.org/officeDocument/2006/relationships/styles" Target="styles.xml"/><Relationship Id="rId21" Type="http://schemas.openxmlformats.org/officeDocument/2006/relationships/hyperlink" Target="https://hockeyakademin.se/artiklar/exempel-pa-fyspass-innan-puberte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be.com/shorts/JTw4cEyIY-g" TargetMode="External"/><Relationship Id="rId17" Type="http://schemas.openxmlformats.org/officeDocument/2006/relationships/hyperlink" Target="https://cdn3.sportngin.com/attachments/document/0042/1681/LateralSkiJumps-PhaseI.pdf" TargetMode="External"/><Relationship Id="rId25" Type="http://schemas.openxmlformats.org/officeDocument/2006/relationships/hyperlink" Target="https://www.usahockey.com/dryland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dn1.sportngin.com/attachments/document/0042/1709/SidePlankLifts-PhaseII.pdf" TargetMode="External"/><Relationship Id="rId20" Type="http://schemas.openxmlformats.org/officeDocument/2006/relationships/hyperlink" Target="https://www.usahockey.com/dryland" TargetMode="External"/><Relationship Id="rId29" Type="http://schemas.openxmlformats.org/officeDocument/2006/relationships/hyperlink" Target="https://www.ncbi.nlm.nih.gov/books/NBK44199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be.com/shorts/oMgVr-NE64A?feature=share" TargetMode="External"/><Relationship Id="rId24" Type="http://schemas.openxmlformats.org/officeDocument/2006/relationships/hyperlink" Target="https://hockeyakademin.se/artiklar/exempel-pa-fyspass-under-puberteten" TargetMode="External"/><Relationship Id="rId32" Type="http://schemas.openxmlformats.org/officeDocument/2006/relationships/hyperlink" Target="https://www.usahockey.com/agespecifictrain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dn1.sportngin.com/attachments/document/0042/1705/BridgeMarch-PhaseII.pdf" TargetMode="External"/><Relationship Id="rId23" Type="http://schemas.openxmlformats.org/officeDocument/2006/relationships/hyperlink" Target="https://hockeyakademin.se/artiklar/exempel-pa-fyspass-innan-pubertet" TargetMode="External"/><Relationship Id="rId28" Type="http://schemas.openxmlformats.org/officeDocument/2006/relationships/hyperlink" Target="https://www.cuh.nhs.uk/patient-information/osgood-schlatter-disease/" TargetMode="External"/><Relationship Id="rId10" Type="http://schemas.openxmlformats.org/officeDocument/2006/relationships/hyperlink" Target="https://www.youtube.com/watch?v=8dDFizePpYU&amp;feature=youtu.be" TargetMode="External"/><Relationship Id="rId19" Type="http://schemas.openxmlformats.org/officeDocument/2006/relationships/hyperlink" Target="https://cdn4.sportngin.com/attachments/document/0042/1642/Ladder-180s-PhaseI.pdf" TargetMode="External"/><Relationship Id="rId31" Type="http://schemas.openxmlformats.org/officeDocument/2006/relationships/hyperlink" Target="https://hockeyakademin.se/artiklar/biologisk-mogn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9T_ZgcfjA0&amp;feature=youtu.be" TargetMode="External"/><Relationship Id="rId14" Type="http://schemas.openxmlformats.org/officeDocument/2006/relationships/hyperlink" Target="https://cdn1.sportngin.com/attachments/document/0042/1688/BodyWeightSquat-PhaseI.pdf" TargetMode="External"/><Relationship Id="rId22" Type="http://schemas.openxmlformats.org/officeDocument/2006/relationships/hyperlink" Target="https://www.ncbi.nlm.nih.gov/books/NBK534827/" TargetMode="External"/><Relationship Id="rId27" Type="http://schemas.openxmlformats.org/officeDocument/2006/relationships/hyperlink" Target="https://www.luriechildrens.org/en/specialties-conditions/osgood-schlatter-disease/" TargetMode="External"/><Relationship Id="rId30" Type="http://schemas.openxmlformats.org/officeDocument/2006/relationships/hyperlink" Target="https://pubmed.ncbi.nlm.nih.gov/3228494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2351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Karlsson Forsberg</cp:lastModifiedBy>
  <cp:revision>3</cp:revision>
  <dcterms:created xsi:type="dcterms:W3CDTF">2026-04-20T13:15:00Z</dcterms:created>
  <dcterms:modified xsi:type="dcterms:W3CDTF">2026-05-13T13:16:00Z</dcterms:modified>
  <cp:category/>
</cp:coreProperties>
</file>