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07" w:rsidRDefault="009D5AE0">
      <w:pPr>
        <w:pStyle w:val="Rubrik1"/>
      </w:pPr>
      <w:r>
        <w:t>Kioskinstruktion ”lilla kiosken” P05/06 2017</w:t>
      </w:r>
    </w:p>
    <w:p w:rsidR="002B5F07" w:rsidRDefault="002B5F07">
      <w:pPr>
        <w:pStyle w:val="Brdtext"/>
      </w:pPr>
    </w:p>
    <w:p w:rsidR="002B5F07" w:rsidRDefault="009D5AE0">
      <w:pPr>
        <w:pStyle w:val="Brdtext"/>
      </w:pPr>
      <w:r>
        <w:t>När P05/06 spelar hemmamatcher p</w:t>
      </w:r>
      <w:r>
        <w:rPr>
          <w:lang w:val="da-DK"/>
        </w:rPr>
        <w:t xml:space="preserve">å </w:t>
      </w:r>
      <w:r>
        <w:rPr>
          <w:lang w:val="it-IT"/>
        </w:rPr>
        <w:t>Bollevi s</w:t>
      </w:r>
      <w:r>
        <w:rPr>
          <w:lang w:val="da-DK"/>
        </w:rPr>
        <w:t>å</w:t>
      </w:r>
      <w:r>
        <w:t xml:space="preserve"> ordnar vi en liten kiosk och d</w:t>
      </w:r>
      <w:r>
        <w:rPr>
          <w:lang w:val="da-DK"/>
        </w:rPr>
        <w:t xml:space="preserve">å </w:t>
      </w:r>
      <w:r>
        <w:t>g</w:t>
      </w:r>
      <w:r>
        <w:rPr>
          <w:lang w:val="da-DK"/>
        </w:rPr>
        <w:t>å</w:t>
      </w:r>
      <w:r>
        <w:t xml:space="preserve">r allt vi säljer direkt till P05/06 egen lagkassa. Det är enklare än ”Stora kiosken” eftersom man inte behöver hantera nyckel till kiosken eller rapportera in dagskassan till kansliet. </w:t>
      </w:r>
    </w:p>
    <w:p w:rsidR="002B5F07" w:rsidRDefault="002B5F07">
      <w:pPr>
        <w:pStyle w:val="Brdtext"/>
      </w:pPr>
    </w:p>
    <w:p w:rsidR="002B5F07" w:rsidRDefault="009D5AE0">
      <w:pPr>
        <w:pStyle w:val="Rubrik2"/>
      </w:pPr>
      <w:r>
        <w:t>Före matchen</w:t>
      </w:r>
    </w:p>
    <w:p w:rsidR="002B5F07" w:rsidRDefault="009D5AE0">
      <w:pPr>
        <w:pStyle w:val="Liststycke"/>
        <w:numPr>
          <w:ilvl w:val="0"/>
          <w:numId w:val="2"/>
        </w:numPr>
      </w:pPr>
      <w:r>
        <w:t xml:space="preserve">Kristin Ackeström hjälper till med att köpa in allt som behövs, både engångsartiklar och det man vill sälja, t.ex. kaffe, te, mjölk, socker, saft, choklad m.m. </w:t>
      </w:r>
    </w:p>
    <w:p w:rsidR="002B5F07" w:rsidRDefault="009D5AE0">
      <w:pPr>
        <w:pStyle w:val="Liststycke"/>
        <w:numPr>
          <w:ilvl w:val="0"/>
          <w:numId w:val="2"/>
        </w:numPr>
      </w:pPr>
      <w:r>
        <w:t xml:space="preserve">De som är ansvariga för kiosken bakar eller köper något gott till kiosken. </w:t>
      </w:r>
    </w:p>
    <w:p w:rsidR="002B5F07" w:rsidRDefault="009D5AE0">
      <w:pPr>
        <w:pStyle w:val="Liststycke"/>
        <w:numPr>
          <w:ilvl w:val="0"/>
          <w:numId w:val="2"/>
        </w:numPr>
      </w:pPr>
      <w:r>
        <w:t>Kiosktillbehör inklusive växelkassa finns förvarat i källaren, i ett skåp med kodlås. Fråga tränarna, Kristin Ackeström eller Christina Palm efter koden.</w:t>
      </w:r>
    </w:p>
    <w:p w:rsidR="002B5F07" w:rsidRDefault="009D5AE0">
      <w:pPr>
        <w:pStyle w:val="Liststycke"/>
        <w:numPr>
          <w:ilvl w:val="0"/>
          <w:numId w:val="2"/>
        </w:numPr>
      </w:pPr>
      <w:r>
        <w:t>Ställ ett bord i anslutning till planen och duka upp allting där.</w:t>
      </w:r>
    </w:p>
    <w:p w:rsidR="002B5F07" w:rsidRDefault="009D5AE0">
      <w:pPr>
        <w:pStyle w:val="Liststycke"/>
        <w:numPr>
          <w:ilvl w:val="0"/>
          <w:numId w:val="2"/>
        </w:numPr>
      </w:pPr>
      <w:r>
        <w:t xml:space="preserve">Använd gärna köket på Bollevi för att koka kaffe eller låna termosar. Däremot får vi inte använda matvaror eller förbrukningsmaterial som är inköpta av föreningen när vi inte använder oss av ”stora kiosken”/Hestraforskassan. </w:t>
      </w:r>
    </w:p>
    <w:p w:rsidR="002B5F07" w:rsidRDefault="009D5AE0">
      <w:pPr>
        <w:pStyle w:val="Liststycke"/>
        <w:numPr>
          <w:ilvl w:val="0"/>
          <w:numId w:val="2"/>
        </w:numPr>
      </w:pPr>
      <w:r>
        <w:t xml:space="preserve">Koka kaffe, ca 4 kannor (mer efter behov) och en kanna med tevatten </w:t>
      </w:r>
    </w:p>
    <w:p w:rsidR="002B5F07" w:rsidRDefault="002B5F07">
      <w:pPr>
        <w:pStyle w:val="Liststycke"/>
        <w:ind w:left="0"/>
      </w:pPr>
    </w:p>
    <w:p w:rsidR="002B5F07" w:rsidRDefault="009D5AE0">
      <w:pPr>
        <w:pStyle w:val="Rubrik2"/>
      </w:pPr>
      <w:r>
        <w:t>Efter matchen</w:t>
      </w:r>
    </w:p>
    <w:p w:rsidR="002B5F07" w:rsidRDefault="009D5AE0">
      <w:pPr>
        <w:pStyle w:val="Liststycke"/>
        <w:numPr>
          <w:ilvl w:val="0"/>
          <w:numId w:val="2"/>
        </w:numPr>
      </w:pPr>
      <w:r>
        <w:t>Lämna in de kvarvarande varorna till skåpet tillsammans med växelkassan. Det ska finnas 500 kr i växelkassa resterande pengar ska föras in på Swedbankkontot.</w:t>
      </w:r>
    </w:p>
    <w:p w:rsidR="009D5AE0" w:rsidRPr="009D5AE0" w:rsidRDefault="009D5AE0">
      <w:pPr>
        <w:pStyle w:val="Liststycke"/>
        <w:numPr>
          <w:ilvl w:val="0"/>
          <w:numId w:val="2"/>
        </w:numPr>
      </w:pPr>
      <w:r>
        <w:t>Antingen Swishar ni in pengarna eller så går man till banken och sätter in dem på lagets konto.</w:t>
      </w:r>
    </w:p>
    <w:p w:rsidR="009D5AE0" w:rsidRDefault="009D5AE0" w:rsidP="009D5AE0">
      <w:pPr>
        <w:pStyle w:val="Liststycke"/>
        <w:rPr>
          <w:sz w:val="30"/>
          <w:szCs w:val="30"/>
        </w:rPr>
      </w:pPr>
      <w:r>
        <w:rPr>
          <w:sz w:val="30"/>
          <w:szCs w:val="30"/>
        </w:rPr>
        <w:t xml:space="preserve">Swisha till 123 147 61 26                                                         </w:t>
      </w:r>
    </w:p>
    <w:p w:rsidR="002B5F07" w:rsidRDefault="009D5AE0" w:rsidP="009D5AE0">
      <w:pPr>
        <w:pStyle w:val="Liststycke"/>
      </w:pPr>
      <w:r>
        <w:rPr>
          <w:sz w:val="30"/>
          <w:szCs w:val="30"/>
        </w:rPr>
        <w:t xml:space="preserve">Swedbank </w:t>
      </w:r>
      <w:r w:rsidR="00E63BF1">
        <w:rPr>
          <w:sz w:val="30"/>
          <w:szCs w:val="30"/>
        </w:rPr>
        <w:t>8032-5, 04 659 168-1</w:t>
      </w:r>
      <w:bookmarkStart w:id="0" w:name="_GoBack"/>
      <w:bookmarkEnd w:id="0"/>
    </w:p>
    <w:p w:rsidR="002B5F07" w:rsidRDefault="009D5AE0">
      <w:pPr>
        <w:pStyle w:val="Liststycke"/>
        <w:numPr>
          <w:ilvl w:val="0"/>
          <w:numId w:val="2"/>
        </w:numPr>
      </w:pPr>
      <w:r>
        <w:t xml:space="preserve">Om det behöver fyllas på varor i ”korgen” </w:t>
      </w:r>
      <w:hyperlink r:id="rId7" w:history="1">
        <w:r>
          <w:rPr>
            <w:rStyle w:val="Hyperlink0"/>
            <w:lang w:val="en-US"/>
          </w:rPr>
          <w:t>sms:a</w:t>
        </w:r>
      </w:hyperlink>
      <w:r>
        <w:t xml:space="preserve"> Kristin Ackeström 0707-143848 vad som behöver köpas in.</w:t>
      </w:r>
    </w:p>
    <w:p w:rsidR="002B5F07" w:rsidRDefault="009D5AE0" w:rsidP="009D5AE0">
      <w:pPr>
        <w:pStyle w:val="Liststycke"/>
        <w:numPr>
          <w:ilvl w:val="0"/>
          <w:numId w:val="2"/>
        </w:numPr>
      </w:pPr>
      <w:r>
        <w:t xml:space="preserve">Har ni använt köket, glöm inte att återställa köket och släng soporna! </w:t>
      </w:r>
    </w:p>
    <w:p w:rsidR="002B5F07" w:rsidRDefault="009D5AE0">
      <w:pPr>
        <w:pStyle w:val="Liststycke"/>
        <w:ind w:left="0"/>
      </w:pPr>
      <w:r>
        <w:t xml:space="preserve">                                                                                                   2017 04 18</w:t>
      </w:r>
    </w:p>
    <w:p w:rsidR="002B5F07" w:rsidRDefault="009D5AE0">
      <w:pPr>
        <w:pStyle w:val="Liststycke"/>
        <w:ind w:left="0"/>
      </w:pPr>
      <w:r>
        <w:t xml:space="preserve">                                                                                                   Kristin Ackeström</w:t>
      </w:r>
    </w:p>
    <w:sectPr w:rsidR="002B5F0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96" w:rsidRDefault="009D5AE0">
      <w:r>
        <w:separator/>
      </w:r>
    </w:p>
  </w:endnote>
  <w:endnote w:type="continuationSeparator" w:id="0">
    <w:p w:rsidR="00E14596" w:rsidRDefault="009D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96" w:rsidRDefault="009D5AE0">
      <w:r>
        <w:separator/>
      </w:r>
    </w:p>
  </w:footnote>
  <w:footnote w:type="continuationSeparator" w:id="0">
    <w:p w:rsidR="00E14596" w:rsidRDefault="009D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D94"/>
    <w:multiLevelType w:val="hybridMultilevel"/>
    <w:tmpl w:val="249E4DF4"/>
    <w:styleLink w:val="Importeradestilen1"/>
    <w:lvl w:ilvl="0" w:tplc="F28EE2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C1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7204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8629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6E0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F8C4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0EB2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8228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D679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E54412"/>
    <w:multiLevelType w:val="hybridMultilevel"/>
    <w:tmpl w:val="249E4DF4"/>
    <w:numStyleLink w:val="Importeradestilen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07"/>
    <w:rsid w:val="002B5F07"/>
    <w:rsid w:val="009D5AE0"/>
    <w:rsid w:val="00E14596"/>
    <w:rsid w:val="00E63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1C45"/>
  <w15:docId w15:val="{278CC5C5-3C34-4843-BE54-DA28782E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Rubrik1">
    <w:name w:val="heading 1"/>
    <w:next w:val="Brdtext"/>
    <w:pPr>
      <w:keepNext/>
      <w:keepLines/>
      <w:spacing w:before="480" w:line="276" w:lineRule="auto"/>
      <w:outlineLvl w:val="0"/>
    </w:pPr>
    <w:rPr>
      <w:rFonts w:ascii="Cambria" w:eastAsia="Cambria" w:hAnsi="Cambria" w:cs="Cambria"/>
      <w:b/>
      <w:bCs/>
      <w:color w:val="365F91"/>
      <w:sz w:val="28"/>
      <w:szCs w:val="28"/>
      <w:u w:color="365F91"/>
    </w:rPr>
  </w:style>
  <w:style w:type="paragraph" w:styleId="Rubrik2">
    <w:name w:val="heading 2"/>
    <w:next w:val="Brdtext"/>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Brdtext">
    <w:name w:val="Body Text"/>
    <w:pPr>
      <w:spacing w:after="200" w:line="276" w:lineRule="auto"/>
    </w:pPr>
    <w:rPr>
      <w:rFonts w:ascii="Calibri" w:eastAsia="Calibri" w:hAnsi="Calibri" w:cs="Calibri"/>
      <w:color w:val="000000"/>
      <w:sz w:val="22"/>
      <w:szCs w:val="22"/>
      <w:u w:color="000000"/>
    </w:rPr>
  </w:style>
  <w:style w:type="paragraph" w:styleId="Liststycke">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radestilen1">
    <w:name w:val="Importerade stilen 1"/>
    <w:pPr>
      <w:numPr>
        <w:numId w:val="1"/>
      </w:numPr>
    </w:pPr>
  </w:style>
  <w:style w:type="character" w:customStyle="1" w:styleId="Hyperlink0">
    <w:name w:val="Hyperlink.0"/>
    <w:basedOn w:val="Hyperlnk"/>
    <w:rPr>
      <w:color w:val="0000FF"/>
      <w:u w:val="single" w:color="0000FF"/>
    </w:rPr>
  </w:style>
  <w:style w:type="paragraph" w:styleId="Sidhuvud">
    <w:name w:val="header"/>
    <w:basedOn w:val="Normal"/>
    <w:link w:val="SidhuvudChar"/>
    <w:uiPriority w:val="99"/>
    <w:unhideWhenUsed/>
    <w:rsid w:val="009D5AE0"/>
    <w:pPr>
      <w:tabs>
        <w:tab w:val="center" w:pos="4536"/>
        <w:tab w:val="right" w:pos="9072"/>
      </w:tabs>
    </w:pPr>
  </w:style>
  <w:style w:type="character" w:customStyle="1" w:styleId="SidhuvudChar">
    <w:name w:val="Sidhuvud Char"/>
    <w:basedOn w:val="Standardstycketeckensnitt"/>
    <w:link w:val="Sidhuvud"/>
    <w:uiPriority w:val="99"/>
    <w:rsid w:val="009D5AE0"/>
    <w:rPr>
      <w:sz w:val="24"/>
      <w:szCs w:val="24"/>
      <w:lang w:val="en-US" w:eastAsia="en-US"/>
    </w:rPr>
  </w:style>
  <w:style w:type="paragraph" w:styleId="Sidfot">
    <w:name w:val="footer"/>
    <w:basedOn w:val="Normal"/>
    <w:link w:val="SidfotChar"/>
    <w:uiPriority w:val="99"/>
    <w:unhideWhenUsed/>
    <w:rsid w:val="009D5AE0"/>
    <w:pPr>
      <w:tabs>
        <w:tab w:val="center" w:pos="4536"/>
        <w:tab w:val="right" w:pos="9072"/>
      </w:tabs>
    </w:pPr>
  </w:style>
  <w:style w:type="character" w:customStyle="1" w:styleId="SidfotChar">
    <w:name w:val="Sidfot Char"/>
    <w:basedOn w:val="Standardstycketeckensnitt"/>
    <w:link w:val="Sidfot"/>
    <w:uiPriority w:val="99"/>
    <w:rsid w:val="009D5A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m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1585</Characters>
  <Application>Microsoft Office Word</Application>
  <DocSecurity>0</DocSecurity>
  <Lines>13</Lines>
  <Paragraphs>3</Paragraphs>
  <ScaleCrop>false</ScaleCrop>
  <Company>Bollebygd Kommun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Palm</dc:creator>
  <cp:lastModifiedBy>Kristina Palm</cp:lastModifiedBy>
  <cp:revision>3</cp:revision>
  <dcterms:created xsi:type="dcterms:W3CDTF">2017-04-18T17:19:00Z</dcterms:created>
  <dcterms:modified xsi:type="dcterms:W3CDTF">2017-04-19T05:29:00Z</dcterms:modified>
</cp:coreProperties>
</file>