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BEA3" w14:textId="3DE9F132" w:rsidR="008117E2" w:rsidRPr="00110975" w:rsidRDefault="00557401" w:rsidP="006F40EA">
      <w:pPr>
        <w:tabs>
          <w:tab w:val="left" w:pos="7440"/>
        </w:tabs>
        <w:jc w:val="center"/>
        <w:rPr>
          <w:rFonts w:ascii="Arial" w:hAnsi="Arial" w:cs="Arial"/>
          <w:b/>
          <w:sz w:val="40"/>
          <w:szCs w:val="36"/>
        </w:rPr>
      </w:pPr>
      <w:r w:rsidRPr="00110975">
        <w:rPr>
          <w:rFonts w:ascii="Arial" w:hAnsi="Arial" w:cs="Arial"/>
          <w:b/>
          <w:sz w:val="40"/>
          <w:szCs w:val="36"/>
        </w:rPr>
        <w:t xml:space="preserve">Checklista </w:t>
      </w:r>
      <w:r w:rsidR="00110975" w:rsidRPr="00110975">
        <w:rPr>
          <w:rFonts w:ascii="Arial" w:hAnsi="Arial" w:cs="Arial"/>
          <w:b/>
          <w:sz w:val="40"/>
          <w:szCs w:val="36"/>
        </w:rPr>
        <w:t xml:space="preserve">av kiosk </w:t>
      </w:r>
      <w:r w:rsidR="00B10BE3" w:rsidRPr="00110975">
        <w:rPr>
          <w:rFonts w:ascii="Arial" w:hAnsi="Arial" w:cs="Arial"/>
          <w:b/>
          <w:sz w:val="40"/>
          <w:szCs w:val="36"/>
        </w:rPr>
        <w:t xml:space="preserve">av </w:t>
      </w:r>
      <w:r w:rsidR="00110975" w:rsidRPr="00110975">
        <w:rPr>
          <w:rFonts w:ascii="Arial" w:hAnsi="Arial" w:cs="Arial"/>
          <w:b/>
          <w:sz w:val="40"/>
          <w:szCs w:val="36"/>
        </w:rPr>
        <w:t>barn &amp; ungdomsmatcher</w:t>
      </w:r>
    </w:p>
    <w:tbl>
      <w:tblPr>
        <w:tblStyle w:val="Tabellrutnt"/>
        <w:tblW w:w="1303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36"/>
      </w:tblGrid>
      <w:tr w:rsidR="00110975" w:rsidRPr="004656FE" w14:paraId="16F7493B" w14:textId="7D55DFB9" w:rsidTr="00110975">
        <w:trPr>
          <w:trHeight w:val="451"/>
        </w:trPr>
        <w:tc>
          <w:tcPr>
            <w:tcW w:w="13036" w:type="dxa"/>
          </w:tcPr>
          <w:p w14:paraId="1A7373C3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40"/>
                <w:szCs w:val="40"/>
              </w:rPr>
            </w:pPr>
            <w:r w:rsidRPr="00110975">
              <w:rPr>
                <w:rFonts w:ascii="Aptos Narrow" w:hAnsi="Aptos Narrow"/>
                <w:b/>
                <w:color w:val="auto"/>
                <w:sz w:val="40"/>
                <w:szCs w:val="40"/>
              </w:rPr>
              <w:t>Vid öppning:</w:t>
            </w:r>
          </w:p>
          <w:p w14:paraId="333C45B1" w14:textId="4B9DED7F" w:rsidR="00110975" w:rsidRPr="00110975" w:rsidRDefault="00110975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Hämta nyckel till kioskförrådet. Den finns i en trappa upp utanför kansliet i ett nyckelskåp. </w:t>
            </w:r>
          </w:p>
          <w:p w14:paraId="4FAAB557" w14:textId="2F505974" w:rsidR="00110975" w:rsidRPr="00110975" w:rsidRDefault="00110975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Tryck upp kioskgallret. Knapparna sitter till vänster på väggen om gallret. Dra upp gallret tills det är ca 1 dm kvar mot taket. Viktigt att det inte dras hela vägen upp då de då åker ur skenorna.</w:t>
            </w:r>
          </w:p>
          <w:p w14:paraId="62FD6D99" w14:textId="2BC27966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Korv:</w:t>
            </w:r>
          </w:p>
          <w:p w14:paraId="59A5AC0C" w14:textId="77777777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Lyft upp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som korven ska ligga.</w:t>
            </w:r>
          </w:p>
          <w:p w14:paraId="26200D6A" w14:textId="316CB61C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Värm vatten i the-</w:t>
            </w:r>
            <w:proofErr w:type="gram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kokaren  (</w:t>
            </w:r>
            <w:proofErr w:type="gram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1 kanna)</w:t>
            </w:r>
          </w:p>
          <w:p w14:paraId="0D04D28D" w14:textId="77777777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Häll i vattnet i den under behållaren. Fyll på med varmvatten från kranen tills elementen täcks. </w:t>
            </w:r>
          </w:p>
          <w:p w14:paraId="56F4F0F6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Sätt vredet på 70 grader. </w:t>
            </w:r>
          </w:p>
          <w:p w14:paraId="301E566C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Sätt tillbaka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.</w:t>
            </w:r>
          </w:p>
          <w:p w14:paraId="4B7668A3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Fyll inne-behållaren till hälften med varmvatten från kranen.  </w:t>
            </w:r>
          </w:p>
          <w:p w14:paraId="41315149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i några kryddpepparkorn och lagerblad.</w:t>
            </w:r>
          </w:p>
          <w:p w14:paraId="5735E8F4" w14:textId="1C083F61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sedan i ”lagom” mycket korv.</w:t>
            </w:r>
          </w:p>
          <w:p w14:paraId="4A230744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Kaffebryggning:</w:t>
            </w:r>
          </w:p>
          <w:p w14:paraId="349EE876" w14:textId="77777777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Häll i en hel kanna vatten. </w:t>
            </w:r>
          </w:p>
          <w:p w14:paraId="3490230D" w14:textId="77777777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Lägg en påse kaffe i filtret. </w:t>
            </w:r>
          </w:p>
          <w:p w14:paraId="3F743D2B" w14:textId="4F48BD39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Starta genom att trycka på knappen närmast kannan.</w:t>
            </w:r>
          </w:p>
          <w:p w14:paraId="2AD7B2AF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Ta fram den stora kaffebehållaren med tapp från förrådet.</w:t>
            </w:r>
          </w:p>
          <w:p w14:paraId="743BEEB0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Ställ på disken och koppla i elsladden. </w:t>
            </w:r>
          </w:p>
          <w:p w14:paraId="6210EF85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Eluttag finns under disken närmast dörren. </w:t>
            </w:r>
          </w:p>
          <w:p w14:paraId="25B4B055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Tryck på knappen när första kannan är klar.</w:t>
            </w:r>
          </w:p>
          <w:p w14:paraId="4080E142" w14:textId="1FDD78B5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Kaffebehållaren ska fyllas med tre kannor.</w:t>
            </w:r>
          </w:p>
          <w:p w14:paraId="7511D1C9" w14:textId="0FF8D195" w:rsidR="00110975" w:rsidRPr="00110975" w:rsidRDefault="00110975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Toast:</w:t>
            </w:r>
          </w:p>
          <w:p w14:paraId="14A5EBCD" w14:textId="77777777" w:rsidR="00110975" w:rsidRPr="00110975" w:rsidRDefault="00110975" w:rsidP="007F7BE0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Toastjärn finns i kioskförrådet och ska plockas fram. </w:t>
            </w:r>
          </w:p>
          <w:p w14:paraId="4039E4BD" w14:textId="77777777" w:rsidR="00110975" w:rsidRPr="00110975" w:rsidRDefault="00110975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Förbered några toast med smör, ost och skinka. (kolla matchschemat - är det många så förbered fler toast)</w:t>
            </w:r>
          </w:p>
          <w:p w14:paraId="437E7E60" w14:textId="7AF265D7" w:rsidR="00110975" w:rsidRPr="00110975" w:rsidRDefault="00110975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Sätt vredet i mitten när det börjar bli dags att sälja</w:t>
            </w:r>
          </w:p>
          <w:p w14:paraId="081FE018" w14:textId="06026557" w:rsidR="00110975" w:rsidRPr="00110975" w:rsidRDefault="00110975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Övrigt att ta fram:</w:t>
            </w:r>
          </w:p>
          <w:p w14:paraId="6E5B894A" w14:textId="10E54049" w:rsidR="00110975" w:rsidRPr="00110975" w:rsidRDefault="00110975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Ta fram dricka och ställ in i kylen.</w:t>
            </w:r>
          </w:p>
          <w:p w14:paraId="61C71D89" w14:textId="5FC78F25" w:rsidR="00110975" w:rsidRPr="00110975" w:rsidRDefault="00110975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Ta fram det som ska säljas på disken. </w:t>
            </w:r>
          </w:p>
          <w:p w14:paraId="3C900948" w14:textId="77777777" w:rsidR="00110975" w:rsidRP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Ta fram prislista och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Swishlapp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. De finns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finns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till vänster i kioskförrådet. </w:t>
            </w:r>
          </w:p>
          <w:p w14:paraId="27CB1F30" w14:textId="77777777" w:rsidR="00110975" w:rsidRP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Lägg prislista och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Swishlapp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på disken och häng upp på tavlan. </w:t>
            </w:r>
          </w:p>
          <w:p w14:paraId="6DA955C6" w14:textId="452B438C" w:rsid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Inplastade prislappar/clips för att sätta på korgarna finns också i kioskförrådet.</w:t>
            </w:r>
          </w:p>
          <w:p w14:paraId="10BC5394" w14:textId="77777777" w:rsidR="00110975" w:rsidRPr="00110975" w:rsidRDefault="00110975" w:rsidP="00110975">
            <w:pPr>
              <w:pStyle w:val="Liststycke"/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</w:p>
          <w:p w14:paraId="574E8FFD" w14:textId="3678394C" w:rsidR="00110975" w:rsidRPr="003138AA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40"/>
                <w:szCs w:val="40"/>
              </w:rPr>
            </w:pPr>
            <w:r w:rsidRPr="003138AA">
              <w:rPr>
                <w:rFonts w:ascii="Aptos Narrow" w:hAnsi="Aptos Narrow"/>
                <w:b/>
                <w:color w:val="auto"/>
                <w:sz w:val="40"/>
                <w:szCs w:val="40"/>
              </w:rPr>
              <w:lastRenderedPageBreak/>
              <w:t>Vid stängning</w:t>
            </w:r>
          </w:p>
          <w:p w14:paraId="54F59AD5" w14:textId="33084B03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Korv:</w:t>
            </w:r>
          </w:p>
          <w:p w14:paraId="79949CAD" w14:textId="77777777" w:rsidR="00110975" w:rsidRPr="00110975" w:rsidRDefault="00110975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kvarvarande, okokt korv i plastpåsar.</w:t>
            </w:r>
          </w:p>
          <w:p w14:paraId="3C7A6D97" w14:textId="4E165218" w:rsidR="00110975" w:rsidRPr="00110975" w:rsidRDefault="00110975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Kontrollera om det är fler matcher i helgen. Frys in överblivet korv/korvbröd om det inte är det. Annars läggs det i kylskåpet.</w:t>
            </w:r>
          </w:p>
          <w:p w14:paraId="3F37B08B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Stäng av strömmen till korvbehållaren. </w:t>
            </w:r>
          </w:p>
          <w:p w14:paraId="04158EF7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Kontrollera att grytan står under vredet. </w:t>
            </w:r>
          </w:p>
          <w:p w14:paraId="6BFCF3D9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Öppnar sedan vredet så att underbehållaren töms på vatten.</w:t>
            </w:r>
          </w:p>
          <w:p w14:paraId="50532B09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Töm innerbehållaren på vatten med hjälp av en plastkanna. När den är nästan tom så är det enklare att lyfta upp hela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. </w:t>
            </w:r>
          </w:p>
          <w:p w14:paraId="750D2BA4" w14:textId="1DCBD02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Töm ur det sista vattnet och diska ur den.</w:t>
            </w:r>
          </w:p>
          <w:p w14:paraId="433F0AE4" w14:textId="0C289C38" w:rsidR="00110975" w:rsidRPr="00110975" w:rsidRDefault="00110975" w:rsidP="002A0AE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Övrigt:</w:t>
            </w:r>
          </w:p>
          <w:p w14:paraId="0C4EF0BC" w14:textId="22CEB406" w:rsidR="00110975" w:rsidRPr="00110975" w:rsidRDefault="00110975" w:rsidP="002A0AEC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Toastjärnet rengörs med borste som finns i kioskförrådet. </w:t>
            </w:r>
          </w:p>
          <w:p w14:paraId="413DA59C" w14:textId="77777777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Plocka in dricka, godis </w:t>
            </w:r>
            <w:proofErr w:type="gram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m.m.</w:t>
            </w:r>
            <w:proofErr w:type="gram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i kioskförrådet.  </w:t>
            </w:r>
          </w:p>
          <w:p w14:paraId="5E74E426" w14:textId="6A2C5173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Diska kaffebehållare, kaffekanna, filterhållare.</w:t>
            </w:r>
          </w:p>
          <w:p w14:paraId="3345DAB9" w14:textId="77777777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Ställ tillbaka kaffebehållare och toastjärn i kioskförrådet</w:t>
            </w:r>
          </w:p>
          <w:p w14:paraId="77FD8F65" w14:textId="77777777" w:rsidR="00110975" w:rsidRPr="00110975" w:rsidRDefault="00110975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Dra ner gallret. </w:t>
            </w:r>
          </w:p>
          <w:p w14:paraId="7CC98DD8" w14:textId="7C58DC04" w:rsidR="00110975" w:rsidRDefault="00110975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Torka rent och lämna snyggt.</w:t>
            </w:r>
          </w:p>
          <w:p w14:paraId="268E4FCE" w14:textId="68021D8B" w:rsidR="00FD4C4F" w:rsidRPr="00110975" w:rsidRDefault="00FD4C4F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>
              <w:rPr>
                <w:rFonts w:ascii="Aptos Narrow" w:hAnsi="Aptos Narrow"/>
                <w:bCs/>
                <w:color w:val="auto"/>
                <w:sz w:val="36"/>
                <w:szCs w:val="36"/>
              </w:rPr>
              <w:t>Sopor bärs till soprummet</w:t>
            </w:r>
            <w:r w:rsidR="004975D7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som finns på samma plan som kiosken, bakom </w:t>
            </w:r>
            <w:r w:rsidR="006A5718">
              <w:rPr>
                <w:rFonts w:ascii="Aptos Narrow" w:hAnsi="Aptos Narrow"/>
                <w:bCs/>
                <w:color w:val="auto"/>
                <w:sz w:val="36"/>
                <w:szCs w:val="36"/>
              </w:rPr>
              <w:t>planen.</w:t>
            </w:r>
          </w:p>
          <w:p w14:paraId="0A322F9A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</w:p>
          <w:p w14:paraId="4CDBA0F1" w14:textId="77777777" w:rsid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Häng in nyckeln i nyckelskåpet som finns ovanför trappan vid kansliet och lås skåpet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20733C9E" w14:textId="77777777" w:rsidR="00C00658" w:rsidRDefault="00C00658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  <w:p w14:paraId="3B326270" w14:textId="642E7D05" w:rsidR="00C00658" w:rsidRPr="00513F77" w:rsidRDefault="00C00658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</w:tc>
      </w:tr>
    </w:tbl>
    <w:p w14:paraId="715D581D" w14:textId="61EBBAC7" w:rsidR="00174E21" w:rsidRPr="00174E21" w:rsidRDefault="00174E21" w:rsidP="00FB6060">
      <w:pPr>
        <w:tabs>
          <w:tab w:val="left" w:pos="14460"/>
        </w:tabs>
        <w:rPr>
          <w:rFonts w:ascii="Baskerville" w:hAnsi="Baskerville"/>
          <w:sz w:val="24"/>
          <w:szCs w:val="24"/>
        </w:rPr>
      </w:pPr>
    </w:p>
    <w:sectPr w:rsidR="00174E21" w:rsidRPr="00174E21" w:rsidSect="009F5780">
      <w:headerReference w:type="default" r:id="rId8"/>
      <w:footerReference w:type="default" r:id="rId9"/>
      <w:pgSz w:w="16838" w:h="23811" w:code="8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C6500" w14:textId="77777777" w:rsidR="00D1767A" w:rsidRDefault="00D1767A">
      <w:pPr>
        <w:spacing w:after="0" w:line="240" w:lineRule="auto"/>
      </w:pPr>
      <w:r>
        <w:separator/>
      </w:r>
    </w:p>
  </w:endnote>
  <w:endnote w:type="continuationSeparator" w:id="0">
    <w:p w14:paraId="26724F03" w14:textId="77777777" w:rsidR="00D1767A" w:rsidRDefault="00D1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532C" w14:textId="667318FB" w:rsidR="00F62E31" w:rsidRDefault="00C92ED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6D004CF" wp14:editId="2213055D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14106525" cy="542925"/>
              <wp:effectExtent l="57150" t="19050" r="85725" b="295275"/>
              <wp:wrapNone/>
              <wp:docPr id="3" name="Frihandsfigu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6525" cy="542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30088" h="2212888">
                            <a:moveTo>
                              <a:pt x="0" y="2085975"/>
                            </a:moveTo>
                            <a:cubicBezTo>
                              <a:pt x="2682478" y="2209800"/>
                              <a:pt x="5364957" y="2333625"/>
                              <a:pt x="7386638" y="1985963"/>
                            </a:cubicBezTo>
                            <a:cubicBezTo>
                              <a:pt x="9408319" y="1638301"/>
                              <a:pt x="12130088" y="0"/>
                              <a:pt x="12130088" y="0"/>
                            </a:cubicBezTo>
                          </a:path>
                        </a:pathLst>
                      </a:custGeom>
                      <a:noFill/>
                      <a:ln w="28440">
                        <a:solidFill>
                          <a:srgbClr val="B9A356"/>
                        </a:solidFill>
                      </a:ln>
                      <a:effectLst>
                        <a:outerShdw blurRad="50800" dist="38100" dir="5400000" algn="t" rotWithShape="0">
                          <a:srgbClr val="CC022A"/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FD30D" id="Frihandsfigur 5" o:spid="_x0000_s1026" style="position:absolute;margin-left:1059.55pt;margin-top:-9pt;width:1110.75pt;height:42.75pt;z-index:-5033164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2130088,221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" path="m,2085975v2682478,123825,5364957,247650,7386638,-100012c9408319,1638301,12130088,,12130088,e" filled="f" strokecolor="#b9a356" strokeweight=".79mm">
              <v:stroke joinstyle="miter"/>
              <v:shadow on="t" color="#cc022a" origin=",-.5" offset="0,3pt"/>
              <v:path arrowok="t"/>
              <w10:wrap anchorx="margin"/>
            </v:shape>
          </w:pict>
        </mc:Fallback>
      </mc:AlternateContent>
    </w:r>
  </w:p>
  <w:p w14:paraId="30ECC99A" w14:textId="44032C0A" w:rsidR="00F62E31" w:rsidRDefault="00C92EDC">
    <w:pPr>
      <w:pStyle w:val="Sidfot"/>
      <w:rPr>
        <w:rFonts w:ascii="Baskerville" w:hAnsi="Baskerville"/>
      </w:rPr>
    </w:pPr>
    <w:r>
      <w:rPr>
        <w:rFonts w:ascii="Baskerville" w:hAnsi="Baskervil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8A39" w14:textId="77777777" w:rsidR="00D1767A" w:rsidRDefault="00D1767A">
      <w:pPr>
        <w:spacing w:after="0" w:line="240" w:lineRule="auto"/>
      </w:pPr>
      <w:r>
        <w:separator/>
      </w:r>
    </w:p>
  </w:footnote>
  <w:footnote w:type="continuationSeparator" w:id="0">
    <w:p w14:paraId="78A68C3B" w14:textId="77777777" w:rsidR="00D1767A" w:rsidRDefault="00D1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7B68" w14:textId="0C7C35DE" w:rsidR="00F62E31" w:rsidRDefault="00C92EDC" w:rsidP="00E10489">
    <w:pPr>
      <w:pStyle w:val="Sidhuvud"/>
      <w:jc w:val="center"/>
      <w:rPr>
        <w:rFonts w:ascii="Baskerville" w:hAnsi="Baskerville"/>
      </w:rPr>
    </w:pPr>
    <w:r>
      <w:rPr>
        <w:noProof/>
        <w:lang w:eastAsia="sv-SE"/>
      </w:rPr>
      <w:drawing>
        <wp:anchor distT="0" distB="0" distL="114300" distR="116840" simplePos="0" relativeHeight="2" behindDoc="1" locked="0" layoutInCell="1" allowOverlap="1" wp14:anchorId="1088FDED" wp14:editId="5B6BD91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64845" cy="648970"/>
          <wp:effectExtent l="0" t="0" r="190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C1B19" w14:textId="142B47BD" w:rsidR="00F62E31" w:rsidRDefault="00913C1C" w:rsidP="007151AA">
    <w:pPr>
      <w:pStyle w:val="Sidhuvud"/>
      <w:tabs>
        <w:tab w:val="clear" w:pos="4536"/>
        <w:tab w:val="clear" w:pos="9072"/>
        <w:tab w:val="left" w:pos="6525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5F76FC4" wp14:editId="24C0D686">
              <wp:simplePos x="0" y="0"/>
              <wp:positionH relativeFrom="margin">
                <wp:align>left</wp:align>
              </wp:positionH>
              <wp:positionV relativeFrom="paragraph">
                <wp:posOffset>74212</wp:posOffset>
              </wp:positionV>
              <wp:extent cx="8173941" cy="7951"/>
              <wp:effectExtent l="0" t="0" r="36830" b="3048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73941" cy="7951"/>
                      </a:xfrm>
                      <a:prstGeom prst="line">
                        <a:avLst/>
                      </a:prstGeom>
                      <a:ln>
                        <a:solidFill>
                          <a:srgbClr val="C500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C71B4" id="Rak koppling 2" o:spid="_x0000_s1026" style="position:absolute;z-index:-5033164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85pt" to="643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" strokecolor="#c50026" strokeweight=".5pt">
              <v:stroke joinstyle="miter"/>
              <w10:wrap anchorx="margin"/>
            </v:line>
          </w:pict>
        </mc:Fallback>
      </mc:AlternateContent>
    </w:r>
    <w:r w:rsidR="007151AA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9B1"/>
    <w:multiLevelType w:val="multilevel"/>
    <w:tmpl w:val="DF72A1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CB385A"/>
    <w:multiLevelType w:val="hybridMultilevel"/>
    <w:tmpl w:val="1BB8A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9D7"/>
    <w:multiLevelType w:val="hybridMultilevel"/>
    <w:tmpl w:val="0614A88E"/>
    <w:lvl w:ilvl="0" w:tplc="E888664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F023CE"/>
    <w:multiLevelType w:val="hybridMultilevel"/>
    <w:tmpl w:val="A5EE4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6EB"/>
    <w:multiLevelType w:val="hybridMultilevel"/>
    <w:tmpl w:val="2728A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4380"/>
    <w:multiLevelType w:val="multilevel"/>
    <w:tmpl w:val="93D02A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133B"/>
    <w:multiLevelType w:val="hybridMultilevel"/>
    <w:tmpl w:val="B1BA9E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43B9F"/>
    <w:multiLevelType w:val="hybridMultilevel"/>
    <w:tmpl w:val="479814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97ADA"/>
    <w:multiLevelType w:val="hybridMultilevel"/>
    <w:tmpl w:val="348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0E18"/>
    <w:multiLevelType w:val="hybridMultilevel"/>
    <w:tmpl w:val="AA8C66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0F0128"/>
    <w:multiLevelType w:val="hybridMultilevel"/>
    <w:tmpl w:val="246C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33F9A"/>
    <w:multiLevelType w:val="hybridMultilevel"/>
    <w:tmpl w:val="823A6A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561060">
    <w:abstractNumId w:val="5"/>
  </w:num>
  <w:num w:numId="2" w16cid:durableId="1296376259">
    <w:abstractNumId w:val="0"/>
  </w:num>
  <w:num w:numId="3" w16cid:durableId="1397361513">
    <w:abstractNumId w:val="2"/>
  </w:num>
  <w:num w:numId="4" w16cid:durableId="618800658">
    <w:abstractNumId w:val="6"/>
  </w:num>
  <w:num w:numId="5" w16cid:durableId="309486353">
    <w:abstractNumId w:val="9"/>
  </w:num>
  <w:num w:numId="6" w16cid:durableId="447892448">
    <w:abstractNumId w:val="3"/>
  </w:num>
  <w:num w:numId="7" w16cid:durableId="195967179">
    <w:abstractNumId w:val="1"/>
  </w:num>
  <w:num w:numId="8" w16cid:durableId="1341004673">
    <w:abstractNumId w:val="10"/>
  </w:num>
  <w:num w:numId="9" w16cid:durableId="1120416621">
    <w:abstractNumId w:val="4"/>
  </w:num>
  <w:num w:numId="10" w16cid:durableId="1308781740">
    <w:abstractNumId w:val="8"/>
  </w:num>
  <w:num w:numId="11" w16cid:durableId="1912886169">
    <w:abstractNumId w:val="7"/>
  </w:num>
  <w:num w:numId="12" w16cid:durableId="274941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31"/>
    <w:rsid w:val="0000150B"/>
    <w:rsid w:val="0000694C"/>
    <w:rsid w:val="00007FD5"/>
    <w:rsid w:val="00015971"/>
    <w:rsid w:val="00022DF7"/>
    <w:rsid w:val="00025549"/>
    <w:rsid w:val="00025F4F"/>
    <w:rsid w:val="00031BF3"/>
    <w:rsid w:val="00045F22"/>
    <w:rsid w:val="000546DD"/>
    <w:rsid w:val="00055315"/>
    <w:rsid w:val="00071CBD"/>
    <w:rsid w:val="00076EDA"/>
    <w:rsid w:val="00080B74"/>
    <w:rsid w:val="000B3541"/>
    <w:rsid w:val="000B4E72"/>
    <w:rsid w:val="000C6371"/>
    <w:rsid w:val="000D6D44"/>
    <w:rsid w:val="000E13C4"/>
    <w:rsid w:val="000E6581"/>
    <w:rsid w:val="000E6987"/>
    <w:rsid w:val="000F117C"/>
    <w:rsid w:val="00110975"/>
    <w:rsid w:val="001271E1"/>
    <w:rsid w:val="00146B1B"/>
    <w:rsid w:val="00160D3A"/>
    <w:rsid w:val="001615DE"/>
    <w:rsid w:val="00162B42"/>
    <w:rsid w:val="001723A1"/>
    <w:rsid w:val="00173A13"/>
    <w:rsid w:val="00174E21"/>
    <w:rsid w:val="00183CCE"/>
    <w:rsid w:val="001941B8"/>
    <w:rsid w:val="0019680F"/>
    <w:rsid w:val="001D1D05"/>
    <w:rsid w:val="001E23B0"/>
    <w:rsid w:val="001E5A54"/>
    <w:rsid w:val="00200797"/>
    <w:rsid w:val="00202CAD"/>
    <w:rsid w:val="002042C5"/>
    <w:rsid w:val="0020621A"/>
    <w:rsid w:val="00217989"/>
    <w:rsid w:val="002300C6"/>
    <w:rsid w:val="00230850"/>
    <w:rsid w:val="00231948"/>
    <w:rsid w:val="0024020A"/>
    <w:rsid w:val="0024561C"/>
    <w:rsid w:val="00250F21"/>
    <w:rsid w:val="00257F57"/>
    <w:rsid w:val="00267DE4"/>
    <w:rsid w:val="0027403D"/>
    <w:rsid w:val="002742E1"/>
    <w:rsid w:val="00293419"/>
    <w:rsid w:val="0029613D"/>
    <w:rsid w:val="002A0AEC"/>
    <w:rsid w:val="002B0537"/>
    <w:rsid w:val="002B4FDA"/>
    <w:rsid w:val="002B501E"/>
    <w:rsid w:val="002B7E04"/>
    <w:rsid w:val="002C6B01"/>
    <w:rsid w:val="002C7303"/>
    <w:rsid w:val="002E046C"/>
    <w:rsid w:val="002E3D09"/>
    <w:rsid w:val="002F0E78"/>
    <w:rsid w:val="00305C77"/>
    <w:rsid w:val="00310EC9"/>
    <w:rsid w:val="00312295"/>
    <w:rsid w:val="003138AA"/>
    <w:rsid w:val="00333F83"/>
    <w:rsid w:val="003350F3"/>
    <w:rsid w:val="00347FA4"/>
    <w:rsid w:val="00350860"/>
    <w:rsid w:val="00360556"/>
    <w:rsid w:val="00361D48"/>
    <w:rsid w:val="0036356B"/>
    <w:rsid w:val="00371495"/>
    <w:rsid w:val="00374C89"/>
    <w:rsid w:val="00390F30"/>
    <w:rsid w:val="003A3F92"/>
    <w:rsid w:val="003A59F0"/>
    <w:rsid w:val="003A7246"/>
    <w:rsid w:val="003B02F6"/>
    <w:rsid w:val="003B4958"/>
    <w:rsid w:val="003B71C3"/>
    <w:rsid w:val="003E1F0A"/>
    <w:rsid w:val="003E54C4"/>
    <w:rsid w:val="00414882"/>
    <w:rsid w:val="0042374E"/>
    <w:rsid w:val="0042407A"/>
    <w:rsid w:val="004343AD"/>
    <w:rsid w:val="004354FD"/>
    <w:rsid w:val="004405B8"/>
    <w:rsid w:val="00441FE3"/>
    <w:rsid w:val="00451E62"/>
    <w:rsid w:val="00453E38"/>
    <w:rsid w:val="004656FE"/>
    <w:rsid w:val="00476366"/>
    <w:rsid w:val="00486CF7"/>
    <w:rsid w:val="00487335"/>
    <w:rsid w:val="004932EB"/>
    <w:rsid w:val="004975D7"/>
    <w:rsid w:val="004C00FD"/>
    <w:rsid w:val="004C2744"/>
    <w:rsid w:val="004C495B"/>
    <w:rsid w:val="004C7C23"/>
    <w:rsid w:val="004D5A11"/>
    <w:rsid w:val="004E3F79"/>
    <w:rsid w:val="004F52E9"/>
    <w:rsid w:val="004F68F7"/>
    <w:rsid w:val="00513F77"/>
    <w:rsid w:val="00516F28"/>
    <w:rsid w:val="0054108E"/>
    <w:rsid w:val="00557401"/>
    <w:rsid w:val="005628F6"/>
    <w:rsid w:val="00581F0D"/>
    <w:rsid w:val="005858D3"/>
    <w:rsid w:val="005A02B0"/>
    <w:rsid w:val="005A30F6"/>
    <w:rsid w:val="005A7FBB"/>
    <w:rsid w:val="005D1007"/>
    <w:rsid w:val="005D143B"/>
    <w:rsid w:val="005D1709"/>
    <w:rsid w:val="005D7473"/>
    <w:rsid w:val="005E1ACA"/>
    <w:rsid w:val="005F38CA"/>
    <w:rsid w:val="00602B21"/>
    <w:rsid w:val="00616FBD"/>
    <w:rsid w:val="0064182E"/>
    <w:rsid w:val="00644344"/>
    <w:rsid w:val="00644BE2"/>
    <w:rsid w:val="006522BC"/>
    <w:rsid w:val="006548C2"/>
    <w:rsid w:val="00666068"/>
    <w:rsid w:val="00671751"/>
    <w:rsid w:val="006767BF"/>
    <w:rsid w:val="00681B09"/>
    <w:rsid w:val="006820F2"/>
    <w:rsid w:val="00683D45"/>
    <w:rsid w:val="00684472"/>
    <w:rsid w:val="006A2D90"/>
    <w:rsid w:val="006A5718"/>
    <w:rsid w:val="006B38A9"/>
    <w:rsid w:val="006B6573"/>
    <w:rsid w:val="006C5C49"/>
    <w:rsid w:val="006D7971"/>
    <w:rsid w:val="006E1679"/>
    <w:rsid w:val="006E433B"/>
    <w:rsid w:val="006E5C7B"/>
    <w:rsid w:val="006E5D4B"/>
    <w:rsid w:val="006F40EA"/>
    <w:rsid w:val="00702672"/>
    <w:rsid w:val="00703803"/>
    <w:rsid w:val="0070686F"/>
    <w:rsid w:val="007151AA"/>
    <w:rsid w:val="007221E0"/>
    <w:rsid w:val="00737CCA"/>
    <w:rsid w:val="0077743D"/>
    <w:rsid w:val="00780E64"/>
    <w:rsid w:val="007969A2"/>
    <w:rsid w:val="007A6F2F"/>
    <w:rsid w:val="007B4B11"/>
    <w:rsid w:val="007B54B6"/>
    <w:rsid w:val="007C7C92"/>
    <w:rsid w:val="007D2155"/>
    <w:rsid w:val="007E5C2B"/>
    <w:rsid w:val="007F7BE0"/>
    <w:rsid w:val="00805EEE"/>
    <w:rsid w:val="008117E2"/>
    <w:rsid w:val="008447A5"/>
    <w:rsid w:val="00857E97"/>
    <w:rsid w:val="00860434"/>
    <w:rsid w:val="00873A8E"/>
    <w:rsid w:val="008859D8"/>
    <w:rsid w:val="00887CC8"/>
    <w:rsid w:val="008933EC"/>
    <w:rsid w:val="00894559"/>
    <w:rsid w:val="008954FA"/>
    <w:rsid w:val="008A150A"/>
    <w:rsid w:val="008B59B8"/>
    <w:rsid w:val="008D0DD7"/>
    <w:rsid w:val="009016BC"/>
    <w:rsid w:val="00902D92"/>
    <w:rsid w:val="009110C4"/>
    <w:rsid w:val="00913C1C"/>
    <w:rsid w:val="00914D55"/>
    <w:rsid w:val="00915DF7"/>
    <w:rsid w:val="009322DD"/>
    <w:rsid w:val="009325C6"/>
    <w:rsid w:val="0094528C"/>
    <w:rsid w:val="009526AB"/>
    <w:rsid w:val="00961CDC"/>
    <w:rsid w:val="0096772B"/>
    <w:rsid w:val="00971BE2"/>
    <w:rsid w:val="00972A2F"/>
    <w:rsid w:val="00987498"/>
    <w:rsid w:val="009946BE"/>
    <w:rsid w:val="00997A0F"/>
    <w:rsid w:val="009A4464"/>
    <w:rsid w:val="009B0DF3"/>
    <w:rsid w:val="009D0092"/>
    <w:rsid w:val="009D2C2A"/>
    <w:rsid w:val="009D4EA8"/>
    <w:rsid w:val="009E4129"/>
    <w:rsid w:val="009F0927"/>
    <w:rsid w:val="009F37A3"/>
    <w:rsid w:val="009F5780"/>
    <w:rsid w:val="00A02837"/>
    <w:rsid w:val="00A0440C"/>
    <w:rsid w:val="00A05180"/>
    <w:rsid w:val="00A06AC2"/>
    <w:rsid w:val="00A201E3"/>
    <w:rsid w:val="00A215DB"/>
    <w:rsid w:val="00A3175B"/>
    <w:rsid w:val="00A608FF"/>
    <w:rsid w:val="00A664A7"/>
    <w:rsid w:val="00A81F4F"/>
    <w:rsid w:val="00A8238D"/>
    <w:rsid w:val="00A84A20"/>
    <w:rsid w:val="00A84AB1"/>
    <w:rsid w:val="00A902A9"/>
    <w:rsid w:val="00A92E5C"/>
    <w:rsid w:val="00A95586"/>
    <w:rsid w:val="00AB313C"/>
    <w:rsid w:val="00AC0348"/>
    <w:rsid w:val="00AC78B9"/>
    <w:rsid w:val="00AD737A"/>
    <w:rsid w:val="00AF2389"/>
    <w:rsid w:val="00AF3AA8"/>
    <w:rsid w:val="00B10BE3"/>
    <w:rsid w:val="00B15642"/>
    <w:rsid w:val="00B34ABD"/>
    <w:rsid w:val="00B409D2"/>
    <w:rsid w:val="00B5683B"/>
    <w:rsid w:val="00B76FEC"/>
    <w:rsid w:val="00B849A4"/>
    <w:rsid w:val="00B852FA"/>
    <w:rsid w:val="00B90395"/>
    <w:rsid w:val="00B91A2D"/>
    <w:rsid w:val="00B97141"/>
    <w:rsid w:val="00BB2743"/>
    <w:rsid w:val="00BC3C0E"/>
    <w:rsid w:val="00BD1D04"/>
    <w:rsid w:val="00BE5195"/>
    <w:rsid w:val="00BF1684"/>
    <w:rsid w:val="00BF24D7"/>
    <w:rsid w:val="00BF3BCB"/>
    <w:rsid w:val="00BF6035"/>
    <w:rsid w:val="00C00658"/>
    <w:rsid w:val="00C11AB0"/>
    <w:rsid w:val="00C14737"/>
    <w:rsid w:val="00C242E0"/>
    <w:rsid w:val="00C24F89"/>
    <w:rsid w:val="00C46A6C"/>
    <w:rsid w:val="00C86D21"/>
    <w:rsid w:val="00C92EDC"/>
    <w:rsid w:val="00C9566A"/>
    <w:rsid w:val="00CA655F"/>
    <w:rsid w:val="00CB51C0"/>
    <w:rsid w:val="00CB550A"/>
    <w:rsid w:val="00CB7407"/>
    <w:rsid w:val="00CC3C82"/>
    <w:rsid w:val="00CD2A2E"/>
    <w:rsid w:val="00CD4CE9"/>
    <w:rsid w:val="00CD63B8"/>
    <w:rsid w:val="00CE031A"/>
    <w:rsid w:val="00CF4255"/>
    <w:rsid w:val="00D079D0"/>
    <w:rsid w:val="00D1767A"/>
    <w:rsid w:val="00D42B28"/>
    <w:rsid w:val="00D547EA"/>
    <w:rsid w:val="00D613C8"/>
    <w:rsid w:val="00D623E3"/>
    <w:rsid w:val="00D63971"/>
    <w:rsid w:val="00D706B4"/>
    <w:rsid w:val="00D72E13"/>
    <w:rsid w:val="00D85837"/>
    <w:rsid w:val="00DB4BA9"/>
    <w:rsid w:val="00DD20B5"/>
    <w:rsid w:val="00DE25EC"/>
    <w:rsid w:val="00E0306C"/>
    <w:rsid w:val="00E05CE3"/>
    <w:rsid w:val="00E0727B"/>
    <w:rsid w:val="00E07599"/>
    <w:rsid w:val="00E07C91"/>
    <w:rsid w:val="00E10489"/>
    <w:rsid w:val="00E2061A"/>
    <w:rsid w:val="00E32DB9"/>
    <w:rsid w:val="00E378AB"/>
    <w:rsid w:val="00E379EF"/>
    <w:rsid w:val="00E444CA"/>
    <w:rsid w:val="00E554B8"/>
    <w:rsid w:val="00E627A1"/>
    <w:rsid w:val="00E66905"/>
    <w:rsid w:val="00EA009E"/>
    <w:rsid w:val="00EB4E78"/>
    <w:rsid w:val="00ED5EC5"/>
    <w:rsid w:val="00ED6554"/>
    <w:rsid w:val="00ED7E3E"/>
    <w:rsid w:val="00EE60ED"/>
    <w:rsid w:val="00F049D5"/>
    <w:rsid w:val="00F04C37"/>
    <w:rsid w:val="00F060BD"/>
    <w:rsid w:val="00F128A1"/>
    <w:rsid w:val="00F13DC1"/>
    <w:rsid w:val="00F2375C"/>
    <w:rsid w:val="00F239C1"/>
    <w:rsid w:val="00F26373"/>
    <w:rsid w:val="00F30416"/>
    <w:rsid w:val="00F30ADB"/>
    <w:rsid w:val="00F40446"/>
    <w:rsid w:val="00F43029"/>
    <w:rsid w:val="00F4324F"/>
    <w:rsid w:val="00F5762E"/>
    <w:rsid w:val="00F62E31"/>
    <w:rsid w:val="00F63ECC"/>
    <w:rsid w:val="00F6651F"/>
    <w:rsid w:val="00F92D95"/>
    <w:rsid w:val="00F9434D"/>
    <w:rsid w:val="00FA299D"/>
    <w:rsid w:val="00FA3317"/>
    <w:rsid w:val="00FB5D7E"/>
    <w:rsid w:val="00FB6060"/>
    <w:rsid w:val="00FB6B45"/>
    <w:rsid w:val="00FD355B"/>
    <w:rsid w:val="00FD4C4F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2CAC"/>
  <w15:docId w15:val="{9F30C4FD-4AF0-4DCC-8146-215D93C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6A6AA3"/>
  </w:style>
  <w:style w:type="character" w:customStyle="1" w:styleId="SidfotChar">
    <w:name w:val="Sidfot Char"/>
    <w:basedOn w:val="Standardstycketeckensnitt"/>
    <w:link w:val="Sidfot"/>
    <w:uiPriority w:val="99"/>
    <w:qFormat/>
    <w:rsid w:val="006A6AA3"/>
  </w:style>
  <w:style w:type="character" w:customStyle="1" w:styleId="Internetlnk">
    <w:name w:val="Internetlänk"/>
    <w:basedOn w:val="Standardstycketeckensnitt"/>
    <w:uiPriority w:val="99"/>
    <w:unhideWhenUsed/>
    <w:rsid w:val="006A6AA3"/>
    <w:rPr>
      <w:color w:val="0563C1" w:themeColor="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76720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Mangal"/>
    </w:rPr>
  </w:style>
  <w:style w:type="paragraph" w:styleId="Sidhuvud">
    <w:name w:val="header"/>
    <w:basedOn w:val="Normal"/>
    <w:link w:val="Sidhuvud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73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7672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E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F24D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DBFE-0338-0948-9379-B6D1BFC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Hammarö kommun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Sandmark</dc:creator>
  <dc:description/>
  <cp:lastModifiedBy>Therese Ingels</cp:lastModifiedBy>
  <cp:revision>2</cp:revision>
  <cp:lastPrinted>2023-11-17T16:01:00Z</cp:lastPrinted>
  <dcterms:created xsi:type="dcterms:W3CDTF">2024-10-04T08:22:00Z</dcterms:created>
  <dcterms:modified xsi:type="dcterms:W3CDTF">2024-10-04T08:22:00Z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