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650C" w14:textId="02104B26" w:rsidR="00062684" w:rsidRPr="00320C98" w:rsidRDefault="00DF7A0C">
      <w:pPr>
        <w:pStyle w:val="Normalwebb"/>
        <w:spacing w:before="0" w:beforeAutospacing="0" w:after="0" w:afterAutospacing="0"/>
        <w:rPr>
          <w:rFonts w:ascii="Calibri" w:hAnsi="Calibri"/>
          <w:sz w:val="28"/>
          <w:szCs w:val="28"/>
        </w:rPr>
      </w:pPr>
      <w:r w:rsidRPr="00320C98">
        <w:rPr>
          <w:rFonts w:ascii="Calibri" w:hAnsi="Calibri"/>
          <w:b/>
          <w:bCs/>
          <w:noProof/>
          <w:sz w:val="28"/>
          <w:szCs w:val="28"/>
          <w14:ligatures w14:val="standardContextual"/>
        </w:rPr>
        <w:drawing>
          <wp:anchor distT="0" distB="0" distL="114300" distR="114300" simplePos="0" relativeHeight="251658240" behindDoc="0" locked="0" layoutInCell="1" allowOverlap="1" wp14:anchorId="461F91D9" wp14:editId="1690EA38">
            <wp:simplePos x="0" y="0"/>
            <wp:positionH relativeFrom="column">
              <wp:posOffset>57785</wp:posOffset>
            </wp:positionH>
            <wp:positionV relativeFrom="paragraph">
              <wp:posOffset>95885</wp:posOffset>
            </wp:positionV>
            <wp:extent cx="1854835" cy="1526540"/>
            <wp:effectExtent l="57150" t="95250" r="50165" b="16510"/>
            <wp:wrapSquare wrapText="bothSides"/>
            <wp:docPr id="139571768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17685" name="Bildobjekt 1395717685"/>
                    <pic:cNvPicPr/>
                  </pic:nvPicPr>
                  <pic:blipFill>
                    <a:blip r:embed="rId6">
                      <a:extLst>
                        <a:ext uri="{28A0092B-C50C-407E-A947-70E740481C1C}">
                          <a14:useLocalDpi xmlns:a14="http://schemas.microsoft.com/office/drawing/2010/main" val="0"/>
                        </a:ext>
                      </a:extLst>
                    </a:blip>
                    <a:stretch>
                      <a:fillRect/>
                    </a:stretch>
                  </pic:blipFill>
                  <pic:spPr>
                    <a:xfrm>
                      <a:off x="0" y="0"/>
                      <a:ext cx="1854835" cy="1526540"/>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062684" w:rsidRPr="00320C98">
        <w:rPr>
          <w:rFonts w:ascii="Calibri" w:hAnsi="Calibri"/>
          <w:b/>
          <w:bCs/>
          <w:sz w:val="28"/>
          <w:szCs w:val="28"/>
        </w:rPr>
        <w:t>Kul att du eller ditt barn har börjat på hockeyskolan! Varmt välkommen!</w:t>
      </w:r>
    </w:p>
    <w:p w14:paraId="6FA22046"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w:t>
      </w:r>
    </w:p>
    <w:p w14:paraId="39BD1000"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b/>
          <w:bCs/>
          <w:sz w:val="28"/>
          <w:szCs w:val="28"/>
        </w:rPr>
        <w:t xml:space="preserve">När ni är nya på hockeyskolan är det mycket att lära sig och komma ihåg. </w:t>
      </w:r>
    </w:p>
    <w:p w14:paraId="251B9011"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w:t>
      </w:r>
    </w:p>
    <w:p w14:paraId="2D729B44"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b/>
          <w:bCs/>
          <w:sz w:val="28"/>
          <w:szCs w:val="28"/>
        </w:rPr>
        <w:t xml:space="preserve">Framförallt så behöver ditt barn vara medlem från den 3e gången ni är med på hockeyskolan. Det gör ni enklast via hemsidan </w:t>
      </w:r>
      <w:hyperlink r:id="rId7" w:history="1">
        <w:r w:rsidRPr="00320C98">
          <w:rPr>
            <w:rStyle w:val="Hyperlnk"/>
            <w:rFonts w:ascii="Calibri" w:hAnsi="Calibri"/>
            <w:b/>
            <w:bCs/>
            <w:sz w:val="28"/>
            <w:szCs w:val="28"/>
          </w:rPr>
          <w:t>www.hallstaik.se</w:t>
        </w:r>
      </w:hyperlink>
      <w:r w:rsidRPr="00320C98">
        <w:rPr>
          <w:rFonts w:ascii="Calibri" w:hAnsi="Calibri"/>
          <w:sz w:val="28"/>
          <w:szCs w:val="28"/>
        </w:rPr>
        <w:t xml:space="preserve">. </w:t>
      </w:r>
    </w:p>
    <w:p w14:paraId="20BB574C"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w:t>
      </w:r>
    </w:p>
    <w:p w14:paraId="4E10BF0C"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b/>
          <w:bCs/>
          <w:sz w:val="28"/>
          <w:szCs w:val="28"/>
        </w:rPr>
        <w:t>Samling</w:t>
      </w:r>
      <w:r w:rsidRPr="00320C98">
        <w:rPr>
          <w:rFonts w:ascii="Calibri" w:hAnsi="Calibri"/>
          <w:sz w:val="28"/>
          <w:szCs w:val="28"/>
        </w:rPr>
        <w:t>:</w:t>
      </w:r>
    </w:p>
    <w:p w14:paraId="737E114A"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xml:space="preserve">Vi samlas alltid i omklädningsrummet innan träningen. Kom 30 minuter innan start för att ha tid på er att byta om. Det är viktigt att barnen får vara med och klä på sig skydd i den mån dem kan. Vi ledare hjälper till i början sen hjälps vi alla åt när nya barn kommer in. </w:t>
      </w:r>
    </w:p>
    <w:p w14:paraId="466A2D3B"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w:t>
      </w:r>
    </w:p>
    <w:p w14:paraId="7256191B"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b/>
          <w:bCs/>
          <w:sz w:val="28"/>
          <w:szCs w:val="28"/>
        </w:rPr>
        <w:t>Ombyte</w:t>
      </w:r>
      <w:r w:rsidRPr="00320C98">
        <w:rPr>
          <w:rFonts w:ascii="Calibri" w:hAnsi="Calibri"/>
          <w:sz w:val="28"/>
          <w:szCs w:val="28"/>
        </w:rPr>
        <w:t>:</w:t>
      </w:r>
    </w:p>
    <w:p w14:paraId="6C0E177E"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xml:space="preserve">Det är många skydd som ska på och vi rekommenderar att sätta på full utrustning om barnen är mottagna för det, det hjälper barnen att kunna ramla utan att det gör ont. Obligatorisk utrustning som barnen måste ha är hjälm med galler, halsskydd och skridskor. </w:t>
      </w:r>
    </w:p>
    <w:p w14:paraId="73A8322F"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w:t>
      </w:r>
    </w:p>
    <w:p w14:paraId="169A2731"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xml:space="preserve">När all utrustning är på så går man ut till ishallen och väntar på bänken tillsammans tills ledarna säger att man får gå ut på isen. </w:t>
      </w:r>
    </w:p>
    <w:p w14:paraId="32DE4EDB"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w:t>
      </w:r>
    </w:p>
    <w:p w14:paraId="1583E90D"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b/>
          <w:bCs/>
          <w:sz w:val="28"/>
          <w:szCs w:val="28"/>
        </w:rPr>
        <w:t xml:space="preserve">På isen: </w:t>
      </w:r>
    </w:p>
    <w:p w14:paraId="009041C3"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xml:space="preserve">Ledarna har vita tröjor och visselpipa. När dem blåser i visselpipan är det samling. Förbered gärna barnet på att det är viktigt att lyssna och göra som ledaren säger. </w:t>
      </w:r>
    </w:p>
    <w:p w14:paraId="3937857F"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w:t>
      </w:r>
    </w:p>
    <w:p w14:paraId="220920B2"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b/>
          <w:bCs/>
          <w:sz w:val="28"/>
          <w:szCs w:val="28"/>
        </w:rPr>
        <w:t>Att vara med på träningen:</w:t>
      </w:r>
    </w:p>
    <w:p w14:paraId="53381D83"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xml:space="preserve">För alla barn passar det inte att vara med på den organiserade träningen. Då är det helt okej att åka på andra sidan och göra det man tycker är kul, så länge det inte stör dem andra kompisarna. </w:t>
      </w:r>
    </w:p>
    <w:p w14:paraId="2AD1040E"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xml:space="preserve">Träningen är en timme. </w:t>
      </w:r>
    </w:p>
    <w:p w14:paraId="2F956248"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w:t>
      </w:r>
    </w:p>
    <w:p w14:paraId="10E82BCA" w14:textId="77777777" w:rsidR="00062684" w:rsidRPr="00320C98" w:rsidRDefault="00062684">
      <w:pPr>
        <w:pStyle w:val="Normalwebb"/>
        <w:spacing w:before="0" w:beforeAutospacing="0" w:after="0" w:afterAutospacing="0"/>
        <w:rPr>
          <w:rFonts w:ascii="Calibri" w:hAnsi="Calibri"/>
          <w:sz w:val="28"/>
          <w:szCs w:val="28"/>
        </w:rPr>
      </w:pPr>
      <w:r w:rsidRPr="00320C98">
        <w:rPr>
          <w:rFonts w:ascii="Calibri" w:hAnsi="Calibri"/>
          <w:b/>
          <w:bCs/>
          <w:sz w:val="28"/>
          <w:szCs w:val="28"/>
        </w:rPr>
        <w:t>Efter träningen:</w:t>
      </w:r>
    </w:p>
    <w:p w14:paraId="30A789CD" w14:textId="265E5BA9" w:rsidR="00135269" w:rsidRPr="00320C98" w:rsidRDefault="00062684">
      <w:pPr>
        <w:pStyle w:val="Normalwebb"/>
        <w:spacing w:before="0" w:beforeAutospacing="0" w:after="0" w:afterAutospacing="0"/>
        <w:rPr>
          <w:rFonts w:ascii="Calibri" w:hAnsi="Calibri"/>
          <w:sz w:val="28"/>
          <w:szCs w:val="28"/>
        </w:rPr>
      </w:pPr>
      <w:r w:rsidRPr="00320C98">
        <w:rPr>
          <w:rFonts w:ascii="Calibri" w:hAnsi="Calibri"/>
          <w:sz w:val="28"/>
          <w:szCs w:val="28"/>
        </w:rPr>
        <w:t xml:space="preserve">När träningen är klar går vi in i omklädningsrummet igen. Lägger tillbaka alla skydd på rätt plats. </w:t>
      </w:r>
    </w:p>
    <w:p w14:paraId="3B941637" w14:textId="0CEF223D" w:rsidR="00062684" w:rsidRPr="00135269" w:rsidRDefault="00062684" w:rsidP="00135269">
      <w:pPr>
        <w:pStyle w:val="Normalwebb"/>
        <w:spacing w:before="0" w:beforeAutospacing="0" w:after="0" w:afterAutospacing="0"/>
        <w:rPr>
          <w:rFonts w:ascii="Calibri" w:hAnsi="Calibri"/>
          <w:sz w:val="28"/>
          <w:szCs w:val="28"/>
        </w:rPr>
      </w:pPr>
      <w:r w:rsidRPr="00320C98">
        <w:rPr>
          <w:rFonts w:ascii="Calibri" w:hAnsi="Calibri"/>
          <w:sz w:val="28"/>
          <w:szCs w:val="28"/>
        </w:rPr>
        <w:t xml:space="preserve">Sen är det tack för idag, vi ses nästa gång. </w:t>
      </w:r>
    </w:p>
    <w:sectPr w:rsidR="00062684" w:rsidRPr="00135269" w:rsidSect="00EE4974">
      <w:headerReference w:type="even" r:id="rId8"/>
      <w:headerReference w:type="default" r:id="rId9"/>
      <w:footerReference w:type="even" r:id="rId10"/>
      <w:footerReference w:type="default" r:id="rId11"/>
      <w:headerReference w:type="first" r:id="rId12"/>
      <w:footerReference w:type="firs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3F95" w14:textId="77777777" w:rsidR="007C2BD2" w:rsidRDefault="007C2BD2" w:rsidP="00EE4974">
      <w:pPr>
        <w:spacing w:after="0" w:line="240" w:lineRule="auto"/>
      </w:pPr>
      <w:r>
        <w:separator/>
      </w:r>
    </w:p>
  </w:endnote>
  <w:endnote w:type="continuationSeparator" w:id="0">
    <w:p w14:paraId="733B1F9F" w14:textId="77777777" w:rsidR="007C2BD2" w:rsidRDefault="007C2BD2" w:rsidP="00EE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A8DC" w14:textId="77777777" w:rsidR="00EE4974" w:rsidRDefault="00EE49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D711" w14:textId="77777777" w:rsidR="00EE4974" w:rsidRDefault="00EE49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74CC" w14:textId="77777777" w:rsidR="00EE4974" w:rsidRDefault="00EE4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3701" w14:textId="77777777" w:rsidR="007C2BD2" w:rsidRDefault="007C2BD2" w:rsidP="00EE4974">
      <w:pPr>
        <w:spacing w:after="0" w:line="240" w:lineRule="auto"/>
      </w:pPr>
      <w:r>
        <w:separator/>
      </w:r>
    </w:p>
  </w:footnote>
  <w:footnote w:type="continuationSeparator" w:id="0">
    <w:p w14:paraId="2B7E63EF" w14:textId="77777777" w:rsidR="007C2BD2" w:rsidRDefault="007C2BD2" w:rsidP="00EE4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7A70" w14:textId="77777777" w:rsidR="00EE4974" w:rsidRDefault="00EE49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377E" w14:textId="77777777" w:rsidR="00EE4974" w:rsidRDefault="00EE49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F73F" w14:textId="77777777" w:rsidR="00EE4974" w:rsidRDefault="00EE497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84"/>
    <w:rsid w:val="00062684"/>
    <w:rsid w:val="00135269"/>
    <w:rsid w:val="00320C98"/>
    <w:rsid w:val="00343D8A"/>
    <w:rsid w:val="0042261B"/>
    <w:rsid w:val="007C2BD2"/>
    <w:rsid w:val="00DF7A0C"/>
    <w:rsid w:val="00EC161F"/>
    <w:rsid w:val="00EE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8BAC"/>
  <w15:chartTrackingRefBased/>
  <w15:docId w15:val="{16510A21-BC23-7D4F-B143-30783EDB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6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6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6268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6268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6268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6268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6268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6268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6268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6268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6268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6268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6268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6268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6268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6268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6268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62684"/>
    <w:rPr>
      <w:rFonts w:eastAsiaTheme="majorEastAsia" w:cstheme="majorBidi"/>
      <w:color w:val="272727" w:themeColor="text1" w:themeTint="D8"/>
    </w:rPr>
  </w:style>
  <w:style w:type="paragraph" w:styleId="Rubrik">
    <w:name w:val="Title"/>
    <w:basedOn w:val="Normal"/>
    <w:next w:val="Normal"/>
    <w:link w:val="RubrikChar"/>
    <w:uiPriority w:val="10"/>
    <w:qFormat/>
    <w:rsid w:val="0006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6268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6268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6268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6268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62684"/>
    <w:rPr>
      <w:i/>
      <w:iCs/>
      <w:color w:val="404040" w:themeColor="text1" w:themeTint="BF"/>
    </w:rPr>
  </w:style>
  <w:style w:type="paragraph" w:styleId="Liststycke">
    <w:name w:val="List Paragraph"/>
    <w:basedOn w:val="Normal"/>
    <w:uiPriority w:val="34"/>
    <w:qFormat/>
    <w:rsid w:val="00062684"/>
    <w:pPr>
      <w:ind w:left="720"/>
      <w:contextualSpacing/>
    </w:pPr>
  </w:style>
  <w:style w:type="character" w:styleId="Starkbetoning">
    <w:name w:val="Intense Emphasis"/>
    <w:basedOn w:val="Standardstycketeckensnitt"/>
    <w:uiPriority w:val="21"/>
    <w:qFormat/>
    <w:rsid w:val="00062684"/>
    <w:rPr>
      <w:i/>
      <w:iCs/>
      <w:color w:val="0F4761" w:themeColor="accent1" w:themeShade="BF"/>
    </w:rPr>
  </w:style>
  <w:style w:type="paragraph" w:styleId="Starktcitat">
    <w:name w:val="Intense Quote"/>
    <w:basedOn w:val="Normal"/>
    <w:next w:val="Normal"/>
    <w:link w:val="StarktcitatChar"/>
    <w:uiPriority w:val="30"/>
    <w:qFormat/>
    <w:rsid w:val="0006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62684"/>
    <w:rPr>
      <w:i/>
      <w:iCs/>
      <w:color w:val="0F4761" w:themeColor="accent1" w:themeShade="BF"/>
    </w:rPr>
  </w:style>
  <w:style w:type="character" w:styleId="Starkreferens">
    <w:name w:val="Intense Reference"/>
    <w:basedOn w:val="Standardstycketeckensnitt"/>
    <w:uiPriority w:val="32"/>
    <w:qFormat/>
    <w:rsid w:val="00062684"/>
    <w:rPr>
      <w:b/>
      <w:bCs/>
      <w:smallCaps/>
      <w:color w:val="0F4761" w:themeColor="accent1" w:themeShade="BF"/>
      <w:spacing w:val="5"/>
    </w:rPr>
  </w:style>
  <w:style w:type="paragraph" w:styleId="Normalwebb">
    <w:name w:val="Normal (Web)"/>
    <w:basedOn w:val="Normal"/>
    <w:uiPriority w:val="99"/>
    <w:unhideWhenUsed/>
    <w:rsid w:val="00062684"/>
    <w:pPr>
      <w:spacing w:before="100" w:beforeAutospacing="1" w:after="100" w:afterAutospacing="1" w:line="240" w:lineRule="auto"/>
    </w:pPr>
    <w:rPr>
      <w:rFonts w:ascii="Times New Roman" w:hAnsi="Times New Roman" w:cs="Times New Roman"/>
      <w:kern w:val="0"/>
      <w14:ligatures w14:val="none"/>
    </w:rPr>
  </w:style>
  <w:style w:type="character" w:styleId="Hyperlnk">
    <w:name w:val="Hyperlink"/>
    <w:basedOn w:val="Standardstycketeckensnitt"/>
    <w:uiPriority w:val="99"/>
    <w:semiHidden/>
    <w:unhideWhenUsed/>
    <w:rsid w:val="00062684"/>
    <w:rPr>
      <w:color w:val="0000FF"/>
      <w:u w:val="single"/>
    </w:rPr>
  </w:style>
  <w:style w:type="paragraph" w:styleId="Sidhuvud">
    <w:name w:val="header"/>
    <w:basedOn w:val="Normal"/>
    <w:link w:val="SidhuvudChar"/>
    <w:uiPriority w:val="99"/>
    <w:unhideWhenUsed/>
    <w:rsid w:val="00EE497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4974"/>
  </w:style>
  <w:style w:type="paragraph" w:styleId="Sidfot">
    <w:name w:val="footer"/>
    <w:basedOn w:val="Normal"/>
    <w:link w:val="SidfotChar"/>
    <w:uiPriority w:val="99"/>
    <w:unhideWhenUsed/>
    <w:rsid w:val="00EE497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hallstaik.s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1360</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Karlsson</dc:creator>
  <cp:keywords/>
  <dc:description/>
  <cp:lastModifiedBy>Beatrice Karlsson</cp:lastModifiedBy>
  <cp:revision>3</cp:revision>
  <dcterms:created xsi:type="dcterms:W3CDTF">2026-01-17T20:27:00Z</dcterms:created>
  <dcterms:modified xsi:type="dcterms:W3CDTF">2026-01-23T08:21:00Z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d6304a-1c2b-429b-a6dd-ad4974a9fab1_Enabled">
    <vt:lpwstr>true</vt:lpwstr>
  </property>
  <property fmtid="{D5CDD505-2E9C-101B-9397-08002B2CF9AE}" pid="3" name="MSIP_Label_28d6304a-1c2b-429b-a6dd-ad4974a9fab1_SetDate">
    <vt:lpwstr>2026-01-23T08:21:35Z</vt:lpwstr>
  </property>
  <property fmtid="{D5CDD505-2E9C-101B-9397-08002B2CF9AE}" pid="4" name="MSIP_Label_28d6304a-1c2b-429b-a6dd-ad4974a9fab1_Method">
    <vt:lpwstr>Standard</vt:lpwstr>
  </property>
  <property fmtid="{D5CDD505-2E9C-101B-9397-08002B2CF9AE}" pid="5" name="MSIP_Label_28d6304a-1c2b-429b-a6dd-ad4974a9fab1_Name">
    <vt:lpwstr>Öppen</vt:lpwstr>
  </property>
  <property fmtid="{D5CDD505-2E9C-101B-9397-08002B2CF9AE}" pid="6" name="MSIP_Label_28d6304a-1c2b-429b-a6dd-ad4974a9fab1_SiteId">
    <vt:lpwstr>31b3021d-00ad-4df1-b2ee-3eca7c4987ed</vt:lpwstr>
  </property>
  <property fmtid="{D5CDD505-2E9C-101B-9397-08002B2CF9AE}" pid="7" name="MSIP_Label_28d6304a-1c2b-429b-a6dd-ad4974a9fab1_ActionId">
    <vt:lpwstr>aa35555b-0366-4a9c-99c6-ce7f4776bc38</vt:lpwstr>
  </property>
  <property fmtid="{D5CDD505-2E9C-101B-9397-08002B2CF9AE}" pid="8" name="MSIP_Label_28d6304a-1c2b-429b-a6dd-ad4974a9fab1_ContentBits">
    <vt:lpwstr>0</vt:lpwstr>
  </property>
  <property fmtid="{D5CDD505-2E9C-101B-9397-08002B2CF9AE}" pid="9" name="MSIP_Label_28d6304a-1c2b-429b-a6dd-ad4974a9fab1_Tag">
    <vt:lpwstr>10, 3, 0, 1</vt:lpwstr>
  </property>
</Properties>
</file>