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D9" w:rsidRDefault="00DE18D9" w:rsidP="00913010"/>
    <w:p w:rsidR="00DE18D9" w:rsidRDefault="00F03E1E" w:rsidP="00DE18D9">
      <w:pPr>
        <w:pStyle w:val="Rubrik1"/>
      </w:pPr>
      <w:r>
        <w:t xml:space="preserve">Div. 10 C </w:t>
      </w:r>
      <w:r w:rsidR="00DE18D9">
        <w:t>höst 2015</w:t>
      </w:r>
    </w:p>
    <w:p w:rsidR="00DE18D9" w:rsidRPr="00DE18D9" w:rsidRDefault="00DE18D9" w:rsidP="00DE18D9">
      <w:r>
        <w:t>Höstens serie som vi är anmälda till ä</w:t>
      </w:r>
      <w:r w:rsidR="001B32F5">
        <w:t>r Div</w:t>
      </w:r>
      <w:r w:rsidR="00F03E1E">
        <w:t>.</w:t>
      </w:r>
      <w:r w:rsidR="001B32F5">
        <w:t xml:space="preserve"> 10 C och här nedan kommer </w:t>
      </w:r>
      <w:r>
        <w:t>matchdagar.</w:t>
      </w:r>
    </w:p>
    <w:p w:rsidR="009829BA" w:rsidRDefault="009829BA" w:rsidP="00913010">
      <w:r>
        <w:t>Vi har två lag anmälda</w:t>
      </w:r>
      <w:r w:rsidR="00656B8D">
        <w:t>.</w:t>
      </w:r>
      <w:r>
        <w:t xml:space="preserve"> </w:t>
      </w:r>
      <w:r w:rsidR="00DE18D9">
        <w:t>Jag vet inte varför förbundet har valt att döpa ett av våra lag till bara GIF Sundsvall, men det är våra killar det gäller även fast det inte står P07.</w:t>
      </w:r>
    </w:p>
    <w:p w:rsidR="009829BA" w:rsidRDefault="001B32F5" w:rsidP="00913010">
      <w:r>
        <w:t>Detta är de fastslagna datumen, med kan uppstå orsaker till att det blir ändringar men inte troligt.</w:t>
      </w:r>
    </w:p>
    <w:p w:rsidR="00DE18D9" w:rsidRPr="00DE18D9" w:rsidRDefault="00DE18D9" w:rsidP="00913010">
      <w:pPr>
        <w:rPr>
          <w:b/>
        </w:rPr>
      </w:pPr>
      <w:bookmarkStart w:id="0" w:name="_GoBack"/>
      <w:bookmarkEnd w:id="0"/>
    </w:p>
    <w:p w:rsidR="00DE18D9" w:rsidRPr="00DE18D9" w:rsidRDefault="00DE18D9" w:rsidP="00913010">
      <w:pPr>
        <w:rPr>
          <w:b/>
        </w:rPr>
      </w:pPr>
      <w:r w:rsidRPr="00DE18D9">
        <w:rPr>
          <w:b/>
        </w:rPr>
        <w:t>Lag: GIF Sundsvall</w:t>
      </w:r>
    </w:p>
    <w:p w:rsidR="00DE18D9" w:rsidRDefault="001B32F5" w:rsidP="00913010">
      <w:r>
        <w:rPr>
          <w:noProof/>
          <w:lang w:eastAsia="sv-SE"/>
        </w:rPr>
        <w:drawing>
          <wp:inline distT="0" distB="0" distL="0" distR="0" wp14:anchorId="63AA3ACC" wp14:editId="67151D5F">
            <wp:extent cx="5977427" cy="2466975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4792" cy="246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BA" w:rsidRDefault="009829BA" w:rsidP="00913010"/>
    <w:p w:rsidR="00DE18D9" w:rsidRPr="00DE18D9" w:rsidRDefault="00DE18D9" w:rsidP="00913010">
      <w:pPr>
        <w:rPr>
          <w:b/>
        </w:rPr>
      </w:pPr>
      <w:r w:rsidRPr="00DE18D9">
        <w:rPr>
          <w:b/>
        </w:rPr>
        <w:t>Lag: GIF Sundsvall P07 Vit</w:t>
      </w:r>
    </w:p>
    <w:p w:rsidR="00DE18D9" w:rsidRDefault="001B32F5" w:rsidP="00913010">
      <w:r>
        <w:rPr>
          <w:noProof/>
          <w:lang w:eastAsia="sv-SE"/>
        </w:rPr>
        <w:drawing>
          <wp:inline distT="0" distB="0" distL="0" distR="0" wp14:anchorId="43EE8704" wp14:editId="63740DBC">
            <wp:extent cx="6123900" cy="24193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597" cy="24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BA" w:rsidRPr="008F4D5D" w:rsidRDefault="009829BA" w:rsidP="00913010"/>
    <w:sectPr w:rsidR="009829BA" w:rsidRPr="008F4D5D" w:rsidSect="00DE18D9">
      <w:pgSz w:w="11907" w:h="16840"/>
      <w:pgMar w:top="993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BA" w:rsidRDefault="009829BA">
      <w:r>
        <w:separator/>
      </w:r>
    </w:p>
  </w:endnote>
  <w:endnote w:type="continuationSeparator" w:id="0">
    <w:p w:rsidR="009829BA" w:rsidRDefault="0098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BA" w:rsidRDefault="009829BA">
      <w:r>
        <w:separator/>
      </w:r>
    </w:p>
  </w:footnote>
  <w:footnote w:type="continuationSeparator" w:id="0">
    <w:p w:rsidR="009829BA" w:rsidRDefault="0098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BA"/>
    <w:rsid w:val="00063C75"/>
    <w:rsid w:val="000B79E8"/>
    <w:rsid w:val="00144276"/>
    <w:rsid w:val="0015228B"/>
    <w:rsid w:val="00165687"/>
    <w:rsid w:val="001877F9"/>
    <w:rsid w:val="00193F7F"/>
    <w:rsid w:val="001A0082"/>
    <w:rsid w:val="001B32F5"/>
    <w:rsid w:val="001B5ED3"/>
    <w:rsid w:val="001E179F"/>
    <w:rsid w:val="001F0F1B"/>
    <w:rsid w:val="002152C0"/>
    <w:rsid w:val="0025590F"/>
    <w:rsid w:val="002863D7"/>
    <w:rsid w:val="002D2537"/>
    <w:rsid w:val="00300463"/>
    <w:rsid w:val="003401DE"/>
    <w:rsid w:val="003476F3"/>
    <w:rsid w:val="003B0D57"/>
    <w:rsid w:val="003B3382"/>
    <w:rsid w:val="00431166"/>
    <w:rsid w:val="004B4F2F"/>
    <w:rsid w:val="005C1C45"/>
    <w:rsid w:val="0065448A"/>
    <w:rsid w:val="00656B8D"/>
    <w:rsid w:val="006935AA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829BA"/>
    <w:rsid w:val="009E663D"/>
    <w:rsid w:val="00A01122"/>
    <w:rsid w:val="00A73712"/>
    <w:rsid w:val="00AF3A06"/>
    <w:rsid w:val="00BA735D"/>
    <w:rsid w:val="00BB38AE"/>
    <w:rsid w:val="00BC13F5"/>
    <w:rsid w:val="00BE3CB1"/>
    <w:rsid w:val="00C33729"/>
    <w:rsid w:val="00C33D07"/>
    <w:rsid w:val="00D320A5"/>
    <w:rsid w:val="00D62C41"/>
    <w:rsid w:val="00DC6C85"/>
    <w:rsid w:val="00DE0B84"/>
    <w:rsid w:val="00DE18D9"/>
    <w:rsid w:val="00E65D7D"/>
    <w:rsid w:val="00E925BB"/>
    <w:rsid w:val="00ED61F8"/>
    <w:rsid w:val="00F03E1E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DF0B-3912-4151-AF4D-2BC1DEF9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4</cp:revision>
  <cp:lastPrinted>2011-05-10T07:25:00Z</cp:lastPrinted>
  <dcterms:created xsi:type="dcterms:W3CDTF">2015-07-28T10:50:00Z</dcterms:created>
  <dcterms:modified xsi:type="dcterms:W3CDTF">2015-08-12T08:11:00Z</dcterms:modified>
</cp:coreProperties>
</file>