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0FBE0" w14:textId="77777777" w:rsidR="008263F5" w:rsidRDefault="008263F5" w:rsidP="008263F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 xml:space="preserve">Lorem ipsum </w:t>
      </w:r>
      <w:bookmarkEnd w:id="0"/>
      <w:r>
        <w:rPr>
          <w:rFonts w:ascii="Arial" w:hAnsi="Arial" w:cs="Arial"/>
          <w:color w:val="000000"/>
          <w:sz w:val="21"/>
          <w:szCs w:val="21"/>
        </w:rPr>
        <w:t xml:space="preserve">dolor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Duis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vestibulum,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magna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lorem.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nisi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semper et dui. Duis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nisi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gravida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ligula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lorem,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non ipsum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dolor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convallis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ut.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Morbi pharetra vitae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6C4B762C" w14:textId="77777777" w:rsidR="008263F5" w:rsidRDefault="008263F5" w:rsidP="008263F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Morbi fermentum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est.</w:t>
      </w:r>
    </w:p>
    <w:p w14:paraId="26015FDC" w14:textId="77777777" w:rsidR="008263F5" w:rsidRDefault="008263F5" w:rsidP="008263F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Maecenas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nisi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porttitor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maximus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fermentum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Suspendisse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pretium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lacinia sem.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fermentum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Praesent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vestibulum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DC747BA" w14:textId="77777777" w:rsidR="008263F5" w:rsidRDefault="008263F5" w:rsidP="008263F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 a. Sed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id. In sed convallis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Duis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dolor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convallis fermentum vitae,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libero, porta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Praesent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vel libero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Morbi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vel. Morbi ac ligula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01176505" w14:textId="77777777" w:rsidR="008263F5" w:rsidRDefault="008263F5" w:rsidP="008263F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dictum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ipsum. Duis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convallis. Morbi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pretium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nisi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maximus, convallis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lacinia, pulvinar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fermentum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AAEC970" w14:textId="77777777" w:rsidR="004C14C9" w:rsidRDefault="004C14C9"/>
    <w:sectPr w:rsidR="004C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5"/>
    <w:rsid w:val="004C14C9"/>
    <w:rsid w:val="0082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66CA"/>
  <w15:chartTrackingRefBased/>
  <w15:docId w15:val="{DF09C4A3-FE3D-4D88-88C2-D766B91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Hennerfors</dc:creator>
  <cp:keywords/>
  <dc:description/>
  <cp:lastModifiedBy>Erik Hennerfors</cp:lastModifiedBy>
  <cp:revision>1</cp:revision>
  <dcterms:created xsi:type="dcterms:W3CDTF">2019-06-04T12:34:00Z</dcterms:created>
  <dcterms:modified xsi:type="dcterms:W3CDTF">2019-06-04T12:34:00Z</dcterms:modified>
</cp:coreProperties>
</file>