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31" w:rsidRDefault="009E2C31" w:rsidP="009E2C31">
      <w:pPr>
        <w:rPr>
          <w:szCs w:val="26"/>
        </w:rPr>
      </w:pPr>
    </w:p>
    <w:p w:rsidR="00A77ED9" w:rsidRDefault="00A77ED9" w:rsidP="00A77ED9">
      <w:pPr>
        <w:shd w:val="clear" w:color="auto" w:fill="FFFFFF"/>
        <w:spacing w:before="120" w:after="0" w:line="360" w:lineRule="auto"/>
        <w:textAlignment w:val="baseline"/>
        <w:rPr>
          <w:color w:val="000000" w:themeColor="text1"/>
          <w:szCs w:val="26"/>
        </w:rPr>
      </w:pPr>
    </w:p>
    <w:p w:rsidR="00A77ED9" w:rsidRDefault="003A745C" w:rsidP="0089655F">
      <w:pPr>
        <w:shd w:val="clear" w:color="auto" w:fill="FFFFFF"/>
        <w:spacing w:before="60" w:after="60" w:line="240" w:lineRule="auto"/>
        <w:ind w:hanging="426"/>
        <w:textAlignment w:val="baseline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Tränarna </w:t>
      </w:r>
      <w:r w:rsidR="00A77ED9">
        <w:rPr>
          <w:color w:val="000000" w:themeColor="text1"/>
          <w:szCs w:val="26"/>
        </w:rPr>
        <w:t>Pelle</w:t>
      </w:r>
      <w:r>
        <w:rPr>
          <w:color w:val="000000" w:themeColor="text1"/>
          <w:szCs w:val="26"/>
        </w:rPr>
        <w:t>, Nina och Jonas hälsade alla välkomna till dagens spelar- och föräldramöte</w:t>
      </w:r>
      <w:r w:rsidR="002738E7">
        <w:rPr>
          <w:color w:val="000000" w:themeColor="text1"/>
          <w:szCs w:val="26"/>
        </w:rPr>
        <w:t xml:space="preserve"> den 31/1</w:t>
      </w:r>
      <w:r w:rsidR="00A77ED9">
        <w:rPr>
          <w:color w:val="000000" w:themeColor="text1"/>
          <w:szCs w:val="26"/>
        </w:rPr>
        <w:t>:</w:t>
      </w:r>
    </w:p>
    <w:p w:rsidR="00D43F42" w:rsidRPr="0089655F" w:rsidRDefault="00D43F42" w:rsidP="0089655F">
      <w:pPr>
        <w:shd w:val="clear" w:color="auto" w:fill="FFFFFF"/>
        <w:spacing w:before="60" w:after="60" w:line="240" w:lineRule="auto"/>
        <w:ind w:hanging="426"/>
        <w:textAlignment w:val="baseline"/>
        <w:rPr>
          <w:color w:val="000000" w:themeColor="text1"/>
          <w:szCs w:val="26"/>
        </w:rPr>
      </w:pPr>
    </w:p>
    <w:p w:rsidR="009E2C31" w:rsidRDefault="009E2C31" w:rsidP="00D43F42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0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 w:rsidRPr="009E2C31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Seriespel </w:t>
      </w:r>
      <w:r w:rsidR="0089655F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under 2018</w:t>
      </w:r>
    </w:p>
    <w:p w:rsidR="0089655F" w:rsidRPr="00932235" w:rsidRDefault="00D43F42" w:rsidP="00932235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Vi är i år anmälda till ”m</w:t>
      </w:r>
      <w:r w:rsidR="00A77ED9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ediu</w:t>
      </w:r>
      <w:r w:rsidR="0089655F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m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”-gruppen, </w:t>
      </w:r>
      <w:r w:rsidR="0093223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under 2017 </w:t>
      </w:r>
      <w:r w:rsidR="00932235" w:rsidRPr="00D43F42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spelade </w:t>
      </w:r>
      <w:r w:rsidR="0093223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v</w:t>
      </w:r>
      <w:r w:rsidR="00932235" w:rsidRPr="00D43F42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i</w:t>
      </w:r>
      <w:r w:rsidR="0093223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i</w:t>
      </w:r>
      <w:r w:rsidR="00932235" w:rsidRPr="00D43F42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”svår</w:t>
      </w:r>
      <w:r w:rsidR="0093223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”-grupp och det var en något för tuff serie</w:t>
      </w:r>
      <w:r w:rsidR="006418EA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  <w:r w:rsidR="0093223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</w:t>
      </w:r>
    </w:p>
    <w:p w:rsidR="009E2C31" w:rsidRPr="0089655F" w:rsidRDefault="009E2C31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 w:rsidRPr="0089655F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2 lag</w:t>
      </w:r>
      <w:r w:rsidR="0089655F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anmälda</w:t>
      </w:r>
      <w:r w:rsidR="0093223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är anmälda till </w:t>
      </w:r>
      <w:r w:rsidRPr="0089655F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seriespel </w:t>
      </w:r>
      <w:r w:rsidR="0093223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och matcherna kommer </w:t>
      </w:r>
      <w:r w:rsidRPr="0089655F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spelas samti</w:t>
      </w:r>
      <w:r w:rsidRPr="009E2C31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digt.</w:t>
      </w:r>
    </w:p>
    <w:p w:rsidR="00932235" w:rsidRDefault="00A77ED9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Uttagningar </w:t>
      </w:r>
      <w:r w:rsidR="0093223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till matchspel kommer baseras helt på 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på närvaro på träning</w:t>
      </w:r>
      <w:r w:rsidR="0093223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ar</w:t>
      </w:r>
      <w:r w:rsidR="006418EA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A77ED9" w:rsidRDefault="00932235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Under matcherna är ambitionen att a</w:t>
      </w:r>
      <w:r w:rsidR="00A77ED9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lla ska 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få </w:t>
      </w:r>
      <w:r w:rsidR="00A77ED9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lika mycket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speltid</w:t>
      </w:r>
      <w:r w:rsidR="006418EA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  <w:bookmarkStart w:id="0" w:name="_GoBack"/>
      <w:bookmarkEnd w:id="0"/>
    </w:p>
    <w:p w:rsidR="00A77ED9" w:rsidRDefault="00932235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Målvakterna kommer att </w:t>
      </w:r>
      <w:r w:rsidR="00A77ED9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vara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mer eller mindre</w:t>
      </w:r>
      <w:r w:rsidR="00A77ED9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fasta positioner, </w:t>
      </w:r>
      <w:r w:rsidR="00D43F42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på </w:t>
      </w:r>
      <w:r w:rsidR="00A77ED9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övriga </w:t>
      </w:r>
      <w:r w:rsidR="00D43F42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positioner </w:t>
      </w:r>
      <w:r w:rsidR="00A77ED9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roterar vi runt 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så mycket vi kan</w:t>
      </w:r>
      <w:r w:rsidR="006418EA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63402C" w:rsidRDefault="0063402C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Vi har ännu inte fått några träningstider</w:t>
      </w:r>
    </w:p>
    <w:p w:rsidR="00D43F42" w:rsidRPr="009E2C31" w:rsidRDefault="00D43F42" w:rsidP="00D43F42">
      <w:pPr>
        <w:shd w:val="clear" w:color="auto" w:fill="FFFFFF"/>
        <w:spacing w:before="60" w:after="60" w:line="240" w:lineRule="auto"/>
        <w:ind w:left="851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</w:p>
    <w:p w:rsidR="00932235" w:rsidRDefault="00932235" w:rsidP="00D43F42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0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Under matcherna vill vi att: </w:t>
      </w:r>
    </w:p>
    <w:p w:rsidR="009E2C31" w:rsidRDefault="009E2C31" w:rsidP="00932235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 w:rsidRPr="009E2C31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Ledare</w:t>
      </w:r>
      <w:r w:rsidR="0093223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och avbytare</w:t>
      </w:r>
      <w:r w:rsidRPr="009E2C31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på ena sidan</w:t>
      </w:r>
      <w:r w:rsidR="00A77ED9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</w:t>
      </w:r>
      <w:r w:rsidR="0093223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och </w:t>
      </w:r>
      <w:r w:rsidR="00A77ED9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supporterskaran på </w:t>
      </w:r>
      <w:r w:rsidR="0093223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den </w:t>
      </w:r>
      <w:r w:rsidR="00A77ED9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andra sidan</w:t>
      </w:r>
    </w:p>
    <w:p w:rsidR="00A77ED9" w:rsidRDefault="00A77ED9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Vi</w:t>
      </w:r>
      <w:r w:rsidR="009E2C31" w:rsidRPr="00A77ED9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stöttar laget med posit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i</w:t>
      </w:r>
      <w:r w:rsidR="006418EA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va ord och 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även killarna ska stötta varandra med positiva ord</w:t>
      </w:r>
      <w:r w:rsidR="009E2C31" w:rsidRPr="009E2C31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</w:t>
      </w:r>
    </w:p>
    <w:p w:rsidR="00A77ED9" w:rsidRDefault="00A77ED9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Vi ledare tar det taktiska under matchernas gång, har ma</w:t>
      </w:r>
      <w:r w:rsidR="006418EA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n synpunkter på taktik kan man ta det efter matcherna med tränarna.</w:t>
      </w:r>
    </w:p>
    <w:p w:rsidR="00D43F42" w:rsidRPr="009E2C31" w:rsidRDefault="00D43F42" w:rsidP="00D43F42">
      <w:pPr>
        <w:shd w:val="clear" w:color="auto" w:fill="FFFFFF"/>
        <w:spacing w:before="60" w:after="60" w:line="240" w:lineRule="auto"/>
        <w:ind w:left="851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</w:p>
    <w:p w:rsidR="004F5462" w:rsidRPr="004F5462" w:rsidRDefault="004F5462" w:rsidP="004F5462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0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 w:rsidRPr="004F5462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Partille IF cup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(</w:t>
      </w:r>
      <w:r w:rsidRPr="00D43F42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25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/3)</w:t>
      </w:r>
    </w:p>
    <w:p w:rsidR="004F5462" w:rsidRDefault="004F5462" w:rsidP="004F546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Vi är anmälda till Partille IF PIF-cupen med speldag söndagen den 25 mars</w:t>
      </w:r>
    </w:p>
    <w:p w:rsidR="004F5462" w:rsidRDefault="004F5462" w:rsidP="004F546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Helvetica"/>
          <w:color w:val="000000"/>
          <w:sz w:val="20"/>
          <w:lang w:eastAsia="sv-SE"/>
        </w:rPr>
      </w:pPr>
      <w:r>
        <w:rPr>
          <w:rFonts w:asciiTheme="majorHAnsi" w:eastAsia="Times New Roman" w:hAnsiTheme="majorHAnsi" w:cs="Helvetica"/>
          <w:color w:val="000000"/>
          <w:sz w:val="20"/>
          <w:lang w:eastAsia="sv-SE"/>
        </w:rPr>
        <w:t>Vi ställer upp med två lag</w:t>
      </w:r>
    </w:p>
    <w:p w:rsidR="004F5462" w:rsidRDefault="009E2C31" w:rsidP="004F546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Helvetica"/>
          <w:color w:val="000000"/>
          <w:sz w:val="20"/>
          <w:lang w:eastAsia="sv-SE"/>
        </w:rPr>
      </w:pPr>
      <w:r w:rsidRPr="004F5462">
        <w:rPr>
          <w:rFonts w:asciiTheme="majorHAnsi" w:eastAsia="Times New Roman" w:hAnsiTheme="majorHAnsi" w:cs="Helvetica"/>
          <w:color w:val="000000"/>
          <w:sz w:val="20"/>
          <w:lang w:eastAsia="sv-SE"/>
        </w:rPr>
        <w:t>Spelform, 2x12</w:t>
      </w:r>
      <w:r w:rsidR="004F5462">
        <w:rPr>
          <w:rFonts w:asciiTheme="majorHAnsi" w:eastAsia="Times New Roman" w:hAnsiTheme="majorHAnsi" w:cs="Helvetica"/>
          <w:color w:val="000000"/>
          <w:sz w:val="20"/>
          <w:lang w:eastAsia="sv-SE"/>
        </w:rPr>
        <w:t>min, 7-manna, utomhus konstgräs</w:t>
      </w:r>
    </w:p>
    <w:p w:rsidR="004F5462" w:rsidRDefault="004F5462" w:rsidP="004F546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Helvetica"/>
          <w:color w:val="000000"/>
          <w:sz w:val="20"/>
          <w:lang w:eastAsia="sv-SE"/>
        </w:rPr>
      </w:pPr>
      <w:r>
        <w:rPr>
          <w:rFonts w:asciiTheme="majorHAnsi" w:eastAsia="Times New Roman" w:hAnsiTheme="majorHAnsi" w:cs="Helvetica"/>
          <w:color w:val="000000"/>
          <w:sz w:val="20"/>
          <w:lang w:eastAsia="sv-SE"/>
        </w:rPr>
        <w:t>A</w:t>
      </w:r>
      <w:r w:rsidR="009E2C31" w:rsidRPr="009E2C31">
        <w:rPr>
          <w:rFonts w:asciiTheme="majorHAnsi" w:eastAsia="Times New Roman" w:hAnsiTheme="majorHAnsi" w:cs="Helvetica"/>
          <w:color w:val="000000"/>
          <w:sz w:val="20"/>
          <w:lang w:eastAsia="sv-SE"/>
        </w:rPr>
        <w:t>lla lag garanteras</w:t>
      </w:r>
      <w:r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 minst fyra </w:t>
      </w:r>
      <w:r w:rsidR="009E2C31" w:rsidRPr="009E2C31">
        <w:rPr>
          <w:rFonts w:asciiTheme="majorHAnsi" w:eastAsia="Times New Roman" w:hAnsiTheme="majorHAnsi" w:cs="Helvetica"/>
          <w:color w:val="000000"/>
          <w:sz w:val="20"/>
          <w:lang w:eastAsia="sv-SE"/>
        </w:rPr>
        <w:t>matcher</w:t>
      </w:r>
    </w:p>
    <w:p w:rsidR="004F5462" w:rsidRDefault="004F5462" w:rsidP="004F546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Helvetica"/>
          <w:color w:val="000000"/>
          <w:sz w:val="20"/>
          <w:lang w:eastAsia="sv-SE"/>
        </w:rPr>
      </w:pPr>
      <w:r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Vi har dessutom beställt 2 st </w:t>
      </w:r>
      <w:r w:rsidR="009E2C31" w:rsidRPr="004F5462"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lunchpaket </w:t>
      </w:r>
      <w:r>
        <w:rPr>
          <w:rFonts w:asciiTheme="majorHAnsi" w:eastAsia="Times New Roman" w:hAnsiTheme="majorHAnsi" w:cs="Helvetica"/>
          <w:color w:val="000000"/>
          <w:sz w:val="20"/>
          <w:lang w:eastAsia="sv-SE"/>
        </w:rPr>
        <w:t>för upp till 12 personer (</w:t>
      </w:r>
      <w:r w:rsidR="009E2C31" w:rsidRPr="004F5462">
        <w:rPr>
          <w:rFonts w:asciiTheme="majorHAnsi" w:eastAsia="Times New Roman" w:hAnsiTheme="majorHAnsi" w:cs="Helvetica"/>
          <w:color w:val="000000"/>
          <w:sz w:val="20"/>
          <w:lang w:eastAsia="sv-SE"/>
        </w:rPr>
        <w:t>alla lag reserveras ett matblock på 1 timme</w:t>
      </w:r>
      <w:r>
        <w:rPr>
          <w:rFonts w:asciiTheme="majorHAnsi" w:eastAsia="Times New Roman" w:hAnsiTheme="majorHAnsi" w:cs="Helvetica"/>
          <w:color w:val="000000"/>
          <w:sz w:val="20"/>
          <w:lang w:eastAsia="sv-SE"/>
        </w:rPr>
        <w:t>)</w:t>
      </w:r>
      <w:r w:rsidR="0063402C">
        <w:rPr>
          <w:rFonts w:asciiTheme="majorHAnsi" w:eastAsia="Times New Roman" w:hAnsiTheme="majorHAnsi" w:cs="Helvetica"/>
          <w:color w:val="000000"/>
          <w:sz w:val="20"/>
          <w:lang w:eastAsia="sv-SE"/>
        </w:rPr>
        <w:t>’</w:t>
      </w:r>
    </w:p>
    <w:p w:rsidR="0063402C" w:rsidRDefault="0063402C" w:rsidP="0063402C">
      <w:pPr>
        <w:shd w:val="clear" w:color="auto" w:fill="FFFFFF"/>
        <w:spacing w:before="60" w:after="60" w:line="240" w:lineRule="auto"/>
        <w:ind w:left="851"/>
        <w:textAlignment w:val="baseline"/>
        <w:rPr>
          <w:rFonts w:asciiTheme="majorHAnsi" w:eastAsia="Times New Roman" w:hAnsiTheme="majorHAnsi" w:cs="Helvetica"/>
          <w:color w:val="000000"/>
          <w:sz w:val="20"/>
          <w:lang w:eastAsia="sv-SE"/>
        </w:rPr>
      </w:pPr>
    </w:p>
    <w:p w:rsidR="004F5462" w:rsidRDefault="004F5462" w:rsidP="004F5462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0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Ulvacupen (15-17/6)</w:t>
      </w:r>
    </w:p>
    <w:p w:rsidR="004F5462" w:rsidRDefault="004F5462" w:rsidP="004F546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Helvetica"/>
          <w:color w:val="000000"/>
          <w:sz w:val="20"/>
          <w:lang w:eastAsia="sv-SE"/>
        </w:rPr>
      </w:pPr>
      <w:r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Tränarna informerade om cupen, vi är </w:t>
      </w:r>
      <w:r w:rsidRPr="0063402C">
        <w:rPr>
          <w:rFonts w:asciiTheme="majorHAnsi" w:eastAsia="Times New Roman" w:hAnsiTheme="majorHAnsi" w:cs="Helvetica"/>
          <w:b/>
          <w:color w:val="000000"/>
          <w:sz w:val="20"/>
          <w:u w:val="single"/>
          <w:lang w:eastAsia="sv-SE"/>
        </w:rPr>
        <w:t>EJ</w:t>
      </w:r>
      <w:r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 anmälda utan kommer ta upp intresse </w:t>
      </w:r>
    </w:p>
    <w:p w:rsidR="0089655F" w:rsidRPr="004F5462" w:rsidRDefault="004F5462" w:rsidP="004F546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Helvetica"/>
          <w:color w:val="000000"/>
          <w:sz w:val="20"/>
          <w:lang w:eastAsia="sv-SE"/>
        </w:rPr>
      </w:pPr>
      <w:r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Turneringen spelas på </w:t>
      </w:r>
      <w:r w:rsidRPr="009E2C31">
        <w:rPr>
          <w:rFonts w:asciiTheme="majorHAnsi" w:eastAsia="Times New Roman" w:hAnsiTheme="majorHAnsi" w:cs="Helvetica"/>
          <w:color w:val="000000"/>
          <w:sz w:val="20"/>
          <w:lang w:eastAsia="sv-SE"/>
        </w:rPr>
        <w:t>lör</w:t>
      </w:r>
      <w:r>
        <w:rPr>
          <w:rFonts w:asciiTheme="majorHAnsi" w:eastAsia="Times New Roman" w:hAnsiTheme="majorHAnsi" w:cs="Helvetica"/>
          <w:color w:val="000000"/>
          <w:sz w:val="20"/>
          <w:lang w:eastAsia="sv-SE"/>
        </w:rPr>
        <w:t>dag</w:t>
      </w:r>
      <w:r w:rsidRPr="009E2C31"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 8-20 och söndag 8-17</w:t>
      </w:r>
      <w:r w:rsidRPr="004F5462"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 </w:t>
      </w:r>
      <w:r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på tre </w:t>
      </w:r>
      <w:r w:rsidR="0089655F" w:rsidRPr="004F5462">
        <w:rPr>
          <w:rFonts w:asciiTheme="majorHAnsi" w:eastAsia="Times New Roman" w:hAnsiTheme="majorHAnsi" w:cs="Helvetica"/>
          <w:color w:val="000000"/>
          <w:sz w:val="20"/>
          <w:lang w:eastAsia="sv-SE"/>
        </w:rPr>
        <w:t>olika s</w:t>
      </w:r>
      <w:r>
        <w:rPr>
          <w:rFonts w:asciiTheme="majorHAnsi" w:eastAsia="Times New Roman" w:hAnsiTheme="majorHAnsi" w:cs="Helvetica"/>
          <w:color w:val="000000"/>
          <w:sz w:val="20"/>
          <w:lang w:eastAsia="sv-SE"/>
        </w:rPr>
        <w:t>pelplatser strax norr om Skövde</w:t>
      </w:r>
    </w:p>
    <w:p w:rsidR="004F5462" w:rsidRDefault="0089655F" w:rsidP="004F546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Helvetica"/>
          <w:color w:val="000000"/>
          <w:sz w:val="20"/>
          <w:lang w:eastAsia="sv-SE"/>
        </w:rPr>
      </w:pPr>
      <w:r w:rsidRPr="009E2C31">
        <w:rPr>
          <w:rFonts w:asciiTheme="majorHAnsi" w:eastAsia="Times New Roman" w:hAnsiTheme="majorHAnsi" w:cs="Helvetica"/>
          <w:color w:val="000000"/>
          <w:sz w:val="20"/>
          <w:lang w:eastAsia="sv-SE"/>
        </w:rPr>
        <w:t>Spelform, 2x12min, 7-manna</w:t>
      </w:r>
      <w:r w:rsidRPr="004F5462"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 </w:t>
      </w:r>
    </w:p>
    <w:p w:rsidR="0089655F" w:rsidRPr="004F5462" w:rsidRDefault="0063402C" w:rsidP="004F546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Helvetica"/>
          <w:color w:val="000000"/>
          <w:sz w:val="20"/>
          <w:lang w:eastAsia="sv-SE"/>
        </w:rPr>
      </w:pPr>
      <w:r>
        <w:rPr>
          <w:rFonts w:asciiTheme="majorHAnsi" w:eastAsia="Times New Roman" w:hAnsiTheme="majorHAnsi" w:cs="Helvetica"/>
          <w:color w:val="000000"/>
          <w:sz w:val="20"/>
          <w:lang w:eastAsia="sv-SE"/>
        </w:rPr>
        <w:t>Samtliga</w:t>
      </w:r>
      <w:r w:rsidR="0089655F" w:rsidRPr="004F5462"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 lag kommer få </w:t>
      </w:r>
      <w:r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spela minst fem </w:t>
      </w:r>
      <w:r w:rsidR="0089655F" w:rsidRPr="004F5462">
        <w:rPr>
          <w:rFonts w:asciiTheme="majorHAnsi" w:eastAsia="Times New Roman" w:hAnsiTheme="majorHAnsi" w:cs="Helvetica"/>
          <w:color w:val="000000"/>
          <w:sz w:val="20"/>
          <w:lang w:eastAsia="sv-SE"/>
        </w:rPr>
        <w:t>matcher under helgen, tre på lördag och minst två på söndag</w:t>
      </w:r>
    </w:p>
    <w:p w:rsidR="0089655F" w:rsidRPr="0063402C" w:rsidRDefault="0089655F" w:rsidP="0063402C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Helvetica"/>
          <w:color w:val="000000"/>
          <w:sz w:val="20"/>
          <w:lang w:eastAsia="sv-SE"/>
        </w:rPr>
      </w:pPr>
      <w:r w:rsidRPr="0063402C">
        <w:rPr>
          <w:rFonts w:asciiTheme="majorHAnsi" w:eastAsia="Times New Roman" w:hAnsiTheme="majorHAnsi" w:cs="Helvetica"/>
          <w:color w:val="000000"/>
          <w:sz w:val="20"/>
          <w:lang w:eastAsia="sv-SE"/>
        </w:rPr>
        <w:t>Anmälningsavgiften för lag som köper deltagarkort är 1000kr pe</w:t>
      </w:r>
      <w:r w:rsidR="0063402C" w:rsidRPr="0063402C">
        <w:rPr>
          <w:rFonts w:asciiTheme="majorHAnsi" w:eastAsia="Times New Roman" w:hAnsiTheme="majorHAnsi" w:cs="Helvetica"/>
          <w:color w:val="000000"/>
          <w:sz w:val="20"/>
          <w:lang w:eastAsia="sv-SE"/>
        </w:rPr>
        <w:t>r lag. Övriga lag betalar 1500 kr</w:t>
      </w:r>
    </w:p>
    <w:p w:rsidR="0089655F" w:rsidRPr="009E2C31" w:rsidRDefault="0089655F" w:rsidP="004F546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Helvetica"/>
          <w:color w:val="000000"/>
          <w:sz w:val="20"/>
          <w:lang w:eastAsia="sv-SE"/>
        </w:rPr>
      </w:pPr>
      <w:r w:rsidRPr="004F5462"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Deltagarkortet </w:t>
      </w:r>
      <w:r w:rsidR="0063402C"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för </w:t>
      </w:r>
      <w:r w:rsidR="0063402C" w:rsidRPr="009E2C31"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700kr/person. </w:t>
      </w:r>
      <w:r w:rsidRPr="004F5462">
        <w:rPr>
          <w:rFonts w:asciiTheme="majorHAnsi" w:eastAsia="Times New Roman" w:hAnsiTheme="majorHAnsi" w:cs="Helvetica"/>
          <w:color w:val="000000"/>
          <w:sz w:val="20"/>
          <w:lang w:eastAsia="sv-SE"/>
        </w:rPr>
        <w:t>innehåller</w:t>
      </w:r>
      <w:r w:rsidRPr="009E2C31">
        <w:rPr>
          <w:rFonts w:asciiTheme="majorHAnsi" w:eastAsia="Times New Roman" w:hAnsiTheme="majorHAnsi" w:cs="Helvetica"/>
          <w:color w:val="000000"/>
          <w:sz w:val="20"/>
          <w:lang w:eastAsia="sv-SE"/>
        </w:rPr>
        <w:t>: logi 2 nätter (fre-sön), kvälls</w:t>
      </w:r>
      <w:r w:rsidR="00753D45">
        <w:rPr>
          <w:rFonts w:asciiTheme="majorHAnsi" w:eastAsia="Times New Roman" w:hAnsiTheme="majorHAnsi" w:cs="Helvetica"/>
          <w:color w:val="000000"/>
          <w:sz w:val="20"/>
          <w:lang w:eastAsia="sv-SE"/>
        </w:rPr>
        <w:t>mat fredag, frukost lördag och s</w:t>
      </w:r>
      <w:r w:rsidRPr="009E2C31"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öndag, kombinerad lunch/middag lördag och söndag. </w:t>
      </w:r>
    </w:p>
    <w:p w:rsidR="0089655F" w:rsidRPr="0063402C" w:rsidRDefault="0089655F" w:rsidP="0063402C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Helvetica"/>
          <w:color w:val="000000"/>
          <w:sz w:val="20"/>
          <w:lang w:eastAsia="sv-SE"/>
        </w:rPr>
      </w:pPr>
      <w:r w:rsidRPr="0063402C">
        <w:rPr>
          <w:rFonts w:asciiTheme="majorHAnsi" w:eastAsia="Times New Roman" w:hAnsiTheme="majorHAnsi" w:cs="Helvetica"/>
          <w:color w:val="000000"/>
          <w:sz w:val="20"/>
          <w:lang w:eastAsia="sv-SE"/>
        </w:rPr>
        <w:t xml:space="preserve">Sista anmälningsdatum är den 29 april 2018. Vid detta datum ska även anmälningsavgiften vara inbetald. </w:t>
      </w:r>
    </w:p>
    <w:p w:rsidR="009E2C31" w:rsidRPr="009E2C31" w:rsidRDefault="009E2C31" w:rsidP="0063402C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Helvetica"/>
          <w:color w:val="000000"/>
          <w:sz w:val="20"/>
          <w:lang w:eastAsia="sv-SE"/>
        </w:rPr>
      </w:pPr>
    </w:p>
    <w:p w:rsidR="00A77ED9" w:rsidRDefault="009E2C31" w:rsidP="00D43F42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0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 w:rsidRPr="009E2C31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Förhållningsregler under </w:t>
      </w:r>
      <w:r w:rsid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cuper och </w:t>
      </w:r>
      <w:r w:rsidR="00A77ED9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långa </w:t>
      </w:r>
      <w:r w:rsid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matchdagar</w:t>
      </w:r>
    </w:p>
    <w:p w:rsidR="009E2C31" w:rsidRDefault="00A77ED9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Vi försöker äta riktigt och inte äta bubbel dricker, godis, rekommendera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A77ED9" w:rsidRDefault="00A77ED9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Mobiltelefoner ska inte användas för spel under </w:t>
      </w:r>
      <w:r w:rsid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tävlingar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63402C" w:rsidRDefault="0063402C" w:rsidP="0063402C">
      <w:pPr>
        <w:shd w:val="clear" w:color="auto" w:fill="FFFFFF"/>
        <w:spacing w:before="60" w:after="60" w:line="240" w:lineRule="auto"/>
        <w:ind w:left="851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</w:p>
    <w:p w:rsidR="00485461" w:rsidRDefault="00485461" w:rsidP="00D43F42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0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Ekonomi </w:t>
      </w:r>
    </w:p>
    <w:p w:rsidR="00485461" w:rsidRDefault="00485461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Vi har </w:t>
      </w:r>
      <w:r w:rsid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nu 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en </w:t>
      </w:r>
      <w:r w:rsidR="001D5DCA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kassa på</w:t>
      </w:r>
      <w:r w:rsid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cirka</w:t>
      </w:r>
      <w:r w:rsidR="001D5DCA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1600 kr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89655F" w:rsidRDefault="001D5DCA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Klubben betalar en cup per år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63402C" w:rsidRDefault="0063402C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lastRenderedPageBreak/>
        <w:t>Vi kommer sätta igång kioskverksamheten då seriespelet drar igång, ett bra sätt att få in lite pengar till laget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63402C" w:rsidRDefault="0063402C" w:rsidP="0063402C">
      <w:pPr>
        <w:shd w:val="clear" w:color="auto" w:fill="FFFFFF"/>
        <w:spacing w:before="60" w:after="60" w:line="240" w:lineRule="auto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</w:p>
    <w:p w:rsidR="0063402C" w:rsidRDefault="0063402C" w:rsidP="0063402C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0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Information</w:t>
      </w:r>
    </w:p>
    <w:p w:rsidR="0063402C" w:rsidRDefault="0063402C" w:rsidP="0063402C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Det är bra om alla uppdaterar sina kontaktuppgifter på laget.se så att t ex tränarna kan komma ikontakt med föräldrar vid behov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,</w:t>
      </w:r>
    </w:p>
    <w:p w:rsidR="0089655F" w:rsidRPr="0089655F" w:rsidRDefault="0089655F" w:rsidP="0063402C">
      <w:pPr>
        <w:shd w:val="clear" w:color="auto" w:fill="FFFFFF"/>
        <w:spacing w:before="60" w:after="60" w:line="240" w:lineRule="auto"/>
        <w:ind w:left="720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</w:p>
    <w:p w:rsidR="001D5DCA" w:rsidRDefault="0063402C" w:rsidP="00D43F42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0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Träning</w:t>
      </w:r>
    </w:p>
    <w:p w:rsidR="0063402C" w:rsidRDefault="0063402C" w:rsidP="0063402C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Träningstiderna gäller fram till mars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1D5DCA" w:rsidRPr="0063402C" w:rsidRDefault="001D5DCA" w:rsidP="0063402C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 w:rsidRP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Samling runt 16:45 och träning</w:t>
      </w:r>
      <w:r w:rsidR="0063402C" w:rsidRP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17-18:30 tisdag och torsdagar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1D5DCA" w:rsidRDefault="0063402C" w:rsidP="0063402C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Det har varit </w:t>
      </w:r>
      <w:r w:rsidR="003A56A1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12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-14</w:t>
      </w:r>
      <w:r w:rsidR="003A56A1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personer i snitt på träningarna under vintern, vi har tidigare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under</w:t>
      </w:r>
      <w:r w:rsidR="003A56A1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sommar och vår legat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på runt 20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63402C" w:rsidRPr="0063402C" w:rsidRDefault="0063402C" w:rsidP="0063402C">
      <w:pPr>
        <w:shd w:val="clear" w:color="auto" w:fill="FFFFFF"/>
        <w:spacing w:before="60" w:after="60" w:line="240" w:lineRule="auto"/>
        <w:ind w:left="851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</w:p>
    <w:p w:rsidR="009E2C31" w:rsidRDefault="003A56A1" w:rsidP="00D43F42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0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Nina</w:t>
      </w:r>
      <w:r w:rsid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som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är dietist på Östra Sjukhuset</w:t>
      </w:r>
      <w:r w:rsid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pratade om kostlära</w:t>
      </w:r>
    </w:p>
    <w:p w:rsidR="003A56A1" w:rsidRDefault="0063402C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Vi har i dagsläget b</w:t>
      </w:r>
      <w:r w:rsidR="003A56A1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ra 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träningstider och </w:t>
      </w:r>
      <w:r w:rsidR="003A56A1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det räcker med mellanmål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före träning</w:t>
      </w:r>
      <w:r w:rsidR="003A56A1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och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en rejäl middag efter träningen.</w:t>
      </w:r>
    </w:p>
    <w:p w:rsidR="003A56A1" w:rsidRDefault="003A56A1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Mat ska vara näringsriktig och allting han</w:t>
      </w:r>
      <w:r w:rsid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dlar om dos och frekvens.</w:t>
      </w:r>
    </w:p>
    <w:p w:rsidR="003A56A1" w:rsidRDefault="003A56A1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Äta regelbundet</w:t>
      </w:r>
      <w:r w:rsid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är A och O; d v s 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frukost, mellanmål (t ex frukt), lunch, mellanmål </w:t>
      </w:r>
      <w:r>
        <w:rPr>
          <w:rFonts w:asciiTheme="majorHAnsi" w:eastAsia="Times New Roman" w:hAnsiTheme="majorHAnsi" w:cs="Segoe UI"/>
          <w:color w:val="000000" w:themeColor="text1"/>
          <w:sz w:val="18"/>
          <w:szCs w:val="20"/>
          <w:lang w:eastAsia="sv-SE"/>
        </w:rPr>
        <w:t>(t ex frukt eller smörgås)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och middag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3A56A1" w:rsidRPr="0063402C" w:rsidRDefault="00120041" w:rsidP="0063402C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Socker </w:t>
      </w:r>
      <w:r w:rsid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–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</w:t>
      </w:r>
      <w:r w:rsidRP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i läsk och saft finns mycket socker </w:t>
      </w:r>
      <w:r w:rsid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och i </w:t>
      </w:r>
      <w:r w:rsidRP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genomsnitt får ett barn i sig 2 dl saft/läsk per dag, det finns olika socker, mjölksocker, fruktsocker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120041" w:rsidRDefault="003A56A1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Fett</w:t>
      </w:r>
      <w:r w:rsidR="00120041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– det finns olika typer av fett: mättat fett (mindre bra) däremot fett i nötter, avokado, lax innehåller omättat fett som är mera nyttigt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3A56A1" w:rsidRDefault="00120041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Nyckelhålsmärkning på olika produkter, bra ledtråd på nyttigare och bättre val</w:t>
      </w:r>
      <w:r w:rsid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när man handlar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3A745C" w:rsidRDefault="00753D45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Vissa personer, även om det är ovanligt och då oftast flickor kan ha brist på </w:t>
      </w:r>
      <w:r w:rsidR="003A745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B-vitamin/folsyra)</w:t>
      </w: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..</w:t>
      </w:r>
    </w:p>
    <w:p w:rsidR="003A745C" w:rsidRDefault="003A745C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Frukt och grönt är jättebra, det är bra att variera grönsaker men gillar man bara ett fåtal grönsaker</w:t>
      </w:r>
      <w:r w:rsidR="0063402C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 är det ok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3A745C" w:rsidRDefault="003A745C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 xml:space="preserve">Vi har inga problem med att få i oss protein, d v s vi behöver inte äta proteintillskott, bara äta varierat gäller </w:t>
      </w:r>
    </w:p>
    <w:p w:rsidR="0063402C" w:rsidRDefault="0063402C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Äter vi regelbundet och varierat behöver vi inte några vitamintillskott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p w:rsidR="00116749" w:rsidRPr="003A745C" w:rsidRDefault="00120041" w:rsidP="00D43F42">
      <w:pPr>
        <w:numPr>
          <w:ilvl w:val="1"/>
          <w:numId w:val="10"/>
        </w:numPr>
        <w:shd w:val="clear" w:color="auto" w:fill="FFFFFF"/>
        <w:tabs>
          <w:tab w:val="clear" w:pos="1440"/>
          <w:tab w:val="num" w:pos="851"/>
        </w:tabs>
        <w:spacing w:before="60" w:after="60" w:line="240" w:lineRule="auto"/>
        <w:ind w:left="851" w:hanging="284"/>
        <w:textAlignment w:val="baseline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</w:pPr>
      <w:r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Livsmedelsverkets hemsida bra källa till mer information om mat och kost</w:t>
      </w:r>
      <w:r w:rsidR="00753D45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sv-SE"/>
        </w:rPr>
        <w:t>.</w:t>
      </w:r>
    </w:p>
    <w:sectPr w:rsidR="00116749" w:rsidRPr="003A745C" w:rsidSect="009E2C31">
      <w:pgSz w:w="11906" w:h="16838"/>
      <w:pgMar w:top="1417" w:right="1417" w:bottom="1417" w:left="1417" w:header="0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CF9" w:rsidRDefault="00BE0CF9" w:rsidP="00F81C99">
      <w:pPr>
        <w:spacing w:after="0" w:line="240" w:lineRule="auto"/>
      </w:pPr>
      <w:r>
        <w:separator/>
      </w:r>
    </w:p>
  </w:endnote>
  <w:endnote w:type="continuationSeparator" w:id="0">
    <w:p w:rsidR="00BE0CF9" w:rsidRDefault="00BE0CF9" w:rsidP="00F8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CF9" w:rsidRDefault="00BE0CF9" w:rsidP="00F81C99">
      <w:pPr>
        <w:spacing w:after="0" w:line="240" w:lineRule="auto"/>
      </w:pPr>
      <w:r>
        <w:separator/>
      </w:r>
    </w:p>
  </w:footnote>
  <w:footnote w:type="continuationSeparator" w:id="0">
    <w:p w:rsidR="00BE0CF9" w:rsidRDefault="00BE0CF9" w:rsidP="00F8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9AC71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41503"/>
    <w:multiLevelType w:val="multilevel"/>
    <w:tmpl w:val="B44098B4"/>
    <w:lvl w:ilvl="0">
      <w:start w:val="1"/>
      <w:numFmt w:val="decimal"/>
      <w:pStyle w:val="Rubrik1numrera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ind w:left="792" w:hanging="432"/>
      </w:pPr>
    </w:lvl>
    <w:lvl w:ilvl="2">
      <w:start w:val="1"/>
      <w:numFmt w:val="decimal"/>
      <w:pStyle w:val="Rubrik3numrera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F7EE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A13B2C"/>
    <w:multiLevelType w:val="multilevel"/>
    <w:tmpl w:val="8DDC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C64C5"/>
    <w:multiLevelType w:val="hybridMultilevel"/>
    <w:tmpl w:val="32A0A6AA"/>
    <w:lvl w:ilvl="0" w:tplc="64D00E8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826E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8D6580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2338A1"/>
    <w:multiLevelType w:val="multilevel"/>
    <w:tmpl w:val="327C0E6E"/>
    <w:lvl w:ilvl="0">
      <w:start w:val="1"/>
      <w:numFmt w:val="decimal"/>
      <w:pStyle w:val="Rubrik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8E27BF"/>
    <w:multiLevelType w:val="hybridMultilevel"/>
    <w:tmpl w:val="D716F0AE"/>
    <w:lvl w:ilvl="0" w:tplc="075CC3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0835D4"/>
    <w:multiLevelType w:val="multilevel"/>
    <w:tmpl w:val="AE1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18"/>
    <w:rsid w:val="0002713C"/>
    <w:rsid w:val="00037986"/>
    <w:rsid w:val="00056C87"/>
    <w:rsid w:val="00075D86"/>
    <w:rsid w:val="000A321D"/>
    <w:rsid w:val="000B65BE"/>
    <w:rsid w:val="000C3B99"/>
    <w:rsid w:val="00100938"/>
    <w:rsid w:val="00103C55"/>
    <w:rsid w:val="00116749"/>
    <w:rsid w:val="00120041"/>
    <w:rsid w:val="00127A40"/>
    <w:rsid w:val="00151463"/>
    <w:rsid w:val="0015446A"/>
    <w:rsid w:val="00156FD4"/>
    <w:rsid w:val="001D5DCA"/>
    <w:rsid w:val="001E50A1"/>
    <w:rsid w:val="002577BF"/>
    <w:rsid w:val="002633B8"/>
    <w:rsid w:val="00264680"/>
    <w:rsid w:val="002738E7"/>
    <w:rsid w:val="00280D82"/>
    <w:rsid w:val="00297E75"/>
    <w:rsid w:val="002A6CBF"/>
    <w:rsid w:val="002B12F3"/>
    <w:rsid w:val="002D2A94"/>
    <w:rsid w:val="002F59D4"/>
    <w:rsid w:val="002F6F7B"/>
    <w:rsid w:val="00304EDD"/>
    <w:rsid w:val="00307854"/>
    <w:rsid w:val="00316359"/>
    <w:rsid w:val="00331888"/>
    <w:rsid w:val="00366D60"/>
    <w:rsid w:val="00391C17"/>
    <w:rsid w:val="003A56A1"/>
    <w:rsid w:val="003A745C"/>
    <w:rsid w:val="003F1E9F"/>
    <w:rsid w:val="003F3167"/>
    <w:rsid w:val="003F5003"/>
    <w:rsid w:val="0040492B"/>
    <w:rsid w:val="00432C91"/>
    <w:rsid w:val="00436950"/>
    <w:rsid w:val="004404FA"/>
    <w:rsid w:val="0046189F"/>
    <w:rsid w:val="004849F2"/>
    <w:rsid w:val="00485461"/>
    <w:rsid w:val="004B1389"/>
    <w:rsid w:val="004F5462"/>
    <w:rsid w:val="00502F2E"/>
    <w:rsid w:val="005532D5"/>
    <w:rsid w:val="005555B5"/>
    <w:rsid w:val="00566ABE"/>
    <w:rsid w:val="005C264B"/>
    <w:rsid w:val="006220C7"/>
    <w:rsid w:val="0063402C"/>
    <w:rsid w:val="006418EA"/>
    <w:rsid w:val="00675A09"/>
    <w:rsid w:val="0069209B"/>
    <w:rsid w:val="006D57CE"/>
    <w:rsid w:val="00711B79"/>
    <w:rsid w:val="00715675"/>
    <w:rsid w:val="007344C2"/>
    <w:rsid w:val="00753D45"/>
    <w:rsid w:val="007907C8"/>
    <w:rsid w:val="007B316B"/>
    <w:rsid w:val="007C5B64"/>
    <w:rsid w:val="007E5E27"/>
    <w:rsid w:val="008165CF"/>
    <w:rsid w:val="00893211"/>
    <w:rsid w:val="0089655F"/>
    <w:rsid w:val="00896999"/>
    <w:rsid w:val="008C0274"/>
    <w:rsid w:val="008C0684"/>
    <w:rsid w:val="00924244"/>
    <w:rsid w:val="00932235"/>
    <w:rsid w:val="009B4DFF"/>
    <w:rsid w:val="009C1D3B"/>
    <w:rsid w:val="009D66FF"/>
    <w:rsid w:val="009E2C31"/>
    <w:rsid w:val="009F6F53"/>
    <w:rsid w:val="00A250DD"/>
    <w:rsid w:val="00A37BE5"/>
    <w:rsid w:val="00A42ED2"/>
    <w:rsid w:val="00A753CA"/>
    <w:rsid w:val="00A77ED9"/>
    <w:rsid w:val="00AC317A"/>
    <w:rsid w:val="00AD3E0B"/>
    <w:rsid w:val="00AF26FE"/>
    <w:rsid w:val="00B12618"/>
    <w:rsid w:val="00BC5A80"/>
    <w:rsid w:val="00BC63C6"/>
    <w:rsid w:val="00BD2A57"/>
    <w:rsid w:val="00BE0CF9"/>
    <w:rsid w:val="00CA23D2"/>
    <w:rsid w:val="00CC4CF5"/>
    <w:rsid w:val="00CC66F0"/>
    <w:rsid w:val="00D03E74"/>
    <w:rsid w:val="00D10022"/>
    <w:rsid w:val="00D313E7"/>
    <w:rsid w:val="00D43F42"/>
    <w:rsid w:val="00D501A9"/>
    <w:rsid w:val="00D60C36"/>
    <w:rsid w:val="00D96949"/>
    <w:rsid w:val="00DB6C45"/>
    <w:rsid w:val="00E04E43"/>
    <w:rsid w:val="00E42CA5"/>
    <w:rsid w:val="00E52A08"/>
    <w:rsid w:val="00E95B51"/>
    <w:rsid w:val="00EA4069"/>
    <w:rsid w:val="00EC3129"/>
    <w:rsid w:val="00F35A05"/>
    <w:rsid w:val="00F37667"/>
    <w:rsid w:val="00F528A4"/>
    <w:rsid w:val="00F8196E"/>
    <w:rsid w:val="00F81C99"/>
    <w:rsid w:val="00F95DF9"/>
    <w:rsid w:val="00FA06A3"/>
    <w:rsid w:val="00FB3C00"/>
    <w:rsid w:val="00FC210B"/>
    <w:rsid w:val="00FC3444"/>
    <w:rsid w:val="00FE067F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C9EE4"/>
  <w15:chartTrackingRefBased/>
  <w15:docId w15:val="{FA10D2DE-7517-4354-8FB7-9C05E805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749"/>
    <w:pPr>
      <w:spacing w:line="300" w:lineRule="exact"/>
    </w:pPr>
    <w:rPr>
      <w:rFonts w:ascii="Georgia" w:hAnsi="Georgia"/>
      <w:sz w:val="21"/>
    </w:rPr>
  </w:style>
  <w:style w:type="paragraph" w:styleId="Rubrik1">
    <w:name w:val="heading 1"/>
    <w:basedOn w:val="Normal"/>
    <w:next w:val="Normal"/>
    <w:link w:val="Rubrik1Char"/>
    <w:autoRedefine/>
    <w:qFormat/>
    <w:rsid w:val="00127A40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38"/>
      <w:szCs w:val="32"/>
      <w:lang w:val="en-US"/>
    </w:rPr>
  </w:style>
  <w:style w:type="paragraph" w:styleId="Rubrik2">
    <w:name w:val="heading 2"/>
    <w:basedOn w:val="Normal"/>
    <w:next w:val="Normal"/>
    <w:link w:val="Rubrik2Char"/>
    <w:unhideWhenUsed/>
    <w:qFormat/>
    <w:rsid w:val="00FC3444"/>
    <w:pPr>
      <w:outlineLvl w:val="1"/>
    </w:pPr>
    <w:rPr>
      <w:rFonts w:asciiTheme="minorHAnsi" w:hAnsiTheme="minorHAnsi" w:cstheme="minorHAnsi"/>
      <w:sz w:val="26"/>
      <w:szCs w:val="26"/>
      <w:lang w:val="en-US"/>
    </w:rPr>
  </w:style>
  <w:style w:type="paragraph" w:styleId="Rubrik3">
    <w:name w:val="heading 3"/>
    <w:basedOn w:val="Rubrik2"/>
    <w:next w:val="Normal"/>
    <w:link w:val="Rubrik3Char"/>
    <w:unhideWhenUsed/>
    <w:qFormat/>
    <w:rsid w:val="00E42CA5"/>
    <w:pPr>
      <w:outlineLvl w:val="2"/>
    </w:pPr>
    <w:rPr>
      <w:bCs/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27A40"/>
    <w:rPr>
      <w:rFonts w:asciiTheme="majorHAnsi" w:eastAsiaTheme="majorEastAsia" w:hAnsiTheme="majorHAnsi" w:cstheme="majorBidi"/>
      <w:bCs/>
      <w:color w:val="000000" w:themeColor="text1"/>
      <w:sz w:val="38"/>
      <w:szCs w:val="32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F8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1C99"/>
  </w:style>
  <w:style w:type="paragraph" w:styleId="Sidfot">
    <w:name w:val="footer"/>
    <w:basedOn w:val="Normal"/>
    <w:link w:val="SidfotChar"/>
    <w:uiPriority w:val="99"/>
    <w:unhideWhenUsed/>
    <w:rsid w:val="00F8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1C99"/>
  </w:style>
  <w:style w:type="paragraph" w:styleId="Ballongtext">
    <w:name w:val="Balloon Text"/>
    <w:basedOn w:val="Normal"/>
    <w:link w:val="BallongtextChar"/>
    <w:uiPriority w:val="99"/>
    <w:semiHidden/>
    <w:unhideWhenUsed/>
    <w:rsid w:val="00F8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1C9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220C7"/>
    <w:rPr>
      <w:color w:val="808080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rsid w:val="00116749"/>
    <w:rPr>
      <w:rFonts w:cstheme="minorHAnsi"/>
      <w:sz w:val="26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rsid w:val="00116749"/>
    <w:rPr>
      <w:rFonts w:cstheme="minorHAnsi"/>
      <w:bCs/>
      <w:i/>
      <w:sz w:val="26"/>
      <w:szCs w:val="26"/>
      <w:lang w:val="en-US"/>
    </w:rPr>
  </w:style>
  <w:style w:type="paragraph" w:styleId="Underrubrik">
    <w:name w:val="Subtitle"/>
    <w:basedOn w:val="Rubrik2numrerad"/>
    <w:next w:val="Normal"/>
    <w:link w:val="UnderrubrikChar"/>
    <w:uiPriority w:val="11"/>
    <w:qFormat/>
    <w:rsid w:val="00D96949"/>
    <w:pPr>
      <w:numPr>
        <w:ilvl w:val="0"/>
        <w:numId w:val="0"/>
      </w:numPr>
    </w:pPr>
    <w:rPr>
      <w:sz w:val="23"/>
      <w:szCs w:val="23"/>
      <w:lang w:val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96949"/>
    <w:rPr>
      <w:rFonts w:eastAsiaTheme="majorEastAsia" w:cstheme="minorHAnsi"/>
      <w:bCs/>
      <w:color w:val="000000" w:themeColor="text1"/>
      <w:sz w:val="23"/>
      <w:szCs w:val="23"/>
    </w:rPr>
  </w:style>
  <w:style w:type="paragraph" w:styleId="Liststycke">
    <w:name w:val="List Paragraph"/>
    <w:basedOn w:val="Normal"/>
    <w:uiPriority w:val="34"/>
    <w:qFormat/>
    <w:rsid w:val="00E42CA5"/>
    <w:pPr>
      <w:numPr>
        <w:numId w:val="1"/>
      </w:numPr>
      <w:ind w:left="709" w:hanging="283"/>
      <w:contextualSpacing/>
    </w:pPr>
    <w:rPr>
      <w:lang w:val="en-US"/>
    </w:rPr>
  </w:style>
  <w:style w:type="paragraph" w:customStyle="1" w:styleId="Rubrik1numrerad">
    <w:name w:val="Rubrik 1 numrerad"/>
    <w:basedOn w:val="Rubrik1"/>
    <w:next w:val="Normal"/>
    <w:link w:val="Rubrik1numreradChar"/>
    <w:uiPriority w:val="1"/>
    <w:qFormat/>
    <w:rsid w:val="00F35A05"/>
    <w:pPr>
      <w:numPr>
        <w:numId w:val="3"/>
      </w:numPr>
      <w:ind w:left="357" w:hanging="357"/>
    </w:pPr>
  </w:style>
  <w:style w:type="paragraph" w:customStyle="1" w:styleId="Rubrik2numrerad">
    <w:name w:val="Rubrik 2 numrerad"/>
    <w:basedOn w:val="Rubrik1numrerad"/>
    <w:link w:val="Rubrik2numreradChar"/>
    <w:uiPriority w:val="1"/>
    <w:qFormat/>
    <w:rsid w:val="00F35A05"/>
    <w:pPr>
      <w:numPr>
        <w:ilvl w:val="1"/>
      </w:numPr>
      <w:spacing w:before="0" w:after="200"/>
      <w:ind w:left="567" w:hanging="567"/>
      <w:outlineLvl w:val="1"/>
    </w:pPr>
    <w:rPr>
      <w:rFonts w:asciiTheme="minorHAnsi" w:hAnsiTheme="minorHAnsi" w:cstheme="minorHAnsi"/>
      <w:sz w:val="26"/>
      <w:szCs w:val="26"/>
    </w:rPr>
  </w:style>
  <w:style w:type="character" w:customStyle="1" w:styleId="Rubrik1numreradChar">
    <w:name w:val="Rubrik 1 numrerad Char"/>
    <w:basedOn w:val="Rubrik1Char"/>
    <w:link w:val="Rubrik1numrerad"/>
    <w:uiPriority w:val="1"/>
    <w:rsid w:val="00F35A05"/>
    <w:rPr>
      <w:rFonts w:asciiTheme="majorHAnsi" w:eastAsiaTheme="majorEastAsia" w:hAnsiTheme="majorHAnsi" w:cstheme="majorBidi"/>
      <w:bCs/>
      <w:color w:val="000000" w:themeColor="text1"/>
      <w:sz w:val="38"/>
      <w:szCs w:val="32"/>
      <w:lang w:val="en-US"/>
    </w:rPr>
  </w:style>
  <w:style w:type="paragraph" w:customStyle="1" w:styleId="Rubrik3numrerad">
    <w:name w:val="Rubrik 3 numrerad"/>
    <w:basedOn w:val="Rubrik2numrerad"/>
    <w:link w:val="Rubrik3numreradChar"/>
    <w:uiPriority w:val="1"/>
    <w:qFormat/>
    <w:rsid w:val="00280D82"/>
    <w:pPr>
      <w:numPr>
        <w:ilvl w:val="2"/>
      </w:numPr>
      <w:ind w:left="851" w:hanging="851"/>
      <w:outlineLvl w:val="2"/>
    </w:pPr>
    <w:rPr>
      <w:i/>
    </w:rPr>
  </w:style>
  <w:style w:type="character" w:customStyle="1" w:styleId="Rubrik2numreradChar">
    <w:name w:val="Rubrik 2 numrerad Char"/>
    <w:basedOn w:val="Rubrik2Char"/>
    <w:link w:val="Rubrik2numrerad"/>
    <w:uiPriority w:val="1"/>
    <w:rsid w:val="00F35A05"/>
    <w:rPr>
      <w:rFonts w:eastAsiaTheme="majorEastAsia" w:cstheme="minorHAnsi"/>
      <w:bCs/>
      <w:color w:val="000000" w:themeColor="text1"/>
      <w:sz w:val="26"/>
      <w:szCs w:val="26"/>
      <w:lang w:val="en-US"/>
    </w:rPr>
  </w:style>
  <w:style w:type="paragraph" w:styleId="Ingetavstnd">
    <w:name w:val="No Spacing"/>
    <w:link w:val="IngetavstndChar"/>
    <w:uiPriority w:val="1"/>
    <w:qFormat/>
    <w:rsid w:val="00116749"/>
    <w:pPr>
      <w:spacing w:after="0" w:line="240" w:lineRule="auto"/>
    </w:pPr>
    <w:rPr>
      <w:rFonts w:ascii="Georgia" w:hAnsi="Georgia"/>
      <w:sz w:val="21"/>
    </w:rPr>
  </w:style>
  <w:style w:type="character" w:customStyle="1" w:styleId="Rubrik3numreradChar">
    <w:name w:val="Rubrik 3 numrerad Char"/>
    <w:basedOn w:val="Rubrik3Char"/>
    <w:link w:val="Rubrik3numrerad"/>
    <w:uiPriority w:val="1"/>
    <w:rsid w:val="00280D82"/>
    <w:rPr>
      <w:rFonts w:eastAsiaTheme="majorEastAsia" w:cstheme="minorHAnsi"/>
      <w:bCs/>
      <w:i/>
      <w:color w:val="000000" w:themeColor="text1"/>
      <w:sz w:val="26"/>
      <w:szCs w:val="26"/>
      <w:lang w:val="en-US"/>
    </w:rPr>
  </w:style>
  <w:style w:type="paragraph" w:styleId="Punktlista">
    <w:name w:val="List Bullet"/>
    <w:basedOn w:val="Normal"/>
    <w:uiPriority w:val="2"/>
    <w:qFormat/>
    <w:rsid w:val="00116749"/>
    <w:pPr>
      <w:numPr>
        <w:numId w:val="4"/>
      </w:numPr>
      <w:tabs>
        <w:tab w:val="clear" w:pos="360"/>
        <w:tab w:val="num" w:pos="709"/>
      </w:tabs>
      <w:ind w:left="709"/>
      <w:contextualSpacing/>
    </w:pPr>
  </w:style>
  <w:style w:type="paragraph" w:styleId="Innehllsfrteckningsrubrik">
    <w:name w:val="TOC Heading"/>
    <w:basedOn w:val="Rubrik1"/>
    <w:next w:val="Normal"/>
    <w:uiPriority w:val="99"/>
    <w:unhideWhenUsed/>
    <w:qFormat/>
    <w:rsid w:val="009D66FF"/>
    <w:pPr>
      <w:spacing w:after="0" w:line="276" w:lineRule="auto"/>
      <w:outlineLvl w:val="9"/>
    </w:pPr>
    <w:rPr>
      <w:b/>
      <w:color w:val="A3B66E" w:themeColor="accent1" w:themeShade="BF"/>
      <w:sz w:val="28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2F6F7B"/>
    <w:pPr>
      <w:tabs>
        <w:tab w:val="left" w:pos="426"/>
        <w:tab w:val="right" w:pos="8494"/>
      </w:tabs>
      <w:spacing w:before="240" w:after="240"/>
    </w:pPr>
    <w:rPr>
      <w:rFonts w:asciiTheme="minorHAnsi" w:hAnsiTheme="minorHAnsi" w:cstheme="minorHAnsi"/>
      <w:b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7907C8"/>
    <w:pPr>
      <w:tabs>
        <w:tab w:val="left" w:pos="880"/>
        <w:tab w:val="right" w:pos="8494"/>
      </w:tabs>
      <w:spacing w:after="120"/>
      <w:ind w:left="425"/>
    </w:pPr>
  </w:style>
  <w:style w:type="paragraph" w:styleId="Innehll3">
    <w:name w:val="toc 3"/>
    <w:basedOn w:val="Normal"/>
    <w:next w:val="Normal"/>
    <w:autoRedefine/>
    <w:uiPriority w:val="39"/>
    <w:unhideWhenUsed/>
    <w:rsid w:val="007907C8"/>
    <w:pPr>
      <w:tabs>
        <w:tab w:val="left" w:pos="1418"/>
        <w:tab w:val="right" w:pos="8494"/>
      </w:tabs>
      <w:spacing w:after="120"/>
      <w:ind w:left="896"/>
    </w:pPr>
  </w:style>
  <w:style w:type="paragraph" w:customStyle="1" w:styleId="Ingress">
    <w:name w:val="Ingress"/>
    <w:basedOn w:val="Normal"/>
    <w:link w:val="IngressChar"/>
    <w:qFormat/>
    <w:rsid w:val="00103C55"/>
    <w:pPr>
      <w:spacing w:line="400" w:lineRule="exact"/>
    </w:pPr>
    <w:rPr>
      <w:sz w:val="28"/>
      <w:szCs w:val="28"/>
      <w:lang w:val="en-US"/>
    </w:rPr>
  </w:style>
  <w:style w:type="paragraph" w:styleId="Rubrik">
    <w:name w:val="Title"/>
    <w:basedOn w:val="Normal"/>
    <w:link w:val="RubrikChar"/>
    <w:uiPriority w:val="10"/>
    <w:qFormat/>
    <w:rsid w:val="00366D60"/>
    <w:pPr>
      <w:numPr>
        <w:numId w:val="7"/>
      </w:numPr>
      <w:tabs>
        <w:tab w:val="left" w:pos="708"/>
        <w:tab w:val="left" w:pos="1418"/>
        <w:tab w:val="left" w:pos="4110"/>
        <w:tab w:val="left" w:pos="5244"/>
        <w:tab w:val="left" w:pos="6377"/>
        <w:tab w:val="left" w:pos="7511"/>
      </w:tabs>
      <w:spacing w:before="400" w:line="480" w:lineRule="atLeast"/>
      <w:ind w:left="1134" w:hanging="425"/>
    </w:pPr>
    <w:rPr>
      <w:rFonts w:ascii="Verdana" w:eastAsia="Times New Roman" w:hAnsi="Verdana" w:cs="Times New Roman"/>
      <w:snapToGrid w:val="0"/>
      <w:color w:val="103434"/>
      <w:sz w:val="32"/>
      <w:szCs w:val="32"/>
      <w:lang w:eastAsia="sv-SE"/>
    </w:rPr>
  </w:style>
  <w:style w:type="character" w:customStyle="1" w:styleId="IngressChar">
    <w:name w:val="Ingress Char"/>
    <w:basedOn w:val="Standardstycketeckensnitt"/>
    <w:link w:val="Ingress"/>
    <w:rsid w:val="00103C55"/>
    <w:rPr>
      <w:rFonts w:ascii="Georgia" w:hAnsi="Georgia"/>
      <w:sz w:val="28"/>
      <w:szCs w:val="28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366D60"/>
    <w:rPr>
      <w:rFonts w:ascii="Verdana" w:eastAsia="Times New Roman" w:hAnsi="Verdana" w:cs="Times New Roman"/>
      <w:snapToGrid w:val="0"/>
      <w:color w:val="103434"/>
      <w:sz w:val="32"/>
      <w:szCs w:val="32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66D60"/>
    <w:rPr>
      <w:rFonts w:ascii="Georgia" w:hAnsi="Georgia"/>
      <w:sz w:val="21"/>
    </w:rPr>
  </w:style>
  <w:style w:type="character" w:styleId="Platshllartext">
    <w:name w:val="Placeholder Text"/>
    <w:basedOn w:val="Standardstycketeckensnitt"/>
    <w:uiPriority w:val="99"/>
    <w:semiHidden/>
    <w:rsid w:val="00366D60"/>
    <w:rPr>
      <w:color w:val="808080"/>
    </w:rPr>
  </w:style>
  <w:style w:type="character" w:styleId="Stark">
    <w:name w:val="Strong"/>
    <w:basedOn w:val="Standardstycketeckensnitt"/>
    <w:uiPriority w:val="22"/>
    <w:qFormat/>
    <w:rsid w:val="009E2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099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3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2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49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52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54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4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29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8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98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3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34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24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9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52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6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24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81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70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93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39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76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15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8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04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1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12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93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05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08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69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3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1279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2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13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8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25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1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36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83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78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77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4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8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45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56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99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95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42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72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4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02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eera">
  <a:themeElements>
    <a:clrScheme name="Preera">
      <a:dk1>
        <a:srgbClr val="000000"/>
      </a:dk1>
      <a:lt1>
        <a:srgbClr val="FFFFFF"/>
      </a:lt1>
      <a:dk2>
        <a:srgbClr val="FF002F"/>
      </a:dk2>
      <a:lt2>
        <a:srgbClr val="FDEBE2"/>
      </a:lt2>
      <a:accent1>
        <a:srgbClr val="CDD7B0"/>
      </a:accent1>
      <a:accent2>
        <a:srgbClr val="ACBF8A"/>
      </a:accent2>
      <a:accent3>
        <a:srgbClr val="789C5F"/>
      </a:accent3>
      <a:accent4>
        <a:srgbClr val="4C653A"/>
      </a:accent4>
      <a:accent5>
        <a:srgbClr val="DDDDDD"/>
      </a:accent5>
      <a:accent6>
        <a:srgbClr val="575A5D"/>
      </a:accent6>
      <a:hlink>
        <a:srgbClr val="808080"/>
      </a:hlink>
      <a:folHlink>
        <a:srgbClr val="4D4D4D"/>
      </a:folHlink>
    </a:clrScheme>
    <a:fontScheme name="Preer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spcBef>
            <a:spcPts val="300"/>
          </a:spcBef>
          <a:defRPr sz="14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accent2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ctr" anchorCtr="0">
        <a:spAutoFit/>
      </a:bodyPr>
      <a:lstStyle>
        <a:defPPr>
          <a:defRPr dirty="0" err="1" smtClean="0"/>
        </a:defPPr>
      </a:lstStyle>
    </a:txDef>
  </a:objectDefaults>
  <a:extraClrSchemeLst>
    <a:extraClrScheme>
      <a:clrScheme name="Mall-GbgCo_svar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ll-GbgCo_svar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ll-GbgCo_svar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ll-GbgCo_svar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ll-GbgCo_svar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all-GbgCo_svar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all-GbgCo_svar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all-GbgCo_svar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all-GbgCo_svar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all-GbgCo_svar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all-GbgCo_svar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all-GbgCo_svar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7450-FCD0-47C1-A1D7-76878358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623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Dokumenttitel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Dokumenttitel</dc:title>
  <dc:subject/>
  <dc:creator>Andreas Dencker</dc:creator>
  <cp:keywords/>
  <dc:description/>
  <cp:lastModifiedBy>Andreas Dencker</cp:lastModifiedBy>
  <cp:revision>8</cp:revision>
  <cp:lastPrinted>2011-12-07T10:59:00Z</cp:lastPrinted>
  <dcterms:created xsi:type="dcterms:W3CDTF">2018-01-30T15:46:00Z</dcterms:created>
  <dcterms:modified xsi:type="dcterms:W3CDTF">2018-01-30T19:01:00Z</dcterms:modified>
</cp:coreProperties>
</file>