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A99" w:rsidRPr="00D66B70" w:rsidRDefault="00252A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6B70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Instruktioner sekretariat</w:t>
      </w:r>
    </w:p>
    <w:p w:rsidR="00252A99" w:rsidRPr="00D66B70" w:rsidRDefault="00252A99">
      <w:pPr>
        <w:rPr>
          <w:rFonts w:ascii="Times New Roman" w:hAnsi="Times New Roman" w:cs="Times New Roman"/>
          <w:sz w:val="24"/>
          <w:szCs w:val="24"/>
        </w:rPr>
      </w:pPr>
    </w:p>
    <w:p w:rsidR="00252A99" w:rsidRPr="00D66B70" w:rsidRDefault="00252A99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Börja med att hämta vaktmästaren som hjälper till att ta fram manöverenheten till </w:t>
      </w:r>
      <w:r w:rsidR="002A3119" w:rsidRPr="00D66B70">
        <w:rPr>
          <w:rFonts w:ascii="Times New Roman" w:hAnsi="Times New Roman" w:cs="Times New Roman"/>
          <w:sz w:val="24"/>
          <w:szCs w:val="24"/>
        </w:rPr>
        <w:t>resultat</w:t>
      </w:r>
      <w:r w:rsidRPr="00D66B70">
        <w:rPr>
          <w:rFonts w:ascii="Times New Roman" w:hAnsi="Times New Roman" w:cs="Times New Roman"/>
          <w:sz w:val="24"/>
          <w:szCs w:val="24"/>
        </w:rPr>
        <w:t>tavlan (dessa finns under läktaren i A-hallen) Ta med sekretariatbordet och en eller två stolar.</w:t>
      </w:r>
    </w:p>
    <w:p w:rsidR="002A3119" w:rsidRPr="00D66B70" w:rsidRDefault="00252A99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I C-hallen kopplas manöverenheten in i uttag i ett litet elskåp under resultattavlan och i A-hallen kopplas den in i golvet i en lucka i mitten på golvet vid </w:t>
      </w:r>
      <w:r w:rsidR="002A3119" w:rsidRPr="00D66B70">
        <w:rPr>
          <w:rFonts w:ascii="Times New Roman" w:hAnsi="Times New Roman" w:cs="Times New Roman"/>
          <w:sz w:val="24"/>
          <w:szCs w:val="24"/>
        </w:rPr>
        <w:t xml:space="preserve">skiljeväggen. Vaktmästaren kan säkert hjälpa till med inkopplingen om så önskas. </w:t>
      </w:r>
    </w:p>
    <w:p w:rsidR="002A3119" w:rsidRPr="00D66B70" w:rsidRDefault="002A3119">
      <w:pPr>
        <w:rPr>
          <w:rFonts w:ascii="Times New Roman" w:hAnsi="Times New Roman" w:cs="Times New Roman"/>
          <w:sz w:val="24"/>
          <w:szCs w:val="24"/>
        </w:rPr>
      </w:pPr>
    </w:p>
    <w:p w:rsidR="002A3119" w:rsidRPr="00D66B70" w:rsidRDefault="002A31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6B70">
        <w:rPr>
          <w:rFonts w:ascii="Times New Roman" w:hAnsi="Times New Roman" w:cs="Times New Roman"/>
          <w:b/>
          <w:bCs/>
          <w:sz w:val="24"/>
          <w:szCs w:val="24"/>
          <w:u w:val="single"/>
        </w:rPr>
        <w:t>Manöverenheten</w:t>
      </w:r>
    </w:p>
    <w:p w:rsidR="002A3119" w:rsidRPr="00D66B70" w:rsidRDefault="002A31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Sätt i sladden och tryck på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NY MATCH</w:t>
      </w:r>
      <w:r w:rsidRPr="00D66B70">
        <w:rPr>
          <w:rFonts w:ascii="Times New Roman" w:hAnsi="Times New Roman" w:cs="Times New Roman"/>
          <w:sz w:val="24"/>
          <w:szCs w:val="24"/>
        </w:rPr>
        <w:t xml:space="preserve">, handboll kommer upp automatiskt, tryck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D66B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119" w:rsidRPr="00D66B70" w:rsidRDefault="002A31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Tryck på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D3A19" w:rsidRPr="00D66B70">
        <w:rPr>
          <w:rFonts w:ascii="Times New Roman" w:hAnsi="Times New Roman" w:cs="Times New Roman"/>
          <w:b/>
          <w:bCs/>
          <w:sz w:val="24"/>
          <w:szCs w:val="24"/>
        </w:rPr>
        <w:t>ATCHTIME</w:t>
      </w:r>
      <w:r w:rsidRPr="00D66B70">
        <w:rPr>
          <w:rFonts w:ascii="Times New Roman" w:hAnsi="Times New Roman" w:cs="Times New Roman"/>
          <w:sz w:val="24"/>
          <w:szCs w:val="24"/>
        </w:rPr>
        <w:t xml:space="preserve"> och välj tiden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15:00:00</w:t>
      </w:r>
      <w:r w:rsidRPr="00D66B70">
        <w:rPr>
          <w:rFonts w:ascii="Times New Roman" w:hAnsi="Times New Roman" w:cs="Times New Roman"/>
          <w:sz w:val="24"/>
          <w:szCs w:val="24"/>
        </w:rPr>
        <w:t xml:space="preserve"> </w:t>
      </w:r>
      <w:r w:rsidR="001B4CD8">
        <w:rPr>
          <w:rFonts w:ascii="Times New Roman" w:hAnsi="Times New Roman" w:cs="Times New Roman"/>
          <w:sz w:val="24"/>
          <w:szCs w:val="24"/>
        </w:rPr>
        <w:t xml:space="preserve">(vi spelar 2x15 min) </w:t>
      </w:r>
      <w:r w:rsidRPr="00D66B70">
        <w:rPr>
          <w:rFonts w:ascii="Times New Roman" w:hAnsi="Times New Roman" w:cs="Times New Roman"/>
          <w:sz w:val="24"/>
          <w:szCs w:val="24"/>
        </w:rPr>
        <w:t>genom att trycka på siffertangenterna</w:t>
      </w:r>
      <w:r w:rsidR="002D3A19" w:rsidRPr="00D66B70">
        <w:rPr>
          <w:rFonts w:ascii="Times New Roman" w:hAnsi="Times New Roman" w:cs="Times New Roman"/>
          <w:sz w:val="24"/>
          <w:szCs w:val="24"/>
        </w:rPr>
        <w:t xml:space="preserve"> och </w:t>
      </w:r>
      <w:r w:rsidR="002D3A19" w:rsidRPr="00D66B70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2D3A19" w:rsidRPr="00D66B70">
        <w:rPr>
          <w:rFonts w:ascii="Times New Roman" w:hAnsi="Times New Roman" w:cs="Times New Roman"/>
          <w:sz w:val="24"/>
          <w:szCs w:val="24"/>
        </w:rPr>
        <w:t xml:space="preserve">. Tryck </w:t>
      </w:r>
      <w:r w:rsidR="002D3A19" w:rsidRPr="00D66B70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2D3A19" w:rsidRPr="00D66B70">
        <w:rPr>
          <w:rFonts w:ascii="Times New Roman" w:hAnsi="Times New Roman" w:cs="Times New Roman"/>
          <w:sz w:val="24"/>
          <w:szCs w:val="24"/>
        </w:rPr>
        <w:t xml:space="preserve"> om enheten frågar om uppräkning. </w:t>
      </w:r>
    </w:p>
    <w:p w:rsidR="002A3119" w:rsidRPr="00D66B70" w:rsidRDefault="002A31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Ha kontakt med domaren och sätt igång tiden när domaren blåser genom att trycka på START</w:t>
      </w:r>
    </w:p>
    <w:p w:rsidR="002A3119" w:rsidRPr="00D66B70" w:rsidRDefault="002A31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När domaren blåser för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TIME OUT</w:t>
      </w:r>
      <w:r w:rsidRPr="00D66B70">
        <w:rPr>
          <w:rFonts w:ascii="Times New Roman" w:hAnsi="Times New Roman" w:cs="Times New Roman"/>
          <w:sz w:val="24"/>
          <w:szCs w:val="24"/>
        </w:rPr>
        <w:t xml:space="preserve"> (efter halva tiden i bägge halvlekarna) trycker du på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TIMEOUT</w:t>
      </w:r>
      <w:r w:rsidRPr="00D66B70">
        <w:rPr>
          <w:rFonts w:ascii="Times New Roman" w:hAnsi="Times New Roman" w:cs="Times New Roman"/>
          <w:sz w:val="24"/>
          <w:szCs w:val="24"/>
        </w:rPr>
        <w:t xml:space="preserve"> och sedan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D66B70">
        <w:rPr>
          <w:rFonts w:ascii="Times New Roman" w:hAnsi="Times New Roman" w:cs="Times New Roman"/>
          <w:sz w:val="24"/>
          <w:szCs w:val="24"/>
        </w:rPr>
        <w:t xml:space="preserve">. Då räknar klockan själv ned en minut och tutar när det är dags att starta igång matchen igen. Starta klockan när domaren blåser genom att trycka på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START</w:t>
      </w:r>
      <w:r w:rsidR="002D3A19" w:rsidRPr="00D66B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3A19" w:rsidRPr="00D66B70" w:rsidRDefault="002D3A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Matchen/halvleken blåses automatiskt av vid 15.00 minuter</w:t>
      </w:r>
    </w:p>
    <w:p w:rsidR="002D3A19" w:rsidRPr="00D66B70" w:rsidRDefault="002D3A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Vid halvleksvilan trycker du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PERIOD</w:t>
      </w:r>
      <w:r w:rsidRPr="00D66B70">
        <w:rPr>
          <w:rFonts w:ascii="Times New Roman" w:hAnsi="Times New Roman" w:cs="Times New Roman"/>
          <w:sz w:val="24"/>
          <w:szCs w:val="24"/>
        </w:rPr>
        <w:t xml:space="preserve"> och 2 kommer blinka, tryck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D66B70">
        <w:rPr>
          <w:rFonts w:ascii="Times New Roman" w:hAnsi="Times New Roman" w:cs="Times New Roman"/>
          <w:sz w:val="24"/>
          <w:szCs w:val="24"/>
        </w:rPr>
        <w:t xml:space="preserve"> så nollställs tiden och tavlan visar halvlek 2.</w:t>
      </w:r>
    </w:p>
    <w:p w:rsidR="002D3A19" w:rsidRPr="00D66B70" w:rsidRDefault="002D3A19" w:rsidP="00D66B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Om bägge lagen är överens om att visa målen på tavlan så trycks dessa fram genom att välja </w:t>
      </w:r>
      <w:r w:rsidRPr="00D66B70">
        <w:rPr>
          <w:rFonts w:ascii="Times New Roman" w:hAnsi="Times New Roman" w:cs="Times New Roman"/>
          <w:b/>
          <w:bCs/>
          <w:sz w:val="24"/>
          <w:szCs w:val="24"/>
        </w:rPr>
        <w:t>SCORE</w:t>
      </w:r>
      <w:r w:rsidRPr="00D66B70">
        <w:rPr>
          <w:rFonts w:ascii="Times New Roman" w:hAnsi="Times New Roman" w:cs="Times New Roman"/>
          <w:sz w:val="24"/>
          <w:szCs w:val="24"/>
        </w:rPr>
        <w:t xml:space="preserve"> + under H (hemmalag) eller G (bortalag)</w:t>
      </w:r>
    </w:p>
    <w:p w:rsidR="002D3A19" w:rsidRPr="00D66B70" w:rsidRDefault="002D3A19">
      <w:pPr>
        <w:rPr>
          <w:rFonts w:ascii="Times New Roman" w:hAnsi="Times New Roman" w:cs="Times New Roman"/>
          <w:sz w:val="24"/>
          <w:szCs w:val="24"/>
        </w:rPr>
      </w:pPr>
    </w:p>
    <w:p w:rsidR="002D3A19" w:rsidRPr="00D66B70" w:rsidRDefault="002D3A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6B70">
        <w:rPr>
          <w:rFonts w:ascii="Times New Roman" w:hAnsi="Times New Roman" w:cs="Times New Roman"/>
          <w:b/>
          <w:bCs/>
          <w:sz w:val="24"/>
          <w:szCs w:val="24"/>
          <w:u w:val="single"/>
        </w:rPr>
        <w:t>Efter avslutad match</w:t>
      </w:r>
    </w:p>
    <w:p w:rsidR="002D3A19" w:rsidRPr="00D66B70" w:rsidRDefault="002D3A19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Efter varje avslutad match ska resultatet rapporteras in till Upplands Handbollsförbund</w:t>
      </w:r>
      <w:r w:rsidR="00407CBA" w:rsidRPr="00D66B70">
        <w:rPr>
          <w:rFonts w:ascii="Times New Roman" w:hAnsi="Times New Roman" w:cs="Times New Roman"/>
          <w:sz w:val="24"/>
          <w:szCs w:val="24"/>
        </w:rPr>
        <w:t>, för att redovisa att matchen är spelad (resultatet kan vara 0-0, eftersom vi inte räknar mål)</w:t>
      </w:r>
    </w:p>
    <w:p w:rsidR="00407CBA" w:rsidRPr="00D66B70" w:rsidRDefault="00407CBA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Ta reda på matchnr genom att gå in på Upplands Handbollsförbund hemsida </w:t>
      </w:r>
      <w:hyperlink r:id="rId5" w:history="1">
        <w:r w:rsidRPr="00D66B70">
          <w:rPr>
            <w:rStyle w:val="Hyperlnk"/>
            <w:rFonts w:ascii="Times New Roman" w:hAnsi="Times New Roman" w:cs="Times New Roman"/>
            <w:sz w:val="24"/>
            <w:szCs w:val="24"/>
          </w:rPr>
          <w:t>http://www.svenskhandboll.se/UpplandsHandbollforbund/Tavling/SerierResultat/</w:t>
        </w:r>
      </w:hyperlink>
    </w:p>
    <w:p w:rsidR="00407CBA" w:rsidRPr="00D66B70" w:rsidRDefault="00407CBA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Välj vår serie </w:t>
      </w:r>
      <w:r w:rsidRPr="008E1CB1">
        <w:rPr>
          <w:rFonts w:ascii="Times New Roman" w:hAnsi="Times New Roman" w:cs="Times New Roman"/>
          <w:b/>
          <w:bCs/>
          <w:sz w:val="24"/>
          <w:szCs w:val="24"/>
        </w:rPr>
        <w:t>UHF F10-11</w:t>
      </w:r>
      <w:r w:rsidRPr="00D66B70">
        <w:rPr>
          <w:rFonts w:ascii="Times New Roman" w:hAnsi="Times New Roman" w:cs="Times New Roman"/>
          <w:sz w:val="24"/>
          <w:szCs w:val="24"/>
        </w:rPr>
        <w:t xml:space="preserve"> och leta rätt på aktuell match. Klicka på matchen så kommer matchnr upp, se bild nedan;</w:t>
      </w:r>
    </w:p>
    <w:p w:rsidR="00407CBA" w:rsidRDefault="00407CBA">
      <w:r>
        <w:rPr>
          <w:noProof/>
        </w:rPr>
        <w:lastRenderedPageBreak/>
        <w:drawing>
          <wp:inline distT="0" distB="0" distL="0" distR="0" wp14:anchorId="1E83933C" wp14:editId="76CD5DA0">
            <wp:extent cx="5760720" cy="32404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19" w:rsidRDefault="002A3119"/>
    <w:p w:rsidR="00407CBA" w:rsidRDefault="00407CBA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 xml:space="preserve">Rapporteringen sms:as till förbundet på nr </w:t>
      </w:r>
      <w:r w:rsidRPr="008E1CB1">
        <w:rPr>
          <w:rFonts w:ascii="Times New Roman" w:hAnsi="Times New Roman" w:cs="Times New Roman"/>
          <w:b/>
          <w:bCs/>
          <w:sz w:val="28"/>
          <w:szCs w:val="28"/>
        </w:rPr>
        <w:t>71160</w:t>
      </w:r>
      <w:r w:rsidRPr="00D66B70">
        <w:rPr>
          <w:rFonts w:ascii="Times New Roman" w:hAnsi="Times New Roman" w:cs="Times New Roman"/>
          <w:sz w:val="24"/>
          <w:szCs w:val="24"/>
        </w:rPr>
        <w:t xml:space="preserve"> och meddelandet ska se ut enligt följande;</w:t>
      </w:r>
    </w:p>
    <w:p w:rsidR="008E1CB1" w:rsidRPr="00D66B70" w:rsidRDefault="008E1CB1">
      <w:pPr>
        <w:rPr>
          <w:rFonts w:ascii="Times New Roman" w:hAnsi="Times New Roman" w:cs="Times New Roman"/>
          <w:sz w:val="24"/>
          <w:szCs w:val="24"/>
        </w:rPr>
      </w:pPr>
    </w:p>
    <w:p w:rsidR="008E1CB1" w:rsidRDefault="00407CBA">
      <w:pPr>
        <w:rPr>
          <w:rFonts w:ascii="Times New Roman" w:hAnsi="Times New Roman" w:cs="Times New Roman"/>
          <w:sz w:val="24"/>
          <w:szCs w:val="24"/>
        </w:rPr>
      </w:pPr>
      <w:r w:rsidRPr="008E1CB1">
        <w:rPr>
          <w:rFonts w:ascii="Times New Roman" w:hAnsi="Times New Roman" w:cs="Times New Roman"/>
          <w:b/>
          <w:bCs/>
          <w:sz w:val="28"/>
          <w:szCs w:val="28"/>
        </w:rPr>
        <w:t>shf 1917107037 0 0</w:t>
      </w:r>
      <w:r w:rsidRPr="008E1CB1">
        <w:rPr>
          <w:rFonts w:ascii="Times New Roman" w:hAnsi="Times New Roman" w:cs="Times New Roman"/>
          <w:sz w:val="24"/>
          <w:szCs w:val="24"/>
        </w:rPr>
        <w:t xml:space="preserve"> (sista två nollorna representerar resultatet</w:t>
      </w:r>
      <w:r w:rsidR="00D66B70" w:rsidRPr="008E1C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E1CB1" w:rsidRDefault="008E1CB1">
      <w:pPr>
        <w:rPr>
          <w:rFonts w:ascii="Times New Roman" w:hAnsi="Times New Roman" w:cs="Times New Roman"/>
          <w:sz w:val="24"/>
          <w:szCs w:val="24"/>
        </w:rPr>
      </w:pPr>
    </w:p>
    <w:p w:rsidR="008E1CB1" w:rsidRPr="008E1CB1" w:rsidRDefault="00D66B70">
      <w:pPr>
        <w:rPr>
          <w:rFonts w:ascii="Times New Roman" w:hAnsi="Times New Roman" w:cs="Times New Roman"/>
          <w:sz w:val="24"/>
          <w:szCs w:val="24"/>
        </w:rPr>
      </w:pPr>
      <w:r w:rsidRPr="008E1CB1">
        <w:rPr>
          <w:rFonts w:ascii="Times New Roman" w:hAnsi="Times New Roman" w:cs="Times New Roman"/>
          <w:sz w:val="24"/>
          <w:szCs w:val="24"/>
        </w:rPr>
        <w:t xml:space="preserve">(shf, mellanslag, matchnr, mellanslag, mål, mellanslag, mål) </w:t>
      </w:r>
    </w:p>
    <w:p w:rsidR="008E1CB1" w:rsidRDefault="008E1CB1">
      <w:pPr>
        <w:rPr>
          <w:rFonts w:ascii="Times New Roman" w:hAnsi="Times New Roman" w:cs="Times New Roman"/>
          <w:sz w:val="24"/>
          <w:szCs w:val="24"/>
        </w:rPr>
      </w:pPr>
    </w:p>
    <w:p w:rsidR="00407CBA" w:rsidRDefault="00D66B70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Du får ett automatiskt svarssms och du kan gå in på förbundets hemsida igen och se att matchen står som spelad.</w:t>
      </w:r>
      <w:r w:rsidR="001B4CD8">
        <w:rPr>
          <w:rFonts w:ascii="Times New Roman" w:hAnsi="Times New Roman" w:cs="Times New Roman"/>
          <w:sz w:val="24"/>
          <w:szCs w:val="24"/>
        </w:rPr>
        <w:t xml:space="preserve"> Målresultatet redovisas inte i vår serie.</w:t>
      </w:r>
      <w:bookmarkStart w:id="0" w:name="_GoBack"/>
      <w:bookmarkEnd w:id="0"/>
    </w:p>
    <w:p w:rsidR="008E1CB1" w:rsidRDefault="008E1CB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6B70" w:rsidRPr="00D66B70" w:rsidRDefault="008E1CB1">
      <w:pPr>
        <w:rPr>
          <w:rFonts w:ascii="Times New Roman" w:hAnsi="Times New Roman" w:cs="Times New Roman"/>
          <w:sz w:val="24"/>
          <w:szCs w:val="24"/>
        </w:rPr>
      </w:pPr>
      <w:r w:rsidRPr="008E1CB1">
        <w:rPr>
          <w:rFonts w:ascii="Times New Roman" w:hAnsi="Times New Roman" w:cs="Times New Roman"/>
          <w:b/>
          <w:bCs/>
          <w:sz w:val="24"/>
          <w:szCs w:val="24"/>
          <w:u w:val="single"/>
        </w:rPr>
        <w:t>Övrig info</w:t>
      </w:r>
    </w:p>
    <w:p w:rsidR="00D66B70" w:rsidRPr="00D66B70" w:rsidRDefault="00D66B70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När vi har hemmamatcher ska vi bemanna sekretariatet under alla tre matcher och rapportera in alla tre matcher också.</w:t>
      </w:r>
    </w:p>
    <w:p w:rsidR="00D66B70" w:rsidRPr="00D66B70" w:rsidRDefault="00D66B70">
      <w:pPr>
        <w:rPr>
          <w:rFonts w:ascii="Times New Roman" w:hAnsi="Times New Roman" w:cs="Times New Roman"/>
          <w:sz w:val="24"/>
          <w:szCs w:val="24"/>
        </w:rPr>
      </w:pPr>
      <w:r w:rsidRPr="00D66B70">
        <w:rPr>
          <w:rFonts w:ascii="Times New Roman" w:hAnsi="Times New Roman" w:cs="Times New Roman"/>
          <w:sz w:val="24"/>
          <w:szCs w:val="24"/>
        </w:rPr>
        <w:t>När matcherna är färdigspelade ställs manöverenheten, bord och stolar tillbak</w:t>
      </w:r>
      <w:r w:rsidR="008E1CB1">
        <w:rPr>
          <w:rFonts w:ascii="Times New Roman" w:hAnsi="Times New Roman" w:cs="Times New Roman"/>
          <w:sz w:val="24"/>
          <w:szCs w:val="24"/>
        </w:rPr>
        <w:t>a</w:t>
      </w:r>
      <w:r w:rsidRPr="00D66B70">
        <w:rPr>
          <w:rFonts w:ascii="Times New Roman" w:hAnsi="Times New Roman" w:cs="Times New Roman"/>
          <w:sz w:val="24"/>
          <w:szCs w:val="24"/>
        </w:rPr>
        <w:t xml:space="preserve"> under läktaren i A-hallen.</w:t>
      </w:r>
    </w:p>
    <w:p w:rsidR="00D66B70" w:rsidRPr="00D66B70" w:rsidRDefault="00D66B70">
      <w:pPr>
        <w:rPr>
          <w:rFonts w:ascii="Times New Roman" w:hAnsi="Times New Roman" w:cs="Times New Roman"/>
          <w:sz w:val="24"/>
          <w:szCs w:val="24"/>
        </w:rPr>
      </w:pPr>
      <w:r w:rsidRPr="008E1CB1">
        <w:rPr>
          <w:rFonts w:ascii="Times New Roman" w:hAnsi="Times New Roman" w:cs="Times New Roman"/>
          <w:sz w:val="24"/>
          <w:szCs w:val="24"/>
        </w:rPr>
        <w:t>OM</w:t>
      </w:r>
      <w:r w:rsidRPr="00D66B70">
        <w:rPr>
          <w:rFonts w:ascii="Times New Roman" w:hAnsi="Times New Roman" w:cs="Times New Roman"/>
          <w:sz w:val="24"/>
          <w:szCs w:val="24"/>
        </w:rPr>
        <w:t xml:space="preserve"> domarna frågar efter domarkvitto finns dessa i en pärm i handbollens förråd, nr 4 precis vid ingången till omklädningsrummen. Nyckel finns i Idrottshusets reception. </w:t>
      </w:r>
    </w:p>
    <w:p w:rsidR="00407CBA" w:rsidRDefault="00407CBA"/>
    <w:sectPr w:rsidR="0040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B334A"/>
    <w:multiLevelType w:val="hybridMultilevel"/>
    <w:tmpl w:val="BC8821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99"/>
    <w:rsid w:val="00046BC2"/>
    <w:rsid w:val="001B4CD8"/>
    <w:rsid w:val="00252A99"/>
    <w:rsid w:val="002A3119"/>
    <w:rsid w:val="002D3A19"/>
    <w:rsid w:val="00407CBA"/>
    <w:rsid w:val="005B2A52"/>
    <w:rsid w:val="008E1CB1"/>
    <w:rsid w:val="00D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A24D"/>
  <w15:chartTrackingRefBased/>
  <w15:docId w15:val="{8B6A3FB1-CDE3-467B-8DD4-F0C1647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07C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CB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6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venskhandboll.se/UpplandsHandbollforbund/Tavling/SerierResult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Sonesson</dc:creator>
  <cp:keywords/>
  <dc:description/>
  <cp:lastModifiedBy>Lotta Sonesson</cp:lastModifiedBy>
  <cp:revision>2</cp:revision>
  <dcterms:created xsi:type="dcterms:W3CDTF">2019-11-06T17:25:00Z</dcterms:created>
  <dcterms:modified xsi:type="dcterms:W3CDTF">2019-11-06T18:25:00Z</dcterms:modified>
</cp:coreProperties>
</file>