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23AE" w14:textId="4897888E" w:rsidR="001764E1" w:rsidRDefault="00E120E4" w:rsidP="00E120E4">
      <w:pPr>
        <w:jc w:val="center"/>
        <w:rPr>
          <w:sz w:val="48"/>
          <w:szCs w:val="48"/>
        </w:rPr>
      </w:pPr>
      <w:r w:rsidRPr="00E120E4">
        <w:rPr>
          <w:sz w:val="48"/>
          <w:szCs w:val="48"/>
        </w:rPr>
        <w:t xml:space="preserve">Verksamhetsberättelse </w:t>
      </w:r>
      <w:r w:rsidR="00694C97">
        <w:rPr>
          <w:sz w:val="48"/>
          <w:szCs w:val="48"/>
        </w:rPr>
        <w:t>Herrar</w:t>
      </w:r>
      <w:r w:rsidRPr="00E120E4">
        <w:rPr>
          <w:sz w:val="48"/>
          <w:szCs w:val="48"/>
        </w:rPr>
        <w:t xml:space="preserve"> 202</w:t>
      </w:r>
      <w:r w:rsidR="003111EA">
        <w:rPr>
          <w:sz w:val="48"/>
          <w:szCs w:val="48"/>
        </w:rPr>
        <w:t>5</w:t>
      </w:r>
    </w:p>
    <w:p w14:paraId="2152E94C" w14:textId="075ABCBF" w:rsidR="00E120E4" w:rsidRDefault="00E120E4" w:rsidP="00E120E4">
      <w:pPr>
        <w:jc w:val="center"/>
        <w:rPr>
          <w:sz w:val="48"/>
          <w:szCs w:val="48"/>
        </w:rPr>
      </w:pPr>
    </w:p>
    <w:p w14:paraId="4CB517A1" w14:textId="61C5D2F0" w:rsidR="00BE06C9" w:rsidRPr="003111EA" w:rsidRDefault="003111EA" w:rsidP="003111EA">
      <w:pPr>
        <w:jc w:val="center"/>
        <w:rPr>
          <w:color w:val="E7E6E6" w:themeColor="background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8C7D12" wp14:editId="737A643E">
            <wp:simplePos x="0" y="0"/>
            <wp:positionH relativeFrom="margin">
              <wp:align>left</wp:align>
            </wp:positionH>
            <wp:positionV relativeFrom="paragraph">
              <wp:posOffset>65244</wp:posOffset>
            </wp:positionV>
            <wp:extent cx="5820770" cy="5601970"/>
            <wp:effectExtent l="0" t="0" r="8890" b="0"/>
            <wp:wrapNone/>
            <wp:docPr id="2" name="Bild 2" descr="Wisby 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by Cit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443" cy="560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6C9" w:rsidRPr="003111EA">
        <w:rPr>
          <w:color w:val="E7E6E6" w:themeColor="background2"/>
          <w:sz w:val="28"/>
          <w:szCs w:val="28"/>
        </w:rPr>
        <w:t xml:space="preserve"> </w:t>
      </w:r>
    </w:p>
    <w:p w14:paraId="0AE23CC7" w14:textId="30198713" w:rsidR="00BE06C9" w:rsidRPr="006F10EE" w:rsidRDefault="003111EA" w:rsidP="003111EA">
      <w:pPr>
        <w:rPr>
          <w:sz w:val="28"/>
          <w:szCs w:val="28"/>
        </w:rPr>
      </w:pPr>
      <w:r w:rsidRPr="006F10EE">
        <w:rPr>
          <w:sz w:val="28"/>
          <w:szCs w:val="28"/>
        </w:rPr>
        <w:t xml:space="preserve">Under säsongen har laget var anmält till GFL Mix. Det var 10 andra lag med och spelade i serien. Efter </w:t>
      </w:r>
      <w:proofErr w:type="gramStart"/>
      <w:r w:rsidRPr="006F10EE">
        <w:rPr>
          <w:sz w:val="28"/>
          <w:szCs w:val="28"/>
        </w:rPr>
        <w:t>serie spel</w:t>
      </w:r>
      <w:proofErr w:type="gramEnd"/>
      <w:r w:rsidRPr="006F10EE">
        <w:rPr>
          <w:sz w:val="28"/>
          <w:szCs w:val="28"/>
        </w:rPr>
        <w:t xml:space="preserve"> är det ett slutspel mellan lag </w:t>
      </w:r>
      <w:proofErr w:type="gramStart"/>
      <w:r w:rsidRPr="006F10EE">
        <w:rPr>
          <w:sz w:val="28"/>
          <w:szCs w:val="28"/>
        </w:rPr>
        <w:t>1-8</w:t>
      </w:r>
      <w:proofErr w:type="gramEnd"/>
      <w:r w:rsidRPr="006F10EE">
        <w:rPr>
          <w:sz w:val="28"/>
          <w:szCs w:val="28"/>
        </w:rPr>
        <w:t>.</w:t>
      </w:r>
    </w:p>
    <w:p w14:paraId="2FEDCD7D" w14:textId="0403F1F2" w:rsidR="003111EA" w:rsidRPr="006F10EE" w:rsidRDefault="003111EA" w:rsidP="003111EA">
      <w:pPr>
        <w:rPr>
          <w:sz w:val="28"/>
          <w:szCs w:val="28"/>
        </w:rPr>
      </w:pPr>
      <w:r w:rsidRPr="006F10EE">
        <w:rPr>
          <w:sz w:val="28"/>
          <w:szCs w:val="28"/>
        </w:rPr>
        <w:t>Det har genomförts träningar 1 gång i veckan med en bra uppslutning. Intresset har varit stort, många som kommit för att vara en del av laget och träningarna.</w:t>
      </w:r>
      <w:r w:rsidR="004A0214" w:rsidRPr="006F10EE">
        <w:rPr>
          <w:sz w:val="28"/>
          <w:szCs w:val="28"/>
        </w:rPr>
        <w:t xml:space="preserve"> Träningarna har fokus på att få ihop gruppen och att sätta </w:t>
      </w:r>
      <w:proofErr w:type="gramStart"/>
      <w:r w:rsidR="004A0214" w:rsidRPr="006F10EE">
        <w:rPr>
          <w:sz w:val="28"/>
          <w:szCs w:val="28"/>
        </w:rPr>
        <w:t>gemensam mål</w:t>
      </w:r>
      <w:proofErr w:type="gramEnd"/>
      <w:r w:rsidR="004A0214" w:rsidRPr="006F10EE">
        <w:rPr>
          <w:sz w:val="28"/>
          <w:szCs w:val="28"/>
        </w:rPr>
        <w:t xml:space="preserve"> för säsongen. </w:t>
      </w:r>
      <w:r w:rsidRPr="006F10EE">
        <w:rPr>
          <w:sz w:val="28"/>
          <w:szCs w:val="28"/>
        </w:rPr>
        <w:t xml:space="preserve"> </w:t>
      </w:r>
    </w:p>
    <w:p w14:paraId="14A17FF3" w14:textId="34BEF665" w:rsidR="003111EA" w:rsidRPr="006F10EE" w:rsidRDefault="003111EA" w:rsidP="003111EA">
      <w:pPr>
        <w:rPr>
          <w:sz w:val="28"/>
          <w:szCs w:val="28"/>
        </w:rPr>
      </w:pPr>
      <w:r w:rsidRPr="006F10EE">
        <w:rPr>
          <w:sz w:val="28"/>
          <w:szCs w:val="28"/>
        </w:rPr>
        <w:t xml:space="preserve">Säsongen i sin helhet har flutit på bra. Målsättning under säsong har varit att utveckla spelet, samtidigt som glädjen ska finnas med i allt vi gör.  </w:t>
      </w:r>
      <w:proofErr w:type="gramStart"/>
      <w:r w:rsidRPr="006F10EE">
        <w:rPr>
          <w:sz w:val="28"/>
          <w:szCs w:val="28"/>
        </w:rPr>
        <w:t>Serie spel</w:t>
      </w:r>
      <w:proofErr w:type="gramEnd"/>
      <w:r w:rsidRPr="006F10EE">
        <w:rPr>
          <w:sz w:val="28"/>
          <w:szCs w:val="28"/>
        </w:rPr>
        <w:t xml:space="preserve"> har varit lyckat och slutspelet genomfördes på ett bra sätt.  </w:t>
      </w:r>
    </w:p>
    <w:p w14:paraId="0A580F8F" w14:textId="5730263C" w:rsidR="003111EA" w:rsidRPr="006F10EE" w:rsidRDefault="003111EA" w:rsidP="003111EA">
      <w:pPr>
        <w:rPr>
          <w:sz w:val="28"/>
          <w:szCs w:val="28"/>
        </w:rPr>
      </w:pPr>
      <w:r w:rsidRPr="006F10EE">
        <w:rPr>
          <w:sz w:val="28"/>
          <w:szCs w:val="28"/>
        </w:rPr>
        <w:t xml:space="preserve">Under avslutnings galan plockade två spelare ur laget varsitt pris. </w:t>
      </w:r>
    </w:p>
    <w:p w14:paraId="1F8662A6" w14:textId="77777777" w:rsidR="004A0214" w:rsidRPr="006F10EE" w:rsidRDefault="004A0214" w:rsidP="00694C97">
      <w:pPr>
        <w:jc w:val="both"/>
        <w:rPr>
          <w:sz w:val="28"/>
          <w:szCs w:val="28"/>
        </w:rPr>
      </w:pPr>
    </w:p>
    <w:p w14:paraId="368685EC" w14:textId="26658404" w:rsidR="00B331B7" w:rsidRPr="006F10EE" w:rsidRDefault="00BE06C9" w:rsidP="00694C97">
      <w:pPr>
        <w:jc w:val="both"/>
        <w:rPr>
          <w:sz w:val="28"/>
          <w:szCs w:val="28"/>
        </w:rPr>
      </w:pPr>
      <w:r w:rsidRPr="006F10EE">
        <w:rPr>
          <w:sz w:val="28"/>
          <w:szCs w:val="28"/>
        </w:rPr>
        <w:t>David Söderberg tränare Herrlaget</w:t>
      </w:r>
      <w:r w:rsidR="00B331B7" w:rsidRPr="006F10EE">
        <w:rPr>
          <w:sz w:val="28"/>
          <w:szCs w:val="28"/>
        </w:rPr>
        <w:t xml:space="preserve"> </w:t>
      </w:r>
    </w:p>
    <w:p w14:paraId="3A6C1E3C" w14:textId="4C9F3394" w:rsidR="00843547" w:rsidRPr="006F10EE" w:rsidRDefault="00843547" w:rsidP="00DF10C2">
      <w:pPr>
        <w:jc w:val="both"/>
        <w:rPr>
          <w:sz w:val="28"/>
          <w:szCs w:val="28"/>
        </w:rPr>
      </w:pPr>
    </w:p>
    <w:sectPr w:rsidR="00843547" w:rsidRPr="006F10E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B788" w14:textId="77777777" w:rsidR="0092320A" w:rsidRDefault="0092320A" w:rsidP="00E120E4">
      <w:pPr>
        <w:spacing w:after="0" w:line="240" w:lineRule="auto"/>
      </w:pPr>
      <w:r>
        <w:separator/>
      </w:r>
    </w:p>
  </w:endnote>
  <w:endnote w:type="continuationSeparator" w:id="0">
    <w:p w14:paraId="7BFC407B" w14:textId="77777777" w:rsidR="0092320A" w:rsidRDefault="0092320A" w:rsidP="00E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1090" w14:textId="67AA12A7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CAA0F" wp14:editId="36E4194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ru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B1F1" w14:textId="63B6407E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AA0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0BB1F1" w14:textId="63B6407E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561E" w14:textId="43D73C51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7BBA98" wp14:editId="5D77467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0" b="0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65E91" w14:textId="20F6A35D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BBA98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margin-left:0;margin-top:0;width:94.05pt;height:22.45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" filled="f" stroked="f">
              <v:textbox style="mso-fit-shape-to-text:t" inset="20pt,0,0,15pt">
                <w:txbxContent>
                  <w:p w14:paraId="1ED65E91" w14:textId="20F6A35D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069B" w14:textId="159356FB" w:rsidR="00E120E4" w:rsidRDefault="00694C97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B64F30" wp14:editId="52F17E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B51B4" w14:textId="0C1A2928" w:rsidR="00E120E4" w:rsidRPr="00E120E4" w:rsidRDefault="00E120E4" w:rsidP="00E120E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120E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4F30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2D1B51B4" w14:textId="0C1A2928" w:rsidR="00E120E4" w:rsidRPr="00E120E4" w:rsidRDefault="00E120E4" w:rsidP="00E120E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E120E4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3678" w14:textId="77777777" w:rsidR="0092320A" w:rsidRDefault="0092320A" w:rsidP="00E120E4">
      <w:pPr>
        <w:spacing w:after="0" w:line="240" w:lineRule="auto"/>
      </w:pPr>
      <w:r>
        <w:separator/>
      </w:r>
    </w:p>
  </w:footnote>
  <w:footnote w:type="continuationSeparator" w:id="0">
    <w:p w14:paraId="2738BA8A" w14:textId="77777777" w:rsidR="0092320A" w:rsidRDefault="0092320A" w:rsidP="00E12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4"/>
    <w:rsid w:val="0008012B"/>
    <w:rsid w:val="000E20C3"/>
    <w:rsid w:val="00165921"/>
    <w:rsid w:val="001764E1"/>
    <w:rsid w:val="00214144"/>
    <w:rsid w:val="003111EA"/>
    <w:rsid w:val="004A0214"/>
    <w:rsid w:val="005669C3"/>
    <w:rsid w:val="005F4A96"/>
    <w:rsid w:val="00694C97"/>
    <w:rsid w:val="006F10EE"/>
    <w:rsid w:val="007F2AE5"/>
    <w:rsid w:val="00843547"/>
    <w:rsid w:val="0092320A"/>
    <w:rsid w:val="00B331B7"/>
    <w:rsid w:val="00BC69A0"/>
    <w:rsid w:val="00BE06C9"/>
    <w:rsid w:val="00D465C5"/>
    <w:rsid w:val="00DF10C2"/>
    <w:rsid w:val="00E1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F8ED"/>
  <w15:docId w15:val="{C5AC8191-C8BA-4E4B-993A-0F99298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12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David (TS-XHA)</dc:creator>
  <cp:keywords/>
  <dc:description/>
  <cp:lastModifiedBy>Urban Sandgren</cp:lastModifiedBy>
  <cp:revision>2</cp:revision>
  <dcterms:created xsi:type="dcterms:W3CDTF">2025-04-29T16:39:00Z</dcterms:created>
  <dcterms:modified xsi:type="dcterms:W3CDTF">2025-04-29T16:39:00Z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  <property fmtid="{D5CDD505-2E9C-101B-9397-08002B2CF9AE}" pid="5" name="MSIP_Label_6431d30e-c018-4f72-ad4c-e56e9d03b1f0_Enabled">
    <vt:lpwstr>true</vt:lpwstr>
  </property>
  <property fmtid="{D5CDD505-2E9C-101B-9397-08002B2CF9AE}" pid="6" name="MSIP_Label_6431d30e-c018-4f72-ad4c-e56e9d03b1f0_SetDate">
    <vt:lpwstr>2024-02-29T07:42:19Z</vt:lpwstr>
  </property>
  <property fmtid="{D5CDD505-2E9C-101B-9397-08002B2CF9AE}" pid="7" name="MSIP_Label_6431d30e-c018-4f72-ad4c-e56e9d03b1f0_Method">
    <vt:lpwstr>Standard</vt:lpwstr>
  </property>
  <property fmtid="{D5CDD505-2E9C-101B-9397-08002B2CF9AE}" pid="8" name="MSIP_Label_6431d30e-c018-4f72-ad4c-e56e9d03b1f0_Name">
    <vt:lpwstr>6431d30e-c018-4f72-ad4c-e56e9d03b1f0</vt:lpwstr>
  </property>
  <property fmtid="{D5CDD505-2E9C-101B-9397-08002B2CF9AE}" pid="9" name="MSIP_Label_6431d30e-c018-4f72-ad4c-e56e9d03b1f0_SiteId">
    <vt:lpwstr>f8be18a6-f648-4a47-be73-86d6c5c6604d</vt:lpwstr>
  </property>
  <property fmtid="{D5CDD505-2E9C-101B-9397-08002B2CF9AE}" pid="10" name="MSIP_Label_6431d30e-c018-4f72-ad4c-e56e9d03b1f0_ActionId">
    <vt:lpwstr>0bc8bbaa-b20c-4180-80cb-8d8feda3bcf5</vt:lpwstr>
  </property>
  <property fmtid="{D5CDD505-2E9C-101B-9397-08002B2CF9AE}" pid="11" name="MSIP_Label_6431d30e-c018-4f72-ad4c-e56e9d03b1f0_ContentBits">
    <vt:lpwstr>2</vt:lpwstr>
  </property>
</Properties>
</file>