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23AE" w14:textId="57F42794" w:rsidR="001764E1" w:rsidRDefault="00E120E4" w:rsidP="00E120E4">
      <w:pPr>
        <w:jc w:val="center"/>
        <w:rPr>
          <w:sz w:val="48"/>
          <w:szCs w:val="48"/>
        </w:rPr>
      </w:pPr>
      <w:r w:rsidRPr="00E120E4">
        <w:rPr>
          <w:sz w:val="48"/>
          <w:szCs w:val="48"/>
        </w:rPr>
        <w:t xml:space="preserve">Verksamhetsberättelse </w:t>
      </w:r>
      <w:r w:rsidR="00694C97">
        <w:rPr>
          <w:sz w:val="48"/>
          <w:szCs w:val="48"/>
        </w:rPr>
        <w:t>Herrar</w:t>
      </w:r>
      <w:r w:rsidRPr="00E120E4">
        <w:rPr>
          <w:sz w:val="48"/>
          <w:szCs w:val="48"/>
        </w:rPr>
        <w:t xml:space="preserve"> 2024</w:t>
      </w:r>
    </w:p>
    <w:p w14:paraId="2152E94C" w14:textId="3321BEFD" w:rsidR="00E120E4" w:rsidRDefault="00843547" w:rsidP="00E120E4">
      <w:pPr>
        <w:jc w:val="center"/>
        <w:rPr>
          <w:sz w:val="48"/>
          <w:szCs w:val="48"/>
        </w:rPr>
      </w:pPr>
      <w:r>
        <w:rPr>
          <w:noProof/>
        </w:rPr>
        <w:drawing>
          <wp:anchor distT="0" distB="0" distL="114300" distR="114300" simplePos="0" relativeHeight="251659264" behindDoc="1" locked="0" layoutInCell="1" allowOverlap="1" wp14:anchorId="528C7D12" wp14:editId="56171F02">
            <wp:simplePos x="0" y="0"/>
            <wp:positionH relativeFrom="column">
              <wp:posOffset>-57150</wp:posOffset>
            </wp:positionH>
            <wp:positionV relativeFrom="paragraph">
              <wp:posOffset>485775</wp:posOffset>
            </wp:positionV>
            <wp:extent cx="5743575" cy="5191125"/>
            <wp:effectExtent l="0" t="0" r="9525" b="9525"/>
            <wp:wrapNone/>
            <wp:docPr id="2" name="Bild 2"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by City logo"/>
                    <pic:cNvPicPr>
                      <a:picLocks noChangeAspect="1" noChangeArrowheads="1"/>
                    </pic:cNvPicPr>
                  </pic:nvPicPr>
                  <pic:blipFill>
                    <a:blip r:embed="rId6" cstate="print">
                      <a:lum bright="70000"/>
                      <a:extLst>
                        <a:ext uri="{28A0092B-C50C-407E-A947-70E740481C1C}">
                          <a14:useLocalDpi xmlns:a14="http://schemas.microsoft.com/office/drawing/2010/main" val="0"/>
                        </a:ext>
                      </a:extLst>
                    </a:blip>
                    <a:srcRect/>
                    <a:stretch>
                      <a:fillRect/>
                    </a:stretch>
                  </pic:blipFill>
                  <pic:spPr bwMode="auto">
                    <a:xfrm>
                      <a:off x="0" y="0"/>
                      <a:ext cx="5743575" cy="5191125"/>
                    </a:xfrm>
                    <a:prstGeom prst="rect">
                      <a:avLst/>
                    </a:prstGeom>
                    <a:noFill/>
                  </pic:spPr>
                </pic:pic>
              </a:graphicData>
            </a:graphic>
            <wp14:sizeRelH relativeFrom="page">
              <wp14:pctWidth>0</wp14:pctWidth>
            </wp14:sizeRelH>
            <wp14:sizeRelV relativeFrom="page">
              <wp14:pctHeight>0</wp14:pctHeight>
            </wp14:sizeRelV>
          </wp:anchor>
        </w:drawing>
      </w:r>
    </w:p>
    <w:p w14:paraId="3F3E33CF" w14:textId="77777777" w:rsidR="00E120E4" w:rsidRDefault="00E120E4" w:rsidP="00E120E4">
      <w:pPr>
        <w:jc w:val="center"/>
        <w:rPr>
          <w:sz w:val="48"/>
          <w:szCs w:val="48"/>
        </w:rPr>
      </w:pPr>
    </w:p>
    <w:p w14:paraId="0C775848" w14:textId="1A0716D9" w:rsidR="00694C97" w:rsidRDefault="005F4A96" w:rsidP="00694C97">
      <w:pPr>
        <w:jc w:val="both"/>
        <w:rPr>
          <w:sz w:val="28"/>
          <w:szCs w:val="28"/>
        </w:rPr>
      </w:pPr>
      <w:r>
        <w:rPr>
          <w:sz w:val="28"/>
          <w:szCs w:val="28"/>
        </w:rPr>
        <w:t xml:space="preserve">När säsongen började var det många nya spelare i laget. Och tyvärr ett tapp av några spelare. Därför blev det viktigt att sätta ihop gruppen. </w:t>
      </w:r>
    </w:p>
    <w:p w14:paraId="37137B1C" w14:textId="63B0F0B1" w:rsidR="005F4A96" w:rsidRDefault="005F4A96" w:rsidP="00694C97">
      <w:pPr>
        <w:jc w:val="both"/>
        <w:rPr>
          <w:sz w:val="28"/>
          <w:szCs w:val="28"/>
        </w:rPr>
      </w:pPr>
      <w:r>
        <w:rPr>
          <w:sz w:val="28"/>
          <w:szCs w:val="28"/>
        </w:rPr>
        <w:t xml:space="preserve">Det blev direkt mycket träningsfokus på att hitta ett spelsätt som passade gruppen. Även vilka </w:t>
      </w:r>
      <w:r w:rsidR="00B331B7">
        <w:rPr>
          <w:sz w:val="28"/>
          <w:szCs w:val="28"/>
        </w:rPr>
        <w:t xml:space="preserve">positioner som vilka spelare passade in på. </w:t>
      </w:r>
    </w:p>
    <w:p w14:paraId="28E2803F" w14:textId="2BFAA21F" w:rsidR="00B331B7" w:rsidRDefault="00B331B7" w:rsidP="00694C97">
      <w:pPr>
        <w:jc w:val="both"/>
        <w:rPr>
          <w:sz w:val="28"/>
          <w:szCs w:val="28"/>
        </w:rPr>
      </w:pPr>
      <w:r>
        <w:rPr>
          <w:sz w:val="28"/>
          <w:szCs w:val="28"/>
        </w:rPr>
        <w:t xml:space="preserve">Det är en ung i truppen i grunden med mycket spelglädje och glada tillrop. Det har kommit in ett par äldre spelare som naturligt tar ett ansvar och visar dom yngre hur det kan fungera. </w:t>
      </w:r>
    </w:p>
    <w:p w14:paraId="0AF99E3C" w14:textId="77777777" w:rsidR="00B331B7" w:rsidRDefault="00B331B7" w:rsidP="00694C97">
      <w:pPr>
        <w:jc w:val="both"/>
        <w:rPr>
          <w:sz w:val="28"/>
          <w:szCs w:val="28"/>
        </w:rPr>
      </w:pPr>
      <w:r>
        <w:rPr>
          <w:sz w:val="28"/>
          <w:szCs w:val="28"/>
        </w:rPr>
        <w:t>Matcherna har varit mycket jämna till en början av säsongen. Där laget hade lite svårt att hålla sig borta från utvisningsbåset. När vi väl förstått att vi inte vinner matcher på det sättet, så vänder säsongen resultatmässigt. Andra halvan av säsongen går resultaten mer vår väg. Och visar upp ett bra spel och en mycket bättre disciplin.</w:t>
      </w:r>
    </w:p>
    <w:p w14:paraId="731B5306" w14:textId="77777777" w:rsidR="00B331B7" w:rsidRDefault="00B331B7" w:rsidP="00694C97">
      <w:pPr>
        <w:jc w:val="both"/>
        <w:rPr>
          <w:sz w:val="28"/>
          <w:szCs w:val="28"/>
        </w:rPr>
      </w:pPr>
    </w:p>
    <w:p w14:paraId="4CB517A1" w14:textId="77777777" w:rsidR="00BE06C9" w:rsidRDefault="00B331B7" w:rsidP="00694C97">
      <w:pPr>
        <w:jc w:val="both"/>
        <w:rPr>
          <w:sz w:val="28"/>
          <w:szCs w:val="28"/>
        </w:rPr>
      </w:pPr>
      <w:r>
        <w:rPr>
          <w:sz w:val="28"/>
          <w:szCs w:val="28"/>
        </w:rPr>
        <w:t xml:space="preserve">Avslutningsvis vill jag bara säga att jag otroligt stolt över grabbarna och dom ska vara stolta över sig själva. </w:t>
      </w:r>
      <w:r w:rsidR="00BE06C9">
        <w:rPr>
          <w:sz w:val="28"/>
          <w:szCs w:val="28"/>
        </w:rPr>
        <w:t xml:space="preserve">Dom har gjort en fantastisk utvecklingsresa som spelare och människor. </w:t>
      </w:r>
    </w:p>
    <w:p w14:paraId="0AE23CC7" w14:textId="77777777" w:rsidR="00BE06C9" w:rsidRDefault="00BE06C9" w:rsidP="00694C97">
      <w:pPr>
        <w:jc w:val="both"/>
        <w:rPr>
          <w:sz w:val="28"/>
          <w:szCs w:val="28"/>
        </w:rPr>
      </w:pPr>
    </w:p>
    <w:p w14:paraId="368685EC" w14:textId="576690A1" w:rsidR="00B331B7" w:rsidRPr="00E120E4" w:rsidRDefault="00BE06C9" w:rsidP="00694C97">
      <w:pPr>
        <w:jc w:val="both"/>
        <w:rPr>
          <w:sz w:val="28"/>
          <w:szCs w:val="28"/>
        </w:rPr>
      </w:pPr>
      <w:r>
        <w:rPr>
          <w:sz w:val="28"/>
          <w:szCs w:val="28"/>
        </w:rPr>
        <w:t>David Söderberg tränare Herrlaget</w:t>
      </w:r>
      <w:r w:rsidR="00B331B7">
        <w:rPr>
          <w:sz w:val="28"/>
          <w:szCs w:val="28"/>
        </w:rPr>
        <w:t xml:space="preserve"> </w:t>
      </w:r>
    </w:p>
    <w:p w14:paraId="3A6C1E3C" w14:textId="4C9F3394" w:rsidR="00843547" w:rsidRPr="00E120E4" w:rsidRDefault="00843547" w:rsidP="00DF10C2">
      <w:pPr>
        <w:jc w:val="both"/>
        <w:rPr>
          <w:sz w:val="28"/>
          <w:szCs w:val="28"/>
        </w:rPr>
      </w:pPr>
    </w:p>
    <w:sectPr w:rsidR="00843547" w:rsidRPr="00E120E4">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4708F" w14:textId="77777777" w:rsidR="00165921" w:rsidRDefault="00165921" w:rsidP="00E120E4">
      <w:pPr>
        <w:spacing w:after="0" w:line="240" w:lineRule="auto"/>
      </w:pPr>
      <w:r>
        <w:separator/>
      </w:r>
    </w:p>
  </w:endnote>
  <w:endnote w:type="continuationSeparator" w:id="0">
    <w:p w14:paraId="435E7AFA" w14:textId="77777777" w:rsidR="00165921" w:rsidRDefault="00165921" w:rsidP="00E1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91090" w14:textId="67AA12A7" w:rsidR="00E120E4" w:rsidRDefault="00694C97">
    <w:pPr>
      <w:pStyle w:val="Sidfot"/>
    </w:pPr>
    <w:r>
      <w:rPr>
        <w:noProof/>
      </w:rPr>
      <mc:AlternateContent>
        <mc:Choice Requires="wps">
          <w:drawing>
            <wp:anchor distT="0" distB="0" distL="0" distR="0" simplePos="0" relativeHeight="251659264" behindDoc="0" locked="0" layoutInCell="1" allowOverlap="1" wp14:anchorId="0AACAA0F" wp14:editId="36E41944">
              <wp:simplePos x="0" y="0"/>
              <wp:positionH relativeFrom="page">
                <wp:align>left</wp:align>
              </wp:positionH>
              <wp:positionV relativeFrom="page">
                <wp:align>bottom</wp:align>
              </wp:positionV>
              <wp:extent cx="443865" cy="443865"/>
              <wp:effectExtent l="0" t="0" r="0" b="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80BB1F1" w14:textId="63B6407E"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AACAA0F" id="_x0000_t202" coordsize="21600,21600" o:spt="202" path="m,l,21600r21600,l21600,xe">
              <v:stroke joinstyle="miter"/>
              <v:path gradientshapeok="t" o:connecttype="rect"/>
            </v:shapetype>
            <v:shape id="Textruta 6"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280BB1F1" w14:textId="63B6407E"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3561E" w14:textId="43D73C51" w:rsidR="00E120E4" w:rsidRDefault="00694C97">
    <w:pPr>
      <w:pStyle w:val="Sidfot"/>
    </w:pPr>
    <w:r>
      <w:rPr>
        <w:noProof/>
      </w:rPr>
      <mc:AlternateContent>
        <mc:Choice Requires="wps">
          <w:drawing>
            <wp:anchor distT="0" distB="0" distL="0" distR="0" simplePos="0" relativeHeight="251660288" behindDoc="0" locked="0" layoutInCell="1" allowOverlap="1" wp14:anchorId="697BBA98" wp14:editId="5D774677">
              <wp:simplePos x="0" y="0"/>
              <wp:positionH relativeFrom="page">
                <wp:align>left</wp:align>
              </wp:positionH>
              <wp:positionV relativeFrom="page">
                <wp:align>bottom</wp:align>
              </wp:positionV>
              <wp:extent cx="1194435" cy="28511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4435" cy="285115"/>
                      </a:xfrm>
                      <a:prstGeom prst="rect">
                        <a:avLst/>
                      </a:prstGeom>
                      <a:noFill/>
                      <a:ln>
                        <a:noFill/>
                      </a:ln>
                    </wps:spPr>
                    <wps:txbx>
                      <w:txbxContent>
                        <w:p w14:paraId="1ED65E91" w14:textId="20F6A35D"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7BBA98" id="_x0000_t202" coordsize="21600,21600" o:spt="202" path="m,l,21600r21600,l21600,xe">
              <v:stroke joinstyle="miter"/>
              <v:path gradientshapeok="t" o:connecttype="rect"/>
            </v:shapetype>
            <v:shape id="Textruta 5" o:spid="_x0000_s1027" type="#_x0000_t202" style="position:absolute;margin-left:0;margin-top:0;width:94.05pt;height:22.45pt;z-index:25166028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" filled="f" stroked="f">
              <v:textbox style="mso-fit-shape-to-text:t" inset="20pt,0,0,15pt">
                <w:txbxContent>
                  <w:p w14:paraId="1ED65E91" w14:textId="20F6A35D"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0069B" w14:textId="159356FB" w:rsidR="00E120E4" w:rsidRDefault="00694C97">
    <w:pPr>
      <w:pStyle w:val="Sidfot"/>
    </w:pPr>
    <w:r>
      <w:rPr>
        <w:noProof/>
      </w:rPr>
      <mc:AlternateContent>
        <mc:Choice Requires="wps">
          <w:drawing>
            <wp:anchor distT="0" distB="0" distL="0" distR="0" simplePos="0" relativeHeight="251658240" behindDoc="0" locked="0" layoutInCell="1" allowOverlap="1" wp14:anchorId="7EB64F30" wp14:editId="52F17E9E">
              <wp:simplePos x="0" y="0"/>
              <wp:positionH relativeFrom="page">
                <wp:align>left</wp:align>
              </wp:positionH>
              <wp:positionV relativeFrom="page">
                <wp:align>bottom</wp:align>
              </wp:positionV>
              <wp:extent cx="443865" cy="443865"/>
              <wp:effectExtent l="0" t="0" r="0" b="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1B51B4" w14:textId="0C1A2928"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B64F30" id="_x0000_t202" coordsize="21600,21600" o:spt="202" path="m,l,21600r21600,l21600,xe">
              <v:stroke joinstyle="miter"/>
              <v:path gradientshapeok="t" o:connecttype="rect"/>
            </v:shapetype>
            <v:shape id="Textruta 4" o:spid="_x0000_s1028"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KkHAIAADo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Z5Hn6NlDdcZpHfRC8JZv&#10;Gnx6y3x4Zg6ZxzlQzeEJD6mgLSkMFiU1uB9/88d8JASjlLSopJIalDol6qtBomaLeZ5H5aUbGm40&#10;9smYfsoXMW6O+h5QpFPcF8uTGZODGk3pQL+i2NfxNQwxw/HNku5H8z70usZl4WK9TkkoMsvC1uws&#10;H8mNgL50r8zZAfWAdD3CqDVWvAG/z41oe7s+BqQgMXNFc4AdBZq4HZYpbsCv95R1X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ItC8qQcAgAAOgQAAA4AAAAAAAAAAAAAAAAALgIAAGRycy9lMm9Eb2MueG1sUEsBAi0AFAAGAAgA&#10;AAAhANhtPP7XAAAAAwEAAA8AAAAAAAAAAAAAAAAAdgQAAGRycy9kb3ducmV2LnhtbFBLBQYAAAAA&#10;BAAEAPMAAAB6BQAAAAA=&#10;" filled="f" stroked="f">
              <v:textbox style="mso-fit-shape-to-text:t" inset="20pt,0,0,15pt">
                <w:txbxContent>
                  <w:p w14:paraId="2D1B51B4" w14:textId="0C1A2928" w:rsidR="00E120E4" w:rsidRPr="00E120E4" w:rsidRDefault="00E120E4" w:rsidP="00E120E4">
                    <w:pPr>
                      <w:spacing w:after="0"/>
                      <w:rPr>
                        <w:rFonts w:ascii="Arial" w:eastAsia="Arial" w:hAnsi="Arial" w:cs="Arial"/>
                        <w:noProof/>
                        <w:color w:val="737373"/>
                        <w:sz w:val="12"/>
                        <w:szCs w:val="12"/>
                      </w:rPr>
                    </w:pPr>
                    <w:r w:rsidRPr="00E120E4">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C4BD8" w14:textId="77777777" w:rsidR="00165921" w:rsidRDefault="00165921" w:rsidP="00E120E4">
      <w:pPr>
        <w:spacing w:after="0" w:line="240" w:lineRule="auto"/>
      </w:pPr>
      <w:r>
        <w:separator/>
      </w:r>
    </w:p>
  </w:footnote>
  <w:footnote w:type="continuationSeparator" w:id="0">
    <w:p w14:paraId="048F7770" w14:textId="77777777" w:rsidR="00165921" w:rsidRDefault="00165921" w:rsidP="00E12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E4"/>
    <w:rsid w:val="0008012B"/>
    <w:rsid w:val="000E20C3"/>
    <w:rsid w:val="00165921"/>
    <w:rsid w:val="001764E1"/>
    <w:rsid w:val="00214144"/>
    <w:rsid w:val="005F4A96"/>
    <w:rsid w:val="00694C97"/>
    <w:rsid w:val="007F2AE5"/>
    <w:rsid w:val="00843547"/>
    <w:rsid w:val="00B331B7"/>
    <w:rsid w:val="00BE06C9"/>
    <w:rsid w:val="00DF10C2"/>
    <w:rsid w:val="00E120E4"/>
    <w:rsid w:val="00E53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2F8ED"/>
  <w15:docId w15:val="{C5AC8191-C8BA-4E4B-993A-0F992988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E120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1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899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Söderberg David (TS-XHA)</dc:creator>
  <cp:keywords/>
  <dc:description/>
  <cp:lastModifiedBy>Urban Sandgren</cp:lastModifiedBy>
  <cp:revision>2</cp:revision>
  <dcterms:created xsi:type="dcterms:W3CDTF">2024-04-07T15:21:00Z</dcterms:created>
  <dcterms:modified xsi:type="dcterms:W3CDTF">2024-04-07T15:21:00Z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#737373,6,Arial</vt:lpwstr>
  </property>
  <property fmtid="{D5CDD505-2E9C-101B-9397-08002B2CF9AE}" pid="4" name="ClassificationContentMarkingFooterText">
    <vt:lpwstr>Confidentiality: C2 - Internal</vt:lpwstr>
  </property>
  <property fmtid="{D5CDD505-2E9C-101B-9397-08002B2CF9AE}" pid="5" name="MSIP_Label_6431d30e-c018-4f72-ad4c-e56e9d03b1f0_Enabled">
    <vt:lpwstr>true</vt:lpwstr>
  </property>
  <property fmtid="{D5CDD505-2E9C-101B-9397-08002B2CF9AE}" pid="6" name="MSIP_Label_6431d30e-c018-4f72-ad4c-e56e9d03b1f0_SetDate">
    <vt:lpwstr>2024-02-29T07:42:19Z</vt:lpwstr>
  </property>
  <property fmtid="{D5CDD505-2E9C-101B-9397-08002B2CF9AE}" pid="7" name="MSIP_Label_6431d30e-c018-4f72-ad4c-e56e9d03b1f0_Method">
    <vt:lpwstr>Standard</vt:lpwstr>
  </property>
  <property fmtid="{D5CDD505-2E9C-101B-9397-08002B2CF9AE}" pid="8" name="MSIP_Label_6431d30e-c018-4f72-ad4c-e56e9d03b1f0_Name">
    <vt:lpwstr>6431d30e-c018-4f72-ad4c-e56e9d03b1f0</vt:lpwstr>
  </property>
  <property fmtid="{D5CDD505-2E9C-101B-9397-08002B2CF9AE}" pid="9" name="MSIP_Label_6431d30e-c018-4f72-ad4c-e56e9d03b1f0_SiteId">
    <vt:lpwstr>f8be18a6-f648-4a47-be73-86d6c5c6604d</vt:lpwstr>
  </property>
  <property fmtid="{D5CDD505-2E9C-101B-9397-08002B2CF9AE}" pid="10" name="MSIP_Label_6431d30e-c018-4f72-ad4c-e56e9d03b1f0_ActionId">
    <vt:lpwstr>0bc8bbaa-b20c-4180-80cb-8d8feda3bcf5</vt:lpwstr>
  </property>
  <property fmtid="{D5CDD505-2E9C-101B-9397-08002B2CF9AE}" pid="11" name="MSIP_Label_6431d30e-c018-4f72-ad4c-e56e9d03b1f0_ContentBits">
    <vt:lpwstr>2</vt:lpwstr>
  </property>
</Properties>
</file>