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D92" w:rsidRDefault="004D615A">
      <w:bookmarkStart w:id="0" w:name="_GoBack"/>
      <w:bookmarkEnd w:id="0"/>
      <w:r>
        <w:rPr>
          <w:b/>
        </w:rPr>
        <w:t xml:space="preserve">Verksamhetsberättelse för 2016-2017. </w:t>
      </w:r>
    </w:p>
    <w:p w:rsidR="00F32D92" w:rsidRPr="00A2357F" w:rsidRDefault="004D615A">
      <w:pPr>
        <w:rPr>
          <w:b/>
        </w:rPr>
      </w:pPr>
      <w:r w:rsidRPr="00A2357F">
        <w:rPr>
          <w:b/>
        </w:rPr>
        <w:t>Wisby City PF 05/06.</w:t>
      </w:r>
    </w:p>
    <w:p w:rsidR="00F32D92" w:rsidRPr="00A2357F" w:rsidRDefault="00F32D92"/>
    <w:p w:rsidR="00F32D92" w:rsidRDefault="004D615A">
      <w:r>
        <w:rPr>
          <w:sz w:val="22"/>
          <w:szCs w:val="22"/>
        </w:rPr>
        <w:t>Vi har tränat i Södervärn under hösten 2016 och våren 20167</w:t>
      </w:r>
    </w:p>
    <w:p w:rsidR="00F32D92" w:rsidRDefault="004D615A">
      <w:pPr>
        <w:rPr>
          <w:sz w:val="22"/>
          <w:szCs w:val="22"/>
        </w:rPr>
      </w:pPr>
      <w:r>
        <w:rPr>
          <w:sz w:val="22"/>
          <w:szCs w:val="22"/>
        </w:rPr>
        <w:t>Vi har ett stabilt och sammansvetsat gäng som har väldigt hög närvaro på både</w:t>
      </w:r>
    </w:p>
    <w:p w:rsidR="00F32D92" w:rsidRDefault="004D615A">
      <w:pPr>
        <w:rPr>
          <w:sz w:val="22"/>
          <w:szCs w:val="22"/>
        </w:rPr>
      </w:pPr>
      <w:proofErr w:type="gramStart"/>
      <w:r>
        <w:rPr>
          <w:sz w:val="22"/>
          <w:szCs w:val="22"/>
        </w:rPr>
        <w:t>träning och match.</w:t>
      </w:r>
      <w:proofErr w:type="gramEnd"/>
      <w:r>
        <w:rPr>
          <w:sz w:val="22"/>
          <w:szCs w:val="22"/>
        </w:rPr>
        <w:t xml:space="preserve"> Vi känner att vi även har engagerade föräldrar i gruppen. </w:t>
      </w:r>
    </w:p>
    <w:p w:rsidR="00F32D92" w:rsidRDefault="00F32D92">
      <w:pPr>
        <w:rPr>
          <w:sz w:val="22"/>
          <w:szCs w:val="22"/>
        </w:rPr>
      </w:pPr>
    </w:p>
    <w:p w:rsidR="00F32D92" w:rsidRDefault="004D615A">
      <w:r>
        <w:rPr>
          <w:sz w:val="22"/>
          <w:szCs w:val="22"/>
        </w:rPr>
        <w:t xml:space="preserve">Även denna säsong deltog vi i seriespelet på Gotland. </w:t>
      </w:r>
    </w:p>
    <w:p w:rsidR="00F32D92" w:rsidRDefault="004D615A">
      <w:r>
        <w:rPr>
          <w:sz w:val="22"/>
          <w:szCs w:val="22"/>
        </w:rPr>
        <w:t>Denna säsong spelade vi i ”Blå Serie” vilket innebar att serien breddades till åldersgruppen 0</w:t>
      </w:r>
      <w:r w:rsidR="00A2357F">
        <w:rPr>
          <w:sz w:val="22"/>
          <w:szCs w:val="22"/>
        </w:rPr>
        <w:t>3</w:t>
      </w:r>
      <w:bookmarkStart w:id="1" w:name="Markering"/>
      <w:bookmarkEnd w:id="1"/>
      <w:r>
        <w:rPr>
          <w:sz w:val="22"/>
          <w:szCs w:val="22"/>
        </w:rPr>
        <w:t>-06. Bra kämpat av gänget med endast 3 förluster.</w:t>
      </w:r>
    </w:p>
    <w:p w:rsidR="00F32D92" w:rsidRDefault="00F32D92">
      <w:pPr>
        <w:rPr>
          <w:sz w:val="22"/>
          <w:szCs w:val="22"/>
        </w:rPr>
      </w:pPr>
    </w:p>
    <w:p w:rsidR="00F32D92" w:rsidRDefault="004D615A">
      <w:r>
        <w:rPr>
          <w:sz w:val="22"/>
          <w:szCs w:val="22"/>
        </w:rPr>
        <w:t>Vi åkte även denna säsong till Storvreta. Precis som förra året hade vi ett stort stöd av föräldrar som slöt upp i Uppsala.  Storvreta blev succé även i år. Full fart från första match och ända in i kaklet. Som sist skötte sig spelarna exemplariskt både på match och mellan matcherna. En förlust i sista matchen på ett udda mål med 20 sekunder på klockan.</w:t>
      </w:r>
    </w:p>
    <w:p w:rsidR="00F32D92" w:rsidRDefault="00F32D92">
      <w:pPr>
        <w:rPr>
          <w:sz w:val="22"/>
          <w:szCs w:val="22"/>
        </w:rPr>
      </w:pPr>
    </w:p>
    <w:p w:rsidR="00F32D92" w:rsidRDefault="004D615A">
      <w:pPr>
        <w:rPr>
          <w:sz w:val="22"/>
          <w:szCs w:val="22"/>
        </w:rPr>
      </w:pPr>
      <w:r>
        <w:rPr>
          <w:sz w:val="22"/>
          <w:szCs w:val="22"/>
        </w:rPr>
        <w:t>Som alltid - Vårt fokus har legat på att ungdomarna skall känna att det är roligt att komma på träningen. Alltid mycket skratt blandat med övningar. Utöver övningarna har vi pratat om respekten för varandra och våra motståndare. Att vi visar hänsyn på planen, peppar och stöttar varandra samt lyssnar på domaren/tränaren.</w:t>
      </w:r>
    </w:p>
    <w:p w:rsidR="00F32D92" w:rsidRDefault="00F32D92">
      <w:pPr>
        <w:rPr>
          <w:sz w:val="22"/>
          <w:szCs w:val="22"/>
        </w:rPr>
      </w:pPr>
    </w:p>
    <w:p w:rsidR="00F32D92" w:rsidRDefault="004D615A">
      <w:r>
        <w:rPr>
          <w:sz w:val="22"/>
          <w:szCs w:val="22"/>
        </w:rPr>
        <w:t xml:space="preserve">Det är med glädje </w:t>
      </w:r>
      <w:proofErr w:type="gramStart"/>
      <w:r>
        <w:rPr>
          <w:sz w:val="22"/>
          <w:szCs w:val="22"/>
        </w:rPr>
        <w:t>och  stolthet</w:t>
      </w:r>
      <w:proofErr w:type="gramEnd"/>
      <w:r>
        <w:rPr>
          <w:sz w:val="22"/>
          <w:szCs w:val="22"/>
        </w:rPr>
        <w:t xml:space="preserve"> när man ser den där klappen på axeln, vid mål men även när det inte gick som man tänkt sig. Alltid lyfta och peppa!</w:t>
      </w:r>
    </w:p>
    <w:p w:rsidR="00F32D92" w:rsidRDefault="00F32D92">
      <w:pPr>
        <w:rPr>
          <w:sz w:val="22"/>
          <w:szCs w:val="22"/>
        </w:rPr>
      </w:pPr>
    </w:p>
    <w:p w:rsidR="00F32D92" w:rsidRDefault="004D615A">
      <w:r>
        <w:rPr>
          <w:sz w:val="22"/>
          <w:szCs w:val="22"/>
        </w:rPr>
        <w:t xml:space="preserve">I år har vi jobbat vidare med vårt speltänk på våra träningar. Pratat och övat in positioner, nya spelvarianter och taktiker. Det har tillkommit nya spelare och fler ”knackar” på dörren. Vi har ett arbete att utföra inför nästa säsong då vi börjar bli många i truppen och såklart vill vi välkomna alla till Wisby City! </w:t>
      </w:r>
    </w:p>
    <w:p w:rsidR="00F32D92" w:rsidRDefault="00F32D92">
      <w:pPr>
        <w:rPr>
          <w:sz w:val="22"/>
          <w:szCs w:val="22"/>
        </w:rPr>
      </w:pPr>
    </w:p>
    <w:p w:rsidR="00F32D92" w:rsidRDefault="004D615A">
      <w:r>
        <w:rPr>
          <w:sz w:val="22"/>
          <w:szCs w:val="22"/>
        </w:rPr>
        <w:t xml:space="preserve">Tränarbiten </w:t>
      </w:r>
      <w:proofErr w:type="gramStart"/>
      <w:r>
        <w:rPr>
          <w:sz w:val="22"/>
          <w:szCs w:val="22"/>
        </w:rPr>
        <w:t>kommer</w:t>
      </w:r>
      <w:proofErr w:type="gramEnd"/>
      <w:r>
        <w:rPr>
          <w:sz w:val="22"/>
          <w:szCs w:val="22"/>
        </w:rPr>
        <w:t xml:space="preserve"> </w:t>
      </w:r>
      <w:proofErr w:type="gramStart"/>
      <w:r>
        <w:rPr>
          <w:sz w:val="22"/>
          <w:szCs w:val="22"/>
        </w:rPr>
        <w:t>förändras</w:t>
      </w:r>
      <w:proofErr w:type="gramEnd"/>
      <w:r>
        <w:rPr>
          <w:sz w:val="22"/>
          <w:szCs w:val="22"/>
        </w:rPr>
        <w:t xml:space="preserve"> då Tord Lindström valt att gå vidare på nya spännande uppdrag. Vi jagar för stunden fler ledare som kommer behövas om vi utökar truppen.</w:t>
      </w:r>
    </w:p>
    <w:p w:rsidR="00F32D92" w:rsidRDefault="00F32D92">
      <w:pPr>
        <w:rPr>
          <w:sz w:val="22"/>
          <w:szCs w:val="22"/>
        </w:rPr>
      </w:pPr>
    </w:p>
    <w:p w:rsidR="00F32D92" w:rsidRDefault="004D615A">
      <w:r>
        <w:rPr>
          <w:sz w:val="22"/>
          <w:szCs w:val="22"/>
        </w:rPr>
        <w:t xml:space="preserve">Säsongen avslutades med att föräldragruppen tog oss med på en ”Aktivitetspromenad” följt av lek &amp; skoj i Tallunden – Vidare till </w:t>
      </w:r>
      <w:proofErr w:type="spellStart"/>
      <w:r>
        <w:rPr>
          <w:sz w:val="22"/>
          <w:szCs w:val="22"/>
        </w:rPr>
        <w:t>Creperiet</w:t>
      </w:r>
      <w:proofErr w:type="spellEnd"/>
      <w:r>
        <w:rPr>
          <w:sz w:val="22"/>
          <w:szCs w:val="22"/>
        </w:rPr>
        <w:t xml:space="preserve"> för mat. </w:t>
      </w:r>
    </w:p>
    <w:p w:rsidR="00F32D92" w:rsidRDefault="004D615A">
      <w:r>
        <w:rPr>
          <w:sz w:val="22"/>
          <w:szCs w:val="22"/>
        </w:rPr>
        <w:t>Föräldramatchen är spelad, Denna gång hängde inte föräldrarna med. Utskåpning med 7-2!</w:t>
      </w:r>
    </w:p>
    <w:p w:rsidR="00F32D92" w:rsidRDefault="00F32D92">
      <w:pPr>
        <w:rPr>
          <w:sz w:val="22"/>
          <w:szCs w:val="22"/>
        </w:rPr>
      </w:pPr>
    </w:p>
    <w:p w:rsidR="00F32D92" w:rsidRDefault="00F32D92">
      <w:pPr>
        <w:rPr>
          <w:sz w:val="22"/>
          <w:szCs w:val="22"/>
        </w:rPr>
      </w:pPr>
    </w:p>
    <w:p w:rsidR="00F32D92" w:rsidRDefault="004D615A">
      <w:r>
        <w:rPr>
          <w:sz w:val="22"/>
          <w:szCs w:val="22"/>
        </w:rPr>
        <w:t xml:space="preserve">Tränare för laget under säsongen har </w:t>
      </w:r>
      <w:proofErr w:type="gramStart"/>
      <w:r>
        <w:rPr>
          <w:sz w:val="22"/>
          <w:szCs w:val="22"/>
        </w:rPr>
        <w:t>varit  Tord</w:t>
      </w:r>
      <w:proofErr w:type="gramEnd"/>
      <w:r>
        <w:rPr>
          <w:sz w:val="22"/>
          <w:szCs w:val="22"/>
        </w:rPr>
        <w:t xml:space="preserve"> Lindström, Tord Persson, </w:t>
      </w:r>
      <w:proofErr w:type="spellStart"/>
      <w:r>
        <w:rPr>
          <w:sz w:val="22"/>
          <w:szCs w:val="22"/>
        </w:rPr>
        <w:t>Neng</w:t>
      </w:r>
      <w:proofErr w:type="spellEnd"/>
      <w:r>
        <w:rPr>
          <w:sz w:val="22"/>
          <w:szCs w:val="22"/>
        </w:rPr>
        <w:t xml:space="preserve"> samt Urban Malmros som skött </w:t>
      </w:r>
      <w:proofErr w:type="spellStart"/>
      <w:r>
        <w:rPr>
          <w:sz w:val="22"/>
          <w:szCs w:val="22"/>
        </w:rPr>
        <w:t>mälvakt</w:t>
      </w:r>
      <w:proofErr w:type="spellEnd"/>
      <w:r>
        <w:rPr>
          <w:sz w:val="22"/>
          <w:szCs w:val="22"/>
        </w:rPr>
        <w:t xml:space="preserve">. </w:t>
      </w:r>
    </w:p>
    <w:p w:rsidR="00F32D92" w:rsidRDefault="00F32D92">
      <w:pPr>
        <w:rPr>
          <w:sz w:val="22"/>
          <w:szCs w:val="22"/>
        </w:rPr>
      </w:pPr>
    </w:p>
    <w:p w:rsidR="00F32D92" w:rsidRDefault="004D615A">
      <w:r>
        <w:rPr>
          <w:sz w:val="22"/>
          <w:szCs w:val="22"/>
        </w:rPr>
        <w:t>Vid Pennan</w:t>
      </w:r>
    </w:p>
    <w:p w:rsidR="00F32D92" w:rsidRDefault="004D615A">
      <w:r>
        <w:rPr>
          <w:sz w:val="22"/>
          <w:szCs w:val="22"/>
        </w:rPr>
        <w:t>Stefan Alm, Lagledare</w:t>
      </w:r>
    </w:p>
    <w:p w:rsidR="00F32D92" w:rsidRDefault="00F32D92"/>
    <w:sectPr w:rsidR="00F32D92">
      <w:pgSz w:w="11906" w:h="16838"/>
      <w:pgMar w:top="1417" w:right="1417" w:bottom="1417" w:left="1417"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D92"/>
    <w:rsid w:val="004D615A"/>
    <w:rsid w:val="00A2357F"/>
    <w:rsid w:val="00E56510"/>
    <w:rsid w:val="00F32D92"/>
  </w:rsids>
  <m:mathPr>
    <m:mathFont m:val="Cambria Math"/>
    <m:brkBin m:val="before"/>
    <m:brkBinSub m:val="--"/>
    <m:smallFrac m:val="0"/>
    <m:dispDef/>
    <m:lMargin m:val="0"/>
    <m:rMargin m:val="0"/>
    <m:defJc m:val="centerGroup"/>
    <m:wrapIndent m:val="1440"/>
    <m:intLim m:val="subSup"/>
    <m:naryLim m:val="undOvr"/>
  </m:mathPr>
  <w:themeFontLang w:val="sv-S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A9"/>
    <w:rPr>
      <w:rFonts w:ascii="Verdana" w:eastAsia="Times New Roman" w:hAnsi="Verdana"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allongtextChar">
    <w:name w:val="Ballongtext Char"/>
    <w:basedOn w:val="Standardstycketeckensnitt"/>
    <w:link w:val="Ballongtext"/>
    <w:uiPriority w:val="99"/>
    <w:semiHidden/>
    <w:qFormat/>
    <w:rsid w:val="007E5CA9"/>
    <w:rPr>
      <w:rFonts w:ascii="Lucida Grande" w:hAnsi="Lucida Grande"/>
      <w:sz w:val="18"/>
      <w:szCs w:val="18"/>
    </w:rPr>
  </w:style>
  <w:style w:type="paragraph" w:customStyle="1" w:styleId="Heading">
    <w:name w:val="Heading"/>
    <w:basedOn w:val="Normal"/>
    <w:next w:val="Brdtext"/>
    <w:qFormat/>
    <w:pPr>
      <w:keepNext/>
      <w:spacing w:before="240" w:after="120"/>
    </w:pPr>
    <w:rPr>
      <w:rFonts w:ascii="Liberation Sans" w:eastAsia="Noto Sans CJK SC Regular" w:hAnsi="Liberation Sans" w:cs="FreeSans"/>
      <w:sz w:val="28"/>
      <w:szCs w:val="28"/>
    </w:rPr>
  </w:style>
  <w:style w:type="paragraph" w:styleId="Brdtext">
    <w:name w:val="Body Text"/>
    <w:basedOn w:val="Normal"/>
    <w:pPr>
      <w:spacing w:after="140" w:line="288" w:lineRule="auto"/>
    </w:pPr>
  </w:style>
  <w:style w:type="paragraph" w:styleId="Lista">
    <w:name w:val="List"/>
    <w:basedOn w:val="Brdtext"/>
    <w:rPr>
      <w:rFonts w:cs="FreeSans"/>
    </w:rPr>
  </w:style>
  <w:style w:type="paragraph" w:styleId="Beskrivning">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Ballongtext">
    <w:name w:val="Balloon Text"/>
    <w:basedOn w:val="Normal"/>
    <w:link w:val="BallongtextChar"/>
    <w:uiPriority w:val="99"/>
    <w:semiHidden/>
    <w:unhideWhenUsed/>
    <w:qFormat/>
    <w:rsid w:val="007E5CA9"/>
    <w:rPr>
      <w:rFonts w:ascii="Lucida Grande" w:eastAsiaTheme="minorEastAsia" w:hAnsi="Lucida Grande" w:cstheme="min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A9"/>
    <w:rPr>
      <w:rFonts w:ascii="Verdana" w:eastAsia="Times New Roman" w:hAnsi="Verdana"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allongtextChar">
    <w:name w:val="Ballongtext Char"/>
    <w:basedOn w:val="Standardstycketeckensnitt"/>
    <w:link w:val="Ballongtext"/>
    <w:uiPriority w:val="99"/>
    <w:semiHidden/>
    <w:qFormat/>
    <w:rsid w:val="007E5CA9"/>
    <w:rPr>
      <w:rFonts w:ascii="Lucida Grande" w:hAnsi="Lucida Grande"/>
      <w:sz w:val="18"/>
      <w:szCs w:val="18"/>
    </w:rPr>
  </w:style>
  <w:style w:type="paragraph" w:customStyle="1" w:styleId="Heading">
    <w:name w:val="Heading"/>
    <w:basedOn w:val="Normal"/>
    <w:next w:val="Brdtext"/>
    <w:qFormat/>
    <w:pPr>
      <w:keepNext/>
      <w:spacing w:before="240" w:after="120"/>
    </w:pPr>
    <w:rPr>
      <w:rFonts w:ascii="Liberation Sans" w:eastAsia="Noto Sans CJK SC Regular" w:hAnsi="Liberation Sans" w:cs="FreeSans"/>
      <w:sz w:val="28"/>
      <w:szCs w:val="28"/>
    </w:rPr>
  </w:style>
  <w:style w:type="paragraph" w:styleId="Brdtext">
    <w:name w:val="Body Text"/>
    <w:basedOn w:val="Normal"/>
    <w:pPr>
      <w:spacing w:after="140" w:line="288" w:lineRule="auto"/>
    </w:pPr>
  </w:style>
  <w:style w:type="paragraph" w:styleId="Lista">
    <w:name w:val="List"/>
    <w:basedOn w:val="Brdtext"/>
    <w:rPr>
      <w:rFonts w:cs="FreeSans"/>
    </w:rPr>
  </w:style>
  <w:style w:type="paragraph" w:styleId="Beskrivning">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Ballongtext">
    <w:name w:val="Balloon Text"/>
    <w:basedOn w:val="Normal"/>
    <w:link w:val="BallongtextChar"/>
    <w:uiPriority w:val="99"/>
    <w:semiHidden/>
    <w:unhideWhenUsed/>
    <w:qFormat/>
    <w:rsid w:val="007E5CA9"/>
    <w:rPr>
      <w:rFonts w:ascii="Lucida Grande" w:eastAsiaTheme="minorEastAsia" w:hAnsi="Lucida Grande"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1840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-06. Bra kämpat av gänget med endast 3 förluster._x000d_</vt:lpstr>
    </vt:vector>
  </TitlesOfParts>
  <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 Bra kämpat av gänget med endast 3 förluster.</dc:title>
  <dc:creator>Stefan Alm</dc:creator>
  <cp:lastModifiedBy>Windows-användare</cp:lastModifiedBy>
  <cp:revision>2</cp:revision>
  <dcterms:created xsi:type="dcterms:W3CDTF">2017-04-09T06:56:00Z</dcterms:created>
  <dcterms:modified xsi:type="dcterms:W3CDTF">2017-04-09T06:56:00Z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Sparare">
    <vt:lpwstr>Stefan Alm</vt:lpwstr>
  </property>
  <property fmtid="{D5CDD505-2E9C-101B-9397-08002B2CF9AE}" pid="9" name="Utgivare">
    <vt:lpwstr> 2017-04-07</vt:lpwstr>
  </property>
</Properties>
</file>