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bookmarkStart w:id="0" w:name="_GoBack"/>
    <w:bookmarkEnd w:id="0"/>
    <w:p w:rsidR="00231A30" w:rsidRDefault="006658B6">
      <w:pPr>
        <w:spacing w:after="200"/>
        <w:jc w:val="center"/>
        <w:rPr>
          <w:rFonts w:ascii="AR JULIAN" w:eastAsia="AR JULIAN" w:hAnsi="AR JULIAN" w:cs="AR JULIAN"/>
          <w:sz w:val="72"/>
        </w:rPr>
      </w:pPr>
      <w:r>
        <w:pict>
          <v:rect id="rectole0000000000" o:spid="_x0000_s1026" style="width:338.95pt;height:227.25pt;mso-left-percent:-10001;mso-top-percent:-10001;mso-position-horizontal:absolute;mso-position-horizontal-relative:char;mso-position-vertical:absolute;mso-position-vertical-relative:line;mso-left-percent:-10001;mso-top-percent:-10001" o:preferrelative="t">
            <v:imagedata r:id="rId5" o:title=""/>
          </v:rect>
          <o:OLEObject Type="Embed" ProgID="StaticMetafile" ShapeID="rectole0000000000" DrawAspect="Content" ObjectID="_1427282824" r:id="rId6"/>
        </w:pict>
      </w:r>
    </w:p>
    <w:p w:rsidR="00231A30" w:rsidRDefault="006658B6">
      <w:pPr>
        <w:spacing w:after="200" w:line="276" w:lineRule="auto"/>
        <w:jc w:val="center"/>
        <w:rPr>
          <w:rFonts w:ascii="AR JULIAN" w:eastAsia="AR JULIAN" w:hAnsi="AR JULIAN" w:cs="AR JULIAN"/>
          <w:sz w:val="72"/>
        </w:rPr>
      </w:pPr>
      <w:r>
        <w:rPr>
          <w:rFonts w:ascii="AR JULIAN" w:eastAsia="AR JULIAN" w:hAnsi="AR JULIAN" w:cs="AR JULIAN"/>
          <w:sz w:val="72"/>
        </w:rPr>
        <w:t xml:space="preserve"> </w:t>
      </w:r>
      <w:r>
        <w:rPr>
          <w:rFonts w:ascii="Tempus Sans ITC" w:eastAsia="Tempus Sans ITC" w:hAnsi="Tempus Sans ITC" w:cs="Tempus Sans ITC"/>
          <w:sz w:val="72"/>
        </w:rPr>
        <w:t>VÄLKOMMEN</w:t>
      </w:r>
      <w:r>
        <w:rPr>
          <w:rFonts w:ascii="AR JULIAN" w:eastAsia="AR JULIAN" w:hAnsi="AR JULIAN" w:cs="AR JULIAN"/>
          <w:sz w:val="72"/>
        </w:rPr>
        <w:t xml:space="preserve"> </w:t>
      </w:r>
    </w:p>
    <w:p w:rsidR="00231A30" w:rsidRDefault="006658B6">
      <w:pPr>
        <w:spacing w:after="200" w:line="276" w:lineRule="auto"/>
        <w:jc w:val="center"/>
        <w:rPr>
          <w:rFonts w:ascii="AR CENA" w:eastAsia="AR CENA" w:hAnsi="AR CENA" w:cs="AR CENA"/>
          <w:sz w:val="40"/>
        </w:rPr>
      </w:pPr>
      <w:r>
        <w:rPr>
          <w:rFonts w:ascii="AR JULIAN" w:eastAsia="AR JULIAN" w:hAnsi="AR JULIAN" w:cs="AR JULIAN"/>
          <w:sz w:val="72"/>
        </w:rPr>
        <w:t xml:space="preserve"> </w:t>
      </w:r>
      <w:r>
        <w:rPr>
          <w:rFonts w:ascii="AR CENA" w:eastAsia="AR CENA" w:hAnsi="AR CENA" w:cs="AR CENA"/>
          <w:sz w:val="40"/>
        </w:rPr>
        <w:t>Till Poolspel pf09, omgång nr 1 i Lilla Tjärby</w:t>
      </w:r>
    </w:p>
    <w:p w:rsidR="00231A30" w:rsidRDefault="006658B6">
      <w:pPr>
        <w:spacing w:after="200" w:line="276" w:lineRule="auto"/>
        <w:jc w:val="center"/>
        <w:rPr>
          <w:rFonts w:ascii="AR CENA" w:eastAsia="AR CENA" w:hAnsi="AR CENA" w:cs="AR CENA"/>
          <w:sz w:val="40"/>
        </w:rPr>
      </w:pPr>
      <w:r>
        <w:rPr>
          <w:rFonts w:ascii="AR CENA" w:eastAsia="AR CENA" w:hAnsi="AR CENA" w:cs="AR CENA"/>
          <w:sz w:val="40"/>
        </w:rPr>
        <w:t xml:space="preserve">Söndagen den 30 april </w:t>
      </w:r>
      <w:proofErr w:type="spellStart"/>
      <w:r>
        <w:rPr>
          <w:rFonts w:ascii="AR CENA" w:eastAsia="AR CENA" w:hAnsi="AR CENA" w:cs="AR CENA"/>
          <w:sz w:val="40"/>
        </w:rPr>
        <w:t>kl</w:t>
      </w:r>
      <w:proofErr w:type="spellEnd"/>
      <w:r>
        <w:rPr>
          <w:rFonts w:ascii="AR CENA" w:eastAsia="AR CENA" w:hAnsi="AR CENA" w:cs="AR CENA"/>
          <w:sz w:val="40"/>
        </w:rPr>
        <w:t xml:space="preserve"> </w:t>
      </w:r>
      <w:proofErr w:type="gramStart"/>
      <w:r>
        <w:rPr>
          <w:rFonts w:ascii="AR CENA" w:eastAsia="AR CENA" w:hAnsi="AR CENA" w:cs="AR CENA"/>
          <w:sz w:val="40"/>
        </w:rPr>
        <w:t>10.00-12.30</w:t>
      </w:r>
      <w:proofErr w:type="gramEnd"/>
      <w:r>
        <w:rPr>
          <w:rFonts w:ascii="AR CENA" w:eastAsia="AR CENA" w:hAnsi="AR CENA" w:cs="AR CENA"/>
          <w:sz w:val="40"/>
        </w:rPr>
        <w:t xml:space="preserve"> ca.</w:t>
      </w:r>
    </w:p>
    <w:p w:rsidR="00231A30" w:rsidRDefault="006658B6">
      <w:pPr>
        <w:spacing w:after="200" w:line="276" w:lineRule="auto"/>
        <w:jc w:val="center"/>
        <w:rPr>
          <w:rFonts w:ascii="AR CENA" w:eastAsia="AR CENA" w:hAnsi="AR CENA" w:cs="AR CENA"/>
          <w:sz w:val="32"/>
        </w:rPr>
      </w:pPr>
      <w:r>
        <w:rPr>
          <w:rFonts w:ascii="AR CENA" w:eastAsia="AR CENA" w:hAnsi="AR CENA" w:cs="AR CENA"/>
          <w:sz w:val="32"/>
        </w:rPr>
        <w:t>Visst är det härligt att utomhus säsongen har satt igång</w:t>
      </w:r>
      <w:r>
        <w:rPr>
          <w:rFonts w:ascii="AR CENA" w:eastAsia="AR CENA" w:hAnsi="AR CENA" w:cs="AR CENA"/>
          <w:sz w:val="32"/>
        </w:rPr>
        <w:t xml:space="preserve">. Vi ser fram emot en repris på vårt lyckade poolspel förra året. Glada barn, glada miner och ett huvudsyfte med att ha roligt med fotboll i fokus och få matchträning. Planens storlek är ca 20x 40 m och vi spelar </w:t>
      </w:r>
      <w:proofErr w:type="gramStart"/>
      <w:r>
        <w:rPr>
          <w:rFonts w:ascii="AR CENA" w:eastAsia="AR CENA" w:hAnsi="AR CENA" w:cs="AR CENA"/>
          <w:sz w:val="32"/>
        </w:rPr>
        <w:t>med   5</w:t>
      </w:r>
      <w:proofErr w:type="gramEnd"/>
      <w:r>
        <w:rPr>
          <w:rFonts w:ascii="AR CENA" w:eastAsia="AR CENA" w:hAnsi="AR CENA" w:cs="AR CENA"/>
          <w:sz w:val="32"/>
        </w:rPr>
        <w:t xml:space="preserve"> man på plan. Speltiden är 2x 12 min</w:t>
      </w:r>
      <w:r>
        <w:rPr>
          <w:rFonts w:ascii="AR CENA" w:eastAsia="AR CENA" w:hAnsi="AR CENA" w:cs="AR CENA"/>
          <w:sz w:val="32"/>
        </w:rPr>
        <w:t xml:space="preserve">, 3 matcher vardera. Vi har ordnat ungdomar som dömer matcherna. </w:t>
      </w:r>
    </w:p>
    <w:p w:rsidR="00231A30" w:rsidRDefault="006658B6">
      <w:pPr>
        <w:spacing w:after="200" w:line="276" w:lineRule="auto"/>
        <w:jc w:val="center"/>
        <w:rPr>
          <w:rFonts w:ascii="AR CENA" w:eastAsia="AR CENA" w:hAnsi="AR CENA" w:cs="AR CENA"/>
          <w:sz w:val="32"/>
        </w:rPr>
      </w:pPr>
      <w:r>
        <w:rPr>
          <w:rFonts w:ascii="AR CENA" w:eastAsia="AR CENA" w:hAnsi="AR CENA" w:cs="AR CENA"/>
          <w:sz w:val="32"/>
        </w:rPr>
        <w:t xml:space="preserve">Vi kommer att sälja korv med bröd, Kaffe, te, frallor, saft och kakor och någon godisbit till normala priser. Det är självklart även tillåtet att ha med sig matsäck om man hellre vill så. Vi tar </w:t>
      </w:r>
      <w:proofErr w:type="spellStart"/>
      <w:r>
        <w:rPr>
          <w:rFonts w:ascii="AR CENA" w:eastAsia="AR CENA" w:hAnsi="AR CENA" w:cs="AR CENA"/>
          <w:sz w:val="32"/>
        </w:rPr>
        <w:t>swish</w:t>
      </w:r>
      <w:proofErr w:type="spellEnd"/>
      <w:r>
        <w:rPr>
          <w:rFonts w:ascii="AR CENA" w:eastAsia="AR CENA" w:hAnsi="AR CENA" w:cs="AR CENA"/>
          <w:sz w:val="32"/>
        </w:rPr>
        <w:t>!</w:t>
      </w:r>
    </w:p>
    <w:p w:rsidR="00231A30" w:rsidRDefault="006658B6">
      <w:pPr>
        <w:spacing w:after="200" w:line="276" w:lineRule="auto"/>
        <w:jc w:val="center"/>
        <w:rPr>
          <w:rFonts w:ascii="AR CENA" w:eastAsia="AR CENA" w:hAnsi="AR CENA" w:cs="AR CENA"/>
          <w:sz w:val="32"/>
        </w:rPr>
      </w:pPr>
      <w:r>
        <w:rPr>
          <w:rFonts w:ascii="AR CENA" w:eastAsia="AR CENA" w:hAnsi="AR CENA" w:cs="AR CENA"/>
          <w:sz w:val="32"/>
        </w:rPr>
        <w:t>Varmt Välkomna! Kom i tid så att matcherna kan dra igå</w:t>
      </w:r>
      <w:r>
        <w:rPr>
          <w:rFonts w:ascii="AR CENA" w:eastAsia="AR CENA" w:hAnsi="AR CENA" w:cs="AR CENA"/>
          <w:sz w:val="32"/>
        </w:rPr>
        <w:t>ng enligt schemat som följer nedan!</w:t>
      </w:r>
    </w:p>
    <w:tbl>
      <w:tblPr>
        <w:tblW w:w="0" w:type="auto"/>
        <w:tblInd w:w="98" w:type="dxa"/>
        <w:tblCellMar>
          <w:left w:w="10" w:type="dxa"/>
          <w:right w:w="10" w:type="dxa"/>
        </w:tblCellMar>
        <w:tblLook w:val="04A0" w:firstRow="1" w:lastRow="0" w:firstColumn="1" w:lastColumn="0" w:noHBand="0" w:noVBand="1"/>
      </w:tblPr>
      <w:tblGrid>
        <w:gridCol w:w="1801"/>
        <w:gridCol w:w="2439"/>
        <w:gridCol w:w="2439"/>
        <w:gridCol w:w="1745"/>
      </w:tblGrid>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Kl. 10.00</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VGLT</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Hasslöv/Skottorp</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Plan A</w:t>
            </w:r>
          </w:p>
        </w:tc>
      </w:tr>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Kl. 10.00</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LFK</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WRY</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Plan B</w:t>
            </w:r>
          </w:p>
        </w:tc>
      </w:tr>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lastRenderedPageBreak/>
              <w:t>Kl. 10.45</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WRY</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Hasslöv/Skottorp</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Plan A</w:t>
            </w:r>
          </w:p>
        </w:tc>
      </w:tr>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Kl. 10.45</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VGLT</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LFK</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Plan B</w:t>
            </w:r>
          </w:p>
        </w:tc>
      </w:tr>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Paus</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231A30">
            <w:pPr>
              <w:jc w:val="center"/>
              <w:rPr>
                <w:rFonts w:ascii="Calibri" w:eastAsia="Calibri" w:hAnsi="Calibri" w:cs="Calibri"/>
                <w:sz w:val="22"/>
              </w:rPr>
            </w:pP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231A30">
            <w:pPr>
              <w:jc w:val="center"/>
              <w:rPr>
                <w:rFonts w:ascii="Calibri" w:eastAsia="Calibri" w:hAnsi="Calibri" w:cs="Calibri"/>
                <w:sz w:val="22"/>
              </w:rPr>
            </w:pP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231A30">
            <w:pPr>
              <w:jc w:val="center"/>
              <w:rPr>
                <w:rFonts w:ascii="Calibri" w:eastAsia="Calibri" w:hAnsi="Calibri" w:cs="Calibri"/>
                <w:sz w:val="22"/>
              </w:rPr>
            </w:pPr>
          </w:p>
        </w:tc>
      </w:tr>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Kl. 11.45</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Hasslöv/Skottorp</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LFK</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Plan A</w:t>
            </w:r>
          </w:p>
        </w:tc>
      </w:tr>
      <w:tr w:rsidR="00231A30">
        <w:tblPrEx>
          <w:tblCellMar>
            <w:top w:w="0" w:type="dxa"/>
            <w:bottom w:w="0" w:type="dxa"/>
          </w:tblCellMar>
        </w:tblPrEx>
        <w:trPr>
          <w:trHeight w:val="1"/>
        </w:trPr>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Kl. 11.45</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WRY</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VGLT</w:t>
            </w:r>
          </w:p>
        </w:tc>
        <w:tc>
          <w:tcPr>
            <w:tcW w:w="2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1A30" w:rsidRDefault="006658B6">
            <w:pPr>
              <w:jc w:val="center"/>
            </w:pPr>
            <w:r>
              <w:rPr>
                <w:rFonts w:ascii="AR CENA" w:eastAsia="AR CENA" w:hAnsi="AR CENA" w:cs="AR CENA"/>
                <w:sz w:val="32"/>
              </w:rPr>
              <w:t>Plan B</w:t>
            </w:r>
          </w:p>
        </w:tc>
      </w:tr>
    </w:tbl>
    <w:p w:rsidR="00231A30" w:rsidRDefault="00231A30">
      <w:pPr>
        <w:spacing w:after="200" w:line="276" w:lineRule="auto"/>
        <w:jc w:val="center"/>
        <w:rPr>
          <w:rFonts w:ascii="AR CENA" w:eastAsia="AR CENA" w:hAnsi="AR CENA" w:cs="AR CENA"/>
          <w:sz w:val="32"/>
        </w:rPr>
      </w:pPr>
    </w:p>
    <w:p w:rsidR="00231A30" w:rsidRDefault="006658B6">
      <w:pPr>
        <w:spacing w:after="200" w:line="276" w:lineRule="auto"/>
        <w:jc w:val="center"/>
        <w:rPr>
          <w:rFonts w:ascii="AR CENA" w:eastAsia="AR CENA" w:hAnsi="AR CENA" w:cs="AR CENA"/>
          <w:sz w:val="32"/>
        </w:rPr>
      </w:pPr>
      <w:r>
        <w:rPr>
          <w:rFonts w:ascii="AR CENA" w:eastAsia="AR CENA" w:hAnsi="AR CENA" w:cs="AR CENA"/>
          <w:sz w:val="32"/>
        </w:rPr>
        <w:t>VGLT</w:t>
      </w:r>
    </w:p>
    <w:sectPr w:rsidR="00231A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 JULIAN">
    <w:altName w:val="Times New Roman"/>
    <w:panose1 w:val="00000000000000000000"/>
    <w:charset w:val="00"/>
    <w:family w:val="roman"/>
    <w:notTrueType/>
    <w:pitch w:val="default"/>
  </w:font>
  <w:font w:name="Tempus Sans ITC">
    <w:altName w:val="Times New Roman"/>
    <w:panose1 w:val="00000000000000000000"/>
    <w:charset w:val="00"/>
    <w:family w:val="roman"/>
    <w:notTrueType/>
    <w:pitch w:val="default"/>
  </w:font>
  <w:font w:name="AR CENA">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30"/>
    <w:rsid w:val="00231A30"/>
    <w:rsid w:val="006658B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wmf"/><Relationship Id="rId6" Type="http://schemas.openxmlformats.org/officeDocument/2006/relationships/oleObject" Target="embeddings/oleObject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151</Words>
  <Characters>862</Characters>
  <Application>Microsoft Macintosh Word</Application>
  <DocSecurity>0</DocSecurity>
  <Lines>7</Lines>
  <Paragraphs>2</Paragraphs>
  <ScaleCrop>false</ScaleCrop>
  <Company/>
  <LinksUpToDate>false</LinksUpToDate>
  <CharactersWithSpaces>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None</cp:lastModifiedBy>
  <cp:revision>2</cp:revision>
  <dcterms:created xsi:type="dcterms:W3CDTF">2017-04-11T12:41:00Z</dcterms:created>
  <dcterms:modified xsi:type="dcterms:W3CDTF">2017-04-11T12:41:00Z</dcterms:modified>
</cp:coreProperties>
</file>