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53599965" w:displacedByCustomXml="next"/>
    <w:sdt>
      <w:sdtPr>
        <w:id w:val="-1660224782"/>
        <w:docPartObj>
          <w:docPartGallery w:val="Cover Pages"/>
          <w:docPartUnique/>
        </w:docPartObj>
      </w:sdtPr>
      <w:sdtEndPr/>
      <w:sdtContent>
        <w:p w:rsidR="00363630" w:rsidRDefault="00BA736C">
          <w:r>
            <w:rPr>
              <w:rFonts w:asciiTheme="majorHAnsi" w:eastAsiaTheme="majorEastAsia" w:hAnsiTheme="majorHAnsi" w:cstheme="majorBidi"/>
              <w:noProof/>
              <w:lang w:eastAsia="sv-SE"/>
            </w:rPr>
            <w:drawing>
              <wp:inline distT="0" distB="0" distL="0" distR="0" wp14:anchorId="06C0E5E4" wp14:editId="3140135A">
                <wp:extent cx="2080260" cy="521842"/>
                <wp:effectExtent l="0" t="0" r="0" b="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_logo_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1817" cy="522232"/>
                        </a:xfrm>
                        <a:prstGeom prst="rect">
                          <a:avLst/>
                        </a:prstGeom>
                      </pic:spPr>
                    </pic:pic>
                  </a:graphicData>
                </a:graphic>
              </wp:inline>
            </w:drawing>
          </w:r>
        </w:p>
        <w:p w:rsidR="00B6431B" w:rsidRDefault="00B6431B" w:rsidP="00EA01AF">
          <w:pPr>
            <w:pStyle w:val="Dokumenttitel"/>
            <w:jc w:val="left"/>
            <w:sectPr w:rsidR="00B6431B" w:rsidSect="0013508A">
              <w:headerReference w:type="default" r:id="rId9"/>
              <w:type w:val="continuous"/>
              <w:pgSz w:w="11906" w:h="16838"/>
              <w:pgMar w:top="1560" w:right="1418" w:bottom="1418" w:left="1418" w:header="709" w:footer="709" w:gutter="0"/>
              <w:cols w:num="2" w:space="567"/>
              <w:titlePg/>
              <w:docGrid w:linePitch="360"/>
            </w:sectPr>
          </w:pPr>
        </w:p>
        <w:p w:rsidR="00EA01AF" w:rsidRDefault="00EA01AF" w:rsidP="00EA01AF">
          <w:pPr>
            <w:pStyle w:val="Dokumenttitel"/>
            <w:jc w:val="left"/>
            <w:rPr>
              <w:sz w:val="72"/>
            </w:rPr>
          </w:pPr>
        </w:p>
        <w:p w:rsidR="00BA736C" w:rsidRPr="00EA01AF" w:rsidRDefault="00EA01AF" w:rsidP="002E25B6">
          <w:pPr>
            <w:pStyle w:val="Dokumenttitel"/>
            <w:rPr>
              <w:sz w:val="48"/>
            </w:rPr>
          </w:pPr>
          <w:r>
            <w:rPr>
              <w:sz w:val="72"/>
            </w:rPr>
            <w:t>Vuxenvandring</w:t>
          </w:r>
        </w:p>
        <w:p w:rsidR="00EA01AF" w:rsidRDefault="00EA01AF" w:rsidP="00851058">
          <w:pPr>
            <w:jc w:val="right"/>
            <w:sectPr w:rsidR="00EA01AF" w:rsidSect="00B6431B">
              <w:type w:val="continuous"/>
              <w:pgSz w:w="11906" w:h="16838"/>
              <w:pgMar w:top="2438" w:right="1418" w:bottom="1418" w:left="1418" w:header="709" w:footer="709" w:gutter="0"/>
              <w:cols w:space="567"/>
              <w:titlePg/>
              <w:docGrid w:linePitch="360"/>
            </w:sectPr>
          </w:pPr>
          <w:r>
            <w:t>Framtagen av: Reshat Shabani Fält</w:t>
          </w:r>
          <w:r w:rsidR="00812061">
            <w:t>sekreterare och Patricia Magnusson</w:t>
          </w:r>
          <w:r>
            <w:t xml:space="preserve"> Fältsekreterare</w:t>
          </w:r>
        </w:p>
        <w:p w:rsidR="0013508A" w:rsidRDefault="001C2DE1" w:rsidP="00EA01AF">
          <w:pPr>
            <w:sectPr w:rsidR="0013508A" w:rsidSect="00B6431B">
              <w:type w:val="continuous"/>
              <w:pgSz w:w="11906" w:h="16838"/>
              <w:pgMar w:top="2438" w:right="1418" w:bottom="1418" w:left="1418" w:header="709" w:footer="709" w:gutter="0"/>
              <w:cols w:num="2" w:space="567"/>
              <w:titlePg/>
              <w:docGrid w:linePitch="360"/>
            </w:sectPr>
          </w:pPr>
          <w:r>
            <w:rPr>
              <w:noProof/>
              <w:lang w:eastAsia="sv-SE"/>
            </w:rPr>
            <mc:AlternateContent>
              <mc:Choice Requires="wps">
                <w:drawing>
                  <wp:anchor distT="0" distB="0" distL="114300" distR="114300" simplePos="0" relativeHeight="251646976" behindDoc="0" locked="0" layoutInCell="1" allowOverlap="1" wp14:anchorId="7E8B4BE3" wp14:editId="40EB4252">
                    <wp:simplePos x="0" y="0"/>
                    <wp:positionH relativeFrom="column">
                      <wp:posOffset>-692150</wp:posOffset>
                    </wp:positionH>
                    <wp:positionV relativeFrom="paragraph">
                      <wp:posOffset>5424805</wp:posOffset>
                    </wp:positionV>
                    <wp:extent cx="1458595" cy="1458595"/>
                    <wp:effectExtent l="0" t="0" r="8255" b="8255"/>
                    <wp:wrapNone/>
                    <wp:docPr id="41" name="Rektangel 41"/>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013BB1" id="Rektangel 41" o:spid="_x0000_s1026" style="position:absolute;margin-left:-54.5pt;margin-top:427.15pt;width:114.85pt;height:114.8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" fillcolor="#e74011 [3205]" stroked="f" strokeweight="2pt"/>
                </w:pict>
              </mc:Fallback>
            </mc:AlternateContent>
          </w:r>
          <w:r w:rsidRPr="00851058">
            <w:rPr>
              <w:noProof/>
              <w:color w:val="009DCC" w:themeColor="accent5"/>
              <w:lang w:eastAsia="sv-SE"/>
            </w:rPr>
            <mc:AlternateContent>
              <mc:Choice Requires="wps">
                <w:drawing>
                  <wp:anchor distT="0" distB="0" distL="114300" distR="114300" simplePos="0" relativeHeight="251651072" behindDoc="0" locked="0" layoutInCell="1" allowOverlap="1" wp14:anchorId="084520DE" wp14:editId="5F0A8C5C">
                    <wp:simplePos x="0" y="0"/>
                    <wp:positionH relativeFrom="column">
                      <wp:posOffset>-696595</wp:posOffset>
                    </wp:positionH>
                    <wp:positionV relativeFrom="paragraph">
                      <wp:posOffset>3968115</wp:posOffset>
                    </wp:positionV>
                    <wp:extent cx="1458595" cy="1458595"/>
                    <wp:effectExtent l="0" t="0" r="8255" b="8255"/>
                    <wp:wrapNone/>
                    <wp:docPr id="42" name="Rektangel 42"/>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204786" id="Rektangel 42" o:spid="_x0000_s1026" style="position:absolute;margin-left:-54.85pt;margin-top:312.45pt;width:114.85pt;height:114.8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" fillcolor="#e74011 [3205]" stroked="f" strokeweight="2pt">
                    <v:fill opacity="16448f"/>
                  </v:rect>
                </w:pict>
              </mc:Fallback>
            </mc:AlternateContent>
          </w:r>
          <w:r w:rsidRPr="00851058">
            <w:rPr>
              <w:noProof/>
              <w:color w:val="009DCC" w:themeColor="accent5"/>
              <w:lang w:eastAsia="sv-SE"/>
            </w:rPr>
            <mc:AlternateContent>
              <mc:Choice Requires="wps">
                <w:drawing>
                  <wp:anchor distT="0" distB="0" distL="114300" distR="114300" simplePos="0" relativeHeight="251655168" behindDoc="0" locked="0" layoutInCell="1" allowOverlap="1" wp14:anchorId="26A80E33" wp14:editId="18359199">
                    <wp:simplePos x="0" y="0"/>
                    <wp:positionH relativeFrom="column">
                      <wp:posOffset>765810</wp:posOffset>
                    </wp:positionH>
                    <wp:positionV relativeFrom="paragraph">
                      <wp:posOffset>3966210</wp:posOffset>
                    </wp:positionV>
                    <wp:extent cx="1458595" cy="1458595"/>
                    <wp:effectExtent l="0" t="0" r="8255" b="8255"/>
                    <wp:wrapNone/>
                    <wp:docPr id="44" name="Rektangel 44"/>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alpha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A7A287" id="Rektangel 44" o:spid="_x0000_s1026" style="position:absolute;margin-left:60.3pt;margin-top:312.3pt;width:114.85pt;height:114.8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" fillcolor="#e74011 [3205]" stroked="f" strokeweight="2pt">
                    <v:fill opacity="49087f"/>
                  </v:rect>
                </w:pict>
              </mc:Fallback>
            </mc:AlternateContent>
          </w:r>
          <w:r w:rsidRPr="00851058">
            <w:rPr>
              <w:noProof/>
              <w:color w:val="009DCC" w:themeColor="accent5"/>
              <w:lang w:eastAsia="sv-SE"/>
            </w:rPr>
            <mc:AlternateContent>
              <mc:Choice Requires="wps">
                <w:drawing>
                  <wp:anchor distT="0" distB="0" distL="114300" distR="114300" simplePos="0" relativeHeight="251659264" behindDoc="0" locked="0" layoutInCell="1" allowOverlap="1" wp14:anchorId="1D65633B" wp14:editId="559C9F35">
                    <wp:simplePos x="0" y="0"/>
                    <wp:positionH relativeFrom="column">
                      <wp:posOffset>-695960</wp:posOffset>
                    </wp:positionH>
                    <wp:positionV relativeFrom="paragraph">
                      <wp:posOffset>2508885</wp:posOffset>
                    </wp:positionV>
                    <wp:extent cx="1458595" cy="1458595"/>
                    <wp:effectExtent l="0" t="0" r="8255" b="8255"/>
                    <wp:wrapNone/>
                    <wp:docPr id="45" name="Rektangel 45"/>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05E4C0" id="Rektangel 45" o:spid="_x0000_s1026" style="position:absolute;margin-left:-54.8pt;margin-top:197.55pt;width:114.85pt;height:114.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" fillcolor="#e74011 [3205]" stroked="f" strokeweight="2pt">
                    <v:fill opacity="32896f"/>
                  </v:rect>
                </w:pict>
              </mc:Fallback>
            </mc:AlternateContent>
          </w:r>
          <w:r>
            <w:rPr>
              <w:noProof/>
              <w:lang w:eastAsia="sv-SE"/>
            </w:rPr>
            <mc:AlternateContent>
              <mc:Choice Requires="wps">
                <w:drawing>
                  <wp:anchor distT="0" distB="0" distL="114300" distR="114300" simplePos="0" relativeHeight="251663360" behindDoc="0" locked="0" layoutInCell="1" allowOverlap="1" wp14:anchorId="23F9F8FC" wp14:editId="47D190AC">
                    <wp:simplePos x="0" y="0"/>
                    <wp:positionH relativeFrom="column">
                      <wp:posOffset>2225040</wp:posOffset>
                    </wp:positionH>
                    <wp:positionV relativeFrom="paragraph">
                      <wp:posOffset>5424170</wp:posOffset>
                    </wp:positionV>
                    <wp:extent cx="1458595" cy="1458595"/>
                    <wp:effectExtent l="0" t="0" r="8255" b="8255"/>
                    <wp:wrapNone/>
                    <wp:docPr id="46" name="Rektangel 46"/>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138E0" id="Rektangel 46" o:spid="_x0000_s1026" style="position:absolute;margin-left:175.2pt;margin-top:427.1pt;width:114.85pt;height:114.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" fillcolor="#e74011 [3205]" stroked="f" strokeweight="2pt"/>
                </w:pict>
              </mc:Fallback>
            </mc:AlternateContent>
          </w:r>
          <w:r w:rsidRPr="00851058">
            <w:rPr>
              <w:noProof/>
              <w:color w:val="009DCC" w:themeColor="accent5"/>
              <w:lang w:eastAsia="sv-SE"/>
            </w:rPr>
            <mc:AlternateContent>
              <mc:Choice Requires="wps">
                <w:drawing>
                  <wp:anchor distT="0" distB="0" distL="114300" distR="114300" simplePos="0" relativeHeight="251667456" behindDoc="0" locked="0" layoutInCell="1" allowOverlap="1" wp14:anchorId="43EBCB83" wp14:editId="47EB2BBE">
                    <wp:simplePos x="0" y="0"/>
                    <wp:positionH relativeFrom="column">
                      <wp:posOffset>762635</wp:posOffset>
                    </wp:positionH>
                    <wp:positionV relativeFrom="paragraph">
                      <wp:posOffset>5426166</wp:posOffset>
                    </wp:positionV>
                    <wp:extent cx="1458595" cy="1458595"/>
                    <wp:effectExtent l="0" t="0" r="8255" b="8255"/>
                    <wp:wrapNone/>
                    <wp:docPr id="48" name="Rektangel 48"/>
                    <wp:cNvGraphicFramePr/>
                    <a:graphic xmlns:a="http://schemas.openxmlformats.org/drawingml/2006/main">
                      <a:graphicData uri="http://schemas.microsoft.com/office/word/2010/wordprocessingShape">
                        <wps:wsp>
                          <wps:cNvSpPr/>
                          <wps:spPr>
                            <a:xfrm>
                              <a:off x="0" y="0"/>
                              <a:ext cx="1458595" cy="1458595"/>
                            </a:xfrm>
                            <a:prstGeom prst="rect">
                              <a:avLst/>
                            </a:prstGeom>
                            <a:solidFill>
                              <a:schemeClr val="accent2">
                                <a:alpha val="4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86044E" id="Rektangel 48" o:spid="_x0000_s1026" style="position:absolute;margin-left:60.05pt;margin-top:427.25pt;width:114.85pt;height:114.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" fillcolor="#e74011 [3205]" stroked="f" strokeweight="2pt">
                    <v:fill opacity="31354f"/>
                  </v:rect>
                </w:pict>
              </mc:Fallback>
            </mc:AlternateContent>
          </w:r>
          <w:r w:rsidR="00BA736C">
            <w:br w:type="page"/>
          </w:r>
        </w:p>
      </w:sdtContent>
    </w:sdt>
    <w:bookmarkEnd w:id="0" w:displacedByCustomXml="prev"/>
    <w:p w:rsidR="0013508A" w:rsidRDefault="0013508A" w:rsidP="0013508A">
      <w:pPr>
        <w:sectPr w:rsidR="0013508A" w:rsidSect="0013508A">
          <w:headerReference w:type="first" r:id="rId10"/>
          <w:type w:val="continuous"/>
          <w:pgSz w:w="11906" w:h="16838"/>
          <w:pgMar w:top="1560" w:right="1418" w:bottom="1418" w:left="1418" w:header="709" w:footer="709" w:gutter="0"/>
          <w:cols w:space="567"/>
          <w:titlePg/>
          <w:docGrid w:linePitch="360"/>
        </w:sectPr>
      </w:pPr>
    </w:p>
    <w:p w:rsidR="00B6431B" w:rsidRPr="00B6431B" w:rsidRDefault="00EA01AF" w:rsidP="00B6431B">
      <w:pPr>
        <w:pStyle w:val="Rubrik1"/>
      </w:pPr>
      <w:r>
        <w:t>Information till dig som ska vuxenvandra</w:t>
      </w:r>
    </w:p>
    <w:p w:rsidR="0013508A" w:rsidRDefault="0013508A" w:rsidP="00B6431B">
      <w:pPr>
        <w:sectPr w:rsidR="0013508A" w:rsidSect="0013508A">
          <w:type w:val="continuous"/>
          <w:pgSz w:w="11906" w:h="16838"/>
          <w:pgMar w:top="2438" w:right="1418" w:bottom="1418" w:left="1418" w:header="709" w:footer="709" w:gutter="0"/>
          <w:cols w:space="567"/>
          <w:titlePg/>
          <w:docGrid w:linePitch="360"/>
        </w:sectPr>
      </w:pPr>
    </w:p>
    <w:p w:rsidR="00874EA8" w:rsidRDefault="00874EA8" w:rsidP="00B6784E">
      <w:pPr>
        <w:pStyle w:val="Rubrik2"/>
      </w:pPr>
    </w:p>
    <w:p w:rsidR="002E25B6" w:rsidRDefault="00874EA8" w:rsidP="00B6784E">
      <w:pPr>
        <w:pStyle w:val="Rubrik2"/>
        <w:sectPr w:rsidR="002E25B6" w:rsidSect="002E25B6">
          <w:type w:val="continuous"/>
          <w:pgSz w:w="11906" w:h="16838"/>
          <w:pgMar w:top="1418" w:right="1418" w:bottom="1418" w:left="1418" w:header="709" w:footer="709" w:gutter="0"/>
          <w:cols w:num="2" w:space="567"/>
          <w:titlePg/>
          <w:docGrid w:linePitch="360"/>
        </w:sectPr>
      </w:pPr>
      <w:r>
        <w:t xml:space="preserve">Allmänt  </w:t>
      </w:r>
    </w:p>
    <w:p w:rsidR="00874EA8" w:rsidRPr="00714956" w:rsidRDefault="00874EA8" w:rsidP="00874EA8">
      <w:pPr>
        <w:spacing w:line="360" w:lineRule="auto"/>
        <w:rPr>
          <w:color w:val="FF0000"/>
          <w:sz w:val="24"/>
          <w:szCs w:val="24"/>
        </w:rPr>
      </w:pPr>
      <w:r w:rsidRPr="00714956">
        <w:rPr>
          <w:sz w:val="24"/>
          <w:szCs w:val="24"/>
        </w:rPr>
        <w:t xml:space="preserve">Vuxenvandringen vänder sig främst till föreningar i Vaggeryds kommun.  </w:t>
      </w:r>
    </w:p>
    <w:p w:rsidR="00874EA8" w:rsidRDefault="00874EA8" w:rsidP="00874EA8">
      <w:pPr>
        <w:spacing w:line="360" w:lineRule="auto"/>
        <w:rPr>
          <w:sz w:val="24"/>
          <w:szCs w:val="24"/>
        </w:rPr>
      </w:pPr>
      <w:r>
        <w:rPr>
          <w:sz w:val="24"/>
          <w:szCs w:val="24"/>
        </w:rPr>
        <w:t>Du som skall vuxenvandra ska</w:t>
      </w:r>
      <w:r w:rsidRPr="00714956">
        <w:rPr>
          <w:sz w:val="24"/>
          <w:szCs w:val="24"/>
        </w:rPr>
        <w:t xml:space="preserve"> vara</w:t>
      </w:r>
      <w:r>
        <w:rPr>
          <w:sz w:val="24"/>
          <w:szCs w:val="24"/>
        </w:rPr>
        <w:t xml:space="preserve"> minst</w:t>
      </w:r>
      <w:r w:rsidRPr="00714956">
        <w:rPr>
          <w:sz w:val="24"/>
          <w:szCs w:val="24"/>
        </w:rPr>
        <w:t xml:space="preserve"> 23 år gammal och </w:t>
      </w:r>
      <w:r>
        <w:rPr>
          <w:sz w:val="24"/>
          <w:szCs w:val="24"/>
        </w:rPr>
        <w:t>väl orienterad</w:t>
      </w:r>
      <w:r w:rsidRPr="00714956">
        <w:rPr>
          <w:sz w:val="24"/>
          <w:szCs w:val="24"/>
        </w:rPr>
        <w:t xml:space="preserve"> i samhället,</w:t>
      </w:r>
      <w:r w:rsidRPr="003056CE">
        <w:rPr>
          <w:b/>
          <w:sz w:val="24"/>
          <w:szCs w:val="24"/>
        </w:rPr>
        <w:t xml:space="preserve"> tala och förstå svenska språket</w:t>
      </w:r>
      <w:r>
        <w:rPr>
          <w:sz w:val="24"/>
          <w:szCs w:val="24"/>
        </w:rPr>
        <w:t xml:space="preserve">. </w:t>
      </w:r>
      <w:r w:rsidRPr="00714956">
        <w:rPr>
          <w:sz w:val="24"/>
          <w:szCs w:val="24"/>
        </w:rPr>
        <w:t>Det</w:t>
      </w:r>
      <w:r>
        <w:rPr>
          <w:sz w:val="24"/>
          <w:szCs w:val="24"/>
        </w:rPr>
        <w:t>ta</w:t>
      </w:r>
      <w:r w:rsidRPr="00714956">
        <w:rPr>
          <w:sz w:val="24"/>
          <w:szCs w:val="24"/>
        </w:rPr>
        <w:t xml:space="preserve"> gäller alla i gruppen som ska vandra inte bara någon eller några stycken. </w:t>
      </w:r>
    </w:p>
    <w:p w:rsidR="00874EA8" w:rsidRPr="00714956" w:rsidRDefault="00874EA8" w:rsidP="00874EA8">
      <w:pPr>
        <w:spacing w:line="360" w:lineRule="auto"/>
        <w:rPr>
          <w:sz w:val="24"/>
          <w:szCs w:val="24"/>
        </w:rPr>
      </w:pPr>
      <w:r>
        <w:rPr>
          <w:sz w:val="24"/>
          <w:szCs w:val="24"/>
        </w:rPr>
        <w:t xml:space="preserve">Vuxenvandringen sker fredagar och lördagar mellan kl. </w:t>
      </w:r>
      <w:r w:rsidR="00734338" w:rsidRPr="009419E9">
        <w:rPr>
          <w:sz w:val="24"/>
          <w:szCs w:val="24"/>
        </w:rPr>
        <w:t>20.30–01.00</w:t>
      </w:r>
    </w:p>
    <w:p w:rsidR="0023353C" w:rsidRPr="00B54FE3" w:rsidRDefault="00EA01AF" w:rsidP="00B6784E">
      <w:pPr>
        <w:pStyle w:val="Rubrik2"/>
      </w:pPr>
      <w:r>
        <w:t>Din roll</w:t>
      </w:r>
    </w:p>
    <w:p w:rsidR="00EA01AF" w:rsidRPr="008F1F2D" w:rsidRDefault="00EA01AF" w:rsidP="00874EA8">
      <w:pPr>
        <w:spacing w:line="360" w:lineRule="auto"/>
        <w:rPr>
          <w:sz w:val="28"/>
          <w:szCs w:val="24"/>
        </w:rPr>
      </w:pPr>
      <w:r w:rsidRPr="00714956">
        <w:rPr>
          <w:sz w:val="24"/>
          <w:szCs w:val="24"/>
        </w:rPr>
        <w:t>Din roll som vuxenvandrare är att vara en extra och trygg vuxen på plats</w:t>
      </w:r>
      <w:r>
        <w:rPr>
          <w:sz w:val="24"/>
          <w:szCs w:val="24"/>
        </w:rPr>
        <w:t>er där ungdomarna befinner sig. Du är inte polis och ungdomarnas kontakt med dig som vuxenvandrare är frivillig. Är det så att någon ungdom inte vill prata med er så behöver de inte och då går ni bara vidare. Närvaron av vuxna kommer leda till minskad skadegörelse, kriminalitet och andra påhitt bland ungdomarna. Detta betyder att ni inte alltid behöver ta kontakt med de ungdomar ni möter utan bara kan gå förbi och säga hej. Viktigt är att man hälsar för detta skapar förtroende!</w:t>
      </w:r>
    </w:p>
    <w:p w:rsidR="00EA01AF" w:rsidRDefault="00EA01AF" w:rsidP="00874EA8">
      <w:pPr>
        <w:spacing w:line="360" w:lineRule="auto"/>
        <w:rPr>
          <w:sz w:val="24"/>
          <w:szCs w:val="24"/>
        </w:rPr>
      </w:pPr>
      <w:r>
        <w:rPr>
          <w:sz w:val="24"/>
          <w:szCs w:val="24"/>
        </w:rPr>
        <w:t xml:space="preserve">Något som är viktigt att tänka </w:t>
      </w:r>
      <w:r w:rsidRPr="00714956">
        <w:rPr>
          <w:sz w:val="24"/>
          <w:szCs w:val="24"/>
        </w:rPr>
        <w:t>på är att du är en föreb</w:t>
      </w:r>
      <w:r>
        <w:rPr>
          <w:sz w:val="24"/>
          <w:szCs w:val="24"/>
        </w:rPr>
        <w:t>ild för de ungdomar du möter samt</w:t>
      </w:r>
      <w:r w:rsidRPr="00714956">
        <w:rPr>
          <w:sz w:val="24"/>
          <w:szCs w:val="24"/>
        </w:rPr>
        <w:t xml:space="preserve"> även en offentlig person som representerar Vaggeryds kommun. Detta innebär</w:t>
      </w:r>
      <w:r>
        <w:rPr>
          <w:sz w:val="24"/>
          <w:szCs w:val="24"/>
        </w:rPr>
        <w:t xml:space="preserve"> att du ska uppträda välvårdat</w:t>
      </w:r>
      <w:r w:rsidRPr="00714956">
        <w:rPr>
          <w:sz w:val="24"/>
          <w:szCs w:val="24"/>
        </w:rPr>
        <w:t xml:space="preserve"> då du </w:t>
      </w:r>
      <w:proofErr w:type="spellStart"/>
      <w:r w:rsidRPr="00714956">
        <w:rPr>
          <w:sz w:val="24"/>
          <w:szCs w:val="24"/>
        </w:rPr>
        <w:t>vuxenvandrar</w:t>
      </w:r>
      <w:proofErr w:type="spellEnd"/>
      <w:r w:rsidRPr="00714956">
        <w:rPr>
          <w:sz w:val="24"/>
          <w:szCs w:val="24"/>
        </w:rPr>
        <w:t xml:space="preserve">. Detta innebär att du bär rena och hela kläder, tänker på ditt språkbruk så att du inte använder svordomar eller på annat sätt kränkande ord samt att du inte röker eller snusar under vuxenvandringen. Skulle du behöva röka får du ta av dig jackan och avvika från de övriga medlemmarna i gruppen. Vi ser dock helst att de som </w:t>
      </w:r>
      <w:proofErr w:type="spellStart"/>
      <w:r w:rsidRPr="00714956">
        <w:rPr>
          <w:sz w:val="24"/>
          <w:szCs w:val="24"/>
        </w:rPr>
        <w:t>vuxenvandrar</w:t>
      </w:r>
      <w:proofErr w:type="spellEnd"/>
      <w:r w:rsidRPr="00714956">
        <w:rPr>
          <w:sz w:val="24"/>
          <w:szCs w:val="24"/>
        </w:rPr>
        <w:t xml:space="preserve"> helt avstår från snus och tobak under tiden för vandringen. Utöver detta får man inte heller komma till vuxenvandringen påverkad av alkohol eller narkotika och inte heller bakfull. </w:t>
      </w:r>
    </w:p>
    <w:p w:rsidR="00874EA8" w:rsidRPr="00874EA8" w:rsidRDefault="00874EA8" w:rsidP="00874EA8">
      <w:pPr>
        <w:keepNext/>
        <w:keepLines/>
        <w:spacing w:before="200" w:after="0"/>
        <w:outlineLvl w:val="1"/>
        <w:rPr>
          <w:rFonts w:ascii="Source Sans Pro Black" w:eastAsiaTheme="majorEastAsia" w:hAnsi="Source Sans Pro Black" w:cstheme="majorBidi"/>
          <w:bCs/>
          <w:color w:val="E74011" w:themeColor="accent2"/>
          <w:sz w:val="28"/>
          <w:szCs w:val="26"/>
        </w:rPr>
      </w:pPr>
      <w:r w:rsidRPr="00874EA8">
        <w:rPr>
          <w:rFonts w:ascii="Source Sans Pro Black" w:eastAsiaTheme="majorEastAsia" w:hAnsi="Source Sans Pro Black" w:cstheme="majorBidi"/>
          <w:bCs/>
          <w:color w:val="E74011" w:themeColor="accent2"/>
          <w:sz w:val="28"/>
          <w:szCs w:val="26"/>
        </w:rPr>
        <w:t>Praktisk information</w:t>
      </w:r>
    </w:p>
    <w:p w:rsidR="00874EA8" w:rsidRDefault="00874EA8" w:rsidP="00874EA8">
      <w:pPr>
        <w:spacing w:line="360" w:lineRule="auto"/>
        <w:rPr>
          <w:sz w:val="24"/>
          <w:szCs w:val="24"/>
        </w:rPr>
      </w:pPr>
      <w:r w:rsidRPr="008F1F2D">
        <w:rPr>
          <w:sz w:val="24"/>
          <w:szCs w:val="24"/>
        </w:rPr>
        <w:t xml:space="preserve">Tanken är att vuxenvandringen skall äga rum i Vaggeryd och Skillingaryd </w:t>
      </w:r>
      <w:r>
        <w:rPr>
          <w:sz w:val="24"/>
          <w:szCs w:val="24"/>
        </w:rPr>
        <w:t xml:space="preserve">med omnejd </w:t>
      </w:r>
      <w:r w:rsidRPr="008F1F2D">
        <w:rPr>
          <w:sz w:val="24"/>
          <w:szCs w:val="24"/>
        </w:rPr>
        <w:t xml:space="preserve">och att bägge orterna skall täckas upp under kvällen. Man kan dela upp sig och gå på bägge orterna samtidigt eller växla mellan orterna. För att synas i samhället kan man välja att </w:t>
      </w:r>
      <w:r w:rsidRPr="008F1F2D">
        <w:rPr>
          <w:sz w:val="24"/>
          <w:szCs w:val="24"/>
        </w:rPr>
        <w:lastRenderedPageBreak/>
        <w:t xml:space="preserve">parkera bilen på central plats i samhället och sedan gå runt i samhället på olika platser där ungdomarna brukar uppehålla sig såsom skolområdena eller de olika badplatserna. Då syns man på flera ställen eftersom även bilen gör människor uppmärksamma på att vuxenvandrarna är ute och går. </w:t>
      </w:r>
    </w:p>
    <w:p w:rsidR="00874EA8" w:rsidRPr="00714956" w:rsidRDefault="00874EA8" w:rsidP="00874EA8">
      <w:pPr>
        <w:spacing w:line="360" w:lineRule="auto"/>
        <w:rPr>
          <w:sz w:val="24"/>
          <w:szCs w:val="24"/>
        </w:rPr>
      </w:pPr>
      <w:r w:rsidRPr="00714956">
        <w:rPr>
          <w:sz w:val="24"/>
          <w:szCs w:val="24"/>
        </w:rPr>
        <w:t xml:space="preserve">När du </w:t>
      </w:r>
      <w:proofErr w:type="spellStart"/>
      <w:r w:rsidRPr="00714956">
        <w:rPr>
          <w:sz w:val="24"/>
          <w:szCs w:val="24"/>
        </w:rPr>
        <w:t>vuxenvandrar</w:t>
      </w:r>
      <w:proofErr w:type="spellEnd"/>
      <w:r w:rsidRPr="00714956">
        <w:rPr>
          <w:sz w:val="24"/>
          <w:szCs w:val="24"/>
        </w:rPr>
        <w:t xml:space="preserve"> skall du </w:t>
      </w:r>
      <w:r w:rsidRPr="00040EC1">
        <w:rPr>
          <w:color w:val="000000" w:themeColor="text1"/>
          <w:sz w:val="24"/>
          <w:szCs w:val="24"/>
        </w:rPr>
        <w:t xml:space="preserve">bära röd jacka eller röd reflexväst </w:t>
      </w:r>
      <w:r w:rsidRPr="00714956">
        <w:rPr>
          <w:sz w:val="24"/>
          <w:szCs w:val="24"/>
        </w:rPr>
        <w:t>som tillhandahålls av komm</w:t>
      </w:r>
      <w:r>
        <w:rPr>
          <w:sz w:val="24"/>
          <w:szCs w:val="24"/>
        </w:rPr>
        <w:t xml:space="preserve">unen. Ni skall även ta med er ryggsäcken med första hjälpen väska ifall någonting skulle inträffa där denna skulle behövas. </w:t>
      </w:r>
      <w:r w:rsidRPr="00714956">
        <w:rPr>
          <w:sz w:val="24"/>
          <w:szCs w:val="24"/>
        </w:rPr>
        <w:t xml:space="preserve"> </w:t>
      </w:r>
    </w:p>
    <w:p w:rsidR="00874EA8" w:rsidRPr="003056CE" w:rsidRDefault="00874EA8" w:rsidP="00874EA8">
      <w:pPr>
        <w:spacing w:line="360" w:lineRule="auto"/>
        <w:rPr>
          <w:color w:val="FF0000"/>
          <w:sz w:val="24"/>
          <w:szCs w:val="24"/>
        </w:rPr>
      </w:pPr>
      <w:r>
        <w:rPr>
          <w:sz w:val="24"/>
          <w:szCs w:val="24"/>
        </w:rPr>
        <w:t xml:space="preserve">Den förening som skall vuxenvandra under helgen kommer att kontaktas av </w:t>
      </w:r>
      <w:r w:rsidR="002F6C93">
        <w:rPr>
          <w:sz w:val="24"/>
          <w:szCs w:val="24"/>
        </w:rPr>
        <w:t>fältsekreterare</w:t>
      </w:r>
      <w:r>
        <w:rPr>
          <w:sz w:val="24"/>
          <w:szCs w:val="24"/>
        </w:rPr>
        <w:t xml:space="preserve"> under veckan innan helgen för överenskommelse om överlämning av bilnyckeln. </w:t>
      </w:r>
      <w:r w:rsidR="002F6C93">
        <w:rPr>
          <w:sz w:val="24"/>
          <w:szCs w:val="24"/>
        </w:rPr>
        <w:t>Fältsekreterare</w:t>
      </w:r>
      <w:r>
        <w:rPr>
          <w:sz w:val="24"/>
          <w:szCs w:val="24"/>
        </w:rPr>
        <w:t xml:space="preserve"> kontaktar den kontaktperson som angetts i kontakten med </w:t>
      </w:r>
      <w:r w:rsidR="002F6C93">
        <w:rPr>
          <w:sz w:val="24"/>
          <w:szCs w:val="24"/>
        </w:rPr>
        <w:t>fältsekreterare</w:t>
      </w:r>
      <w:r w:rsidR="00587B93">
        <w:rPr>
          <w:sz w:val="24"/>
          <w:szCs w:val="24"/>
        </w:rPr>
        <w:t>. D</w:t>
      </w:r>
      <w:r>
        <w:rPr>
          <w:sz w:val="24"/>
          <w:szCs w:val="24"/>
        </w:rPr>
        <w:t>en personen ansvarar sedan för att sköta vidare kontakt</w:t>
      </w:r>
      <w:r w:rsidR="00587B93">
        <w:rPr>
          <w:sz w:val="24"/>
          <w:szCs w:val="24"/>
        </w:rPr>
        <w:t>,</w:t>
      </w:r>
      <w:r>
        <w:rPr>
          <w:sz w:val="24"/>
          <w:szCs w:val="24"/>
        </w:rPr>
        <w:t xml:space="preserve"> om personen ifråga inte själv skall vuxenvandra den aktuella helgen. Överlämning av bilnyckeln sker därmed på överenskommen tid med </w:t>
      </w:r>
      <w:r w:rsidR="002F6C93">
        <w:rPr>
          <w:sz w:val="24"/>
          <w:szCs w:val="24"/>
        </w:rPr>
        <w:t>fältsekreterare</w:t>
      </w:r>
      <w:r>
        <w:rPr>
          <w:sz w:val="24"/>
          <w:szCs w:val="24"/>
        </w:rPr>
        <w:t xml:space="preserve"> och den förening som skall vuxenvandra. </w:t>
      </w:r>
      <w:r w:rsidR="00587B93">
        <w:rPr>
          <w:sz w:val="24"/>
          <w:szCs w:val="24"/>
        </w:rPr>
        <w:t>I bilen hittar ni jackor, reflexvästar, ryggsäck,</w:t>
      </w:r>
      <w:r w:rsidRPr="009419E9">
        <w:rPr>
          <w:sz w:val="24"/>
          <w:szCs w:val="24"/>
        </w:rPr>
        <w:t xml:space="preserve"> första hjälpen väska samt magnetskyltar med texten ”Vuxenvandring” </w:t>
      </w:r>
      <w:r>
        <w:rPr>
          <w:sz w:val="24"/>
          <w:szCs w:val="24"/>
        </w:rPr>
        <w:t xml:space="preserve">som läggs på bilen inför kvällens vandring. </w:t>
      </w:r>
    </w:p>
    <w:p w:rsidR="00CD4DBB" w:rsidRPr="00382A9C" w:rsidRDefault="00874EA8" w:rsidP="00A012A4">
      <w:pPr>
        <w:pStyle w:val="Normalwebb"/>
        <w:spacing w:line="360" w:lineRule="auto"/>
        <w:rPr>
          <w:b/>
          <w:color w:val="FF0000"/>
        </w:rPr>
      </w:pPr>
      <w:r w:rsidRPr="00040EC1">
        <w:rPr>
          <w:color w:val="000000" w:themeColor="text1"/>
        </w:rPr>
        <w:t xml:space="preserve">Utrustningen lämnas i bilen för att ni eller nästa grupp skall kunna hämta den där. Är det en annan grupp från din förening som skall gå på lördagen ser ni till att överlämning av bilnyckel sker till denna grupp. </w:t>
      </w:r>
      <w:r w:rsidR="00A012A4">
        <w:t xml:space="preserve">Efter fredagens pass kan bilen ställas på laddning antingen i Vaggeryd på Östergatan eller i Skillingaryd </w:t>
      </w:r>
      <w:r w:rsidR="00980B2F">
        <w:t>mellan socialkontoret och vårdcentralen</w:t>
      </w:r>
      <w:r w:rsidR="00A012A4">
        <w:t xml:space="preserve"> (se bilaga</w:t>
      </w:r>
      <w:r w:rsidR="004645C7">
        <w:t xml:space="preserve"> 2</w:t>
      </w:r>
      <w:r w:rsidR="00A012A4">
        <w:t xml:space="preserve">). </w:t>
      </w:r>
      <w:r w:rsidR="00A012A4" w:rsidRPr="00A012A4">
        <w:rPr>
          <w:b/>
          <w:color w:val="FF0000"/>
        </w:rPr>
        <w:t xml:space="preserve">VIKTIGT! På lördagen ställs bilen på laddning i Vaggeryd så att </w:t>
      </w:r>
      <w:r w:rsidR="002F6C93">
        <w:rPr>
          <w:b/>
          <w:color w:val="FF0000"/>
        </w:rPr>
        <w:t>fältsekreterare</w:t>
      </w:r>
      <w:r w:rsidR="00A012A4" w:rsidRPr="00A012A4">
        <w:rPr>
          <w:b/>
          <w:color w:val="FF0000"/>
        </w:rPr>
        <w:t xml:space="preserve"> har tillgång till den på måndag morgon.</w:t>
      </w:r>
    </w:p>
    <w:p w:rsidR="00874EA8" w:rsidRDefault="00874EA8" w:rsidP="00874EA8">
      <w:pPr>
        <w:spacing w:line="360" w:lineRule="auto"/>
        <w:rPr>
          <w:color w:val="000000" w:themeColor="text1"/>
          <w:sz w:val="24"/>
          <w:szCs w:val="24"/>
        </w:rPr>
      </w:pPr>
      <w:r w:rsidRPr="00040EC1">
        <w:rPr>
          <w:color w:val="000000" w:themeColor="text1"/>
          <w:sz w:val="24"/>
          <w:szCs w:val="24"/>
        </w:rPr>
        <w:t>Efter avslutat p</w:t>
      </w:r>
      <w:r w:rsidR="00382A9C">
        <w:rPr>
          <w:color w:val="000000" w:themeColor="text1"/>
          <w:sz w:val="24"/>
          <w:szCs w:val="24"/>
        </w:rPr>
        <w:t xml:space="preserve">ass på lördagen lämnas bilen för laddning vid Östergatan i Vaggeryd och </w:t>
      </w:r>
      <w:r w:rsidRPr="00040EC1">
        <w:rPr>
          <w:color w:val="000000" w:themeColor="text1"/>
          <w:sz w:val="24"/>
          <w:szCs w:val="24"/>
        </w:rPr>
        <w:t>bilnycklarna lämnas i postfacket vid entrédörren till fältkontoret/ungdomsmottagningen (se bilaga</w:t>
      </w:r>
      <w:r w:rsidR="004645C7">
        <w:rPr>
          <w:color w:val="000000" w:themeColor="text1"/>
          <w:sz w:val="24"/>
          <w:szCs w:val="24"/>
        </w:rPr>
        <w:t xml:space="preserve"> 2</w:t>
      </w:r>
      <w:r w:rsidRPr="00040EC1">
        <w:rPr>
          <w:color w:val="000000" w:themeColor="text1"/>
          <w:sz w:val="24"/>
          <w:szCs w:val="24"/>
        </w:rPr>
        <w:t xml:space="preserve">). Utrustningen lämnas i bilen där </w:t>
      </w:r>
      <w:r w:rsidR="002F6C93">
        <w:rPr>
          <w:color w:val="000000" w:themeColor="text1"/>
          <w:sz w:val="24"/>
          <w:szCs w:val="24"/>
        </w:rPr>
        <w:t>fältsekreterare</w:t>
      </w:r>
      <w:r w:rsidRPr="00040EC1">
        <w:rPr>
          <w:color w:val="000000" w:themeColor="text1"/>
          <w:sz w:val="24"/>
          <w:szCs w:val="24"/>
        </w:rPr>
        <w:t xml:space="preserve"> hämtar den på måndag morgon. </w:t>
      </w:r>
    </w:p>
    <w:p w:rsidR="00CD4DBB" w:rsidRPr="00CD4DBB" w:rsidRDefault="00CD4DBB" w:rsidP="00874EA8">
      <w:pPr>
        <w:spacing w:line="360" w:lineRule="auto"/>
        <w:rPr>
          <w:sz w:val="24"/>
          <w:szCs w:val="24"/>
        </w:rPr>
      </w:pPr>
      <w:r>
        <w:rPr>
          <w:b/>
          <w:color w:val="FF0000"/>
          <w:sz w:val="24"/>
          <w:szCs w:val="24"/>
        </w:rPr>
        <w:t>VIKTIGT!</w:t>
      </w:r>
      <w:r>
        <w:rPr>
          <w:sz w:val="24"/>
          <w:szCs w:val="24"/>
        </w:rPr>
        <w:t xml:space="preserve"> Kom alltid ihåg att blippa taggen som ligger i handskfacket mot den svarta brickan som ligger på </w:t>
      </w:r>
      <w:r w:rsidR="003E0BB2">
        <w:rPr>
          <w:sz w:val="24"/>
          <w:szCs w:val="24"/>
        </w:rPr>
        <w:t xml:space="preserve">instrumentbrädan i bilen. Detta är en digital körjournal och det är viktigt att den fylls i korrekt. Inför en resa tar man taggen och blippar den mot brickan, då piper den till och lyser grönt och det är klart för att köra. När ni är klara för kvällen trycker ni på ”X” och det piper till och lyser rött, då är resan avslutad. Ni behöver endast blippa när ni börjar vuxenvandringen och när ni avslutar för kvällen. Man behöver inte blippa om man stänger av bilen emellan under kvällen. </w:t>
      </w:r>
    </w:p>
    <w:p w:rsidR="00874EA8" w:rsidRPr="00747846" w:rsidRDefault="00885661" w:rsidP="00874EA8">
      <w:pPr>
        <w:spacing w:line="360" w:lineRule="auto"/>
        <w:rPr>
          <w:b/>
          <w:sz w:val="24"/>
          <w:szCs w:val="24"/>
        </w:rPr>
      </w:pPr>
      <w:r>
        <w:rPr>
          <w:b/>
          <w:color w:val="FF0000"/>
          <w:sz w:val="24"/>
          <w:szCs w:val="24"/>
        </w:rPr>
        <w:lastRenderedPageBreak/>
        <w:t xml:space="preserve">VIKTIGT! </w:t>
      </w:r>
      <w:r w:rsidR="00874EA8">
        <w:rPr>
          <w:sz w:val="24"/>
          <w:szCs w:val="24"/>
        </w:rPr>
        <w:t>Efter avslutad</w:t>
      </w:r>
      <w:r w:rsidR="00874EA8" w:rsidRPr="00714956">
        <w:rPr>
          <w:sz w:val="24"/>
          <w:szCs w:val="24"/>
        </w:rPr>
        <w:t xml:space="preserve"> vuxenvandring skall </w:t>
      </w:r>
      <w:r w:rsidR="00874EA8">
        <w:rPr>
          <w:sz w:val="24"/>
          <w:szCs w:val="24"/>
        </w:rPr>
        <w:t xml:space="preserve">en </w:t>
      </w:r>
      <w:r w:rsidR="00874EA8" w:rsidRPr="003056CE">
        <w:rPr>
          <w:b/>
          <w:sz w:val="24"/>
          <w:szCs w:val="24"/>
        </w:rPr>
        <w:t xml:space="preserve">utvärdering av kvällen fyllas i ett </w:t>
      </w:r>
      <w:proofErr w:type="spellStart"/>
      <w:r w:rsidR="00874EA8" w:rsidRPr="003056CE">
        <w:rPr>
          <w:b/>
          <w:sz w:val="24"/>
          <w:szCs w:val="24"/>
        </w:rPr>
        <w:t>google</w:t>
      </w:r>
      <w:proofErr w:type="spellEnd"/>
      <w:r w:rsidR="00874EA8" w:rsidRPr="003056CE">
        <w:rPr>
          <w:b/>
          <w:sz w:val="24"/>
          <w:szCs w:val="24"/>
        </w:rPr>
        <w:t xml:space="preserve"> dokument</w:t>
      </w:r>
      <w:r w:rsidR="00874EA8" w:rsidRPr="00714956">
        <w:rPr>
          <w:sz w:val="24"/>
          <w:szCs w:val="24"/>
        </w:rPr>
        <w:t xml:space="preserve"> som </w:t>
      </w:r>
      <w:r w:rsidR="002F6C93">
        <w:rPr>
          <w:sz w:val="24"/>
          <w:szCs w:val="24"/>
        </w:rPr>
        <w:t>fältsekreterare</w:t>
      </w:r>
      <w:r w:rsidR="00874EA8">
        <w:rPr>
          <w:sz w:val="24"/>
          <w:szCs w:val="24"/>
        </w:rPr>
        <w:t xml:space="preserve"> kommer ta del av vid </w:t>
      </w:r>
      <w:r w:rsidR="004645C7">
        <w:rPr>
          <w:sz w:val="24"/>
          <w:szCs w:val="24"/>
        </w:rPr>
        <w:t>följande tjänstgöringstillfälle (se bilaga 2).</w:t>
      </w:r>
      <w:r w:rsidR="00874EA8">
        <w:rPr>
          <w:sz w:val="24"/>
          <w:szCs w:val="24"/>
        </w:rPr>
        <w:t xml:space="preserve"> </w:t>
      </w:r>
      <w:r w:rsidR="00874EA8" w:rsidRPr="00714956">
        <w:rPr>
          <w:sz w:val="24"/>
          <w:szCs w:val="24"/>
        </w:rPr>
        <w:t xml:space="preserve">Viktigt att </w:t>
      </w:r>
      <w:r w:rsidR="00874EA8">
        <w:rPr>
          <w:sz w:val="24"/>
          <w:szCs w:val="24"/>
        </w:rPr>
        <w:t xml:space="preserve">en kontaktperson anges i denna utvärdering för att </w:t>
      </w:r>
      <w:r w:rsidR="002F6C93">
        <w:rPr>
          <w:sz w:val="24"/>
          <w:szCs w:val="24"/>
        </w:rPr>
        <w:t>fältsekreterare</w:t>
      </w:r>
      <w:r w:rsidR="00874EA8">
        <w:rPr>
          <w:sz w:val="24"/>
          <w:szCs w:val="24"/>
        </w:rPr>
        <w:t xml:space="preserve"> skall kunna återkoppla till vuxenvandrarna vid behov. Den information som lämnas är väsentlig för </w:t>
      </w:r>
      <w:r w:rsidR="002F6C93">
        <w:rPr>
          <w:sz w:val="24"/>
          <w:szCs w:val="24"/>
        </w:rPr>
        <w:t>fältsekreterare</w:t>
      </w:r>
      <w:r w:rsidR="00874EA8">
        <w:rPr>
          <w:sz w:val="24"/>
          <w:szCs w:val="24"/>
        </w:rPr>
        <w:t xml:space="preserve">s vidare arbete och därför ber vi </w:t>
      </w:r>
      <w:r w:rsidR="00874EA8" w:rsidRPr="00747846">
        <w:rPr>
          <w:sz w:val="24"/>
          <w:szCs w:val="24"/>
        </w:rPr>
        <w:t>er vara</w:t>
      </w:r>
      <w:r w:rsidR="00874EA8" w:rsidRPr="00747846">
        <w:rPr>
          <w:b/>
          <w:sz w:val="24"/>
          <w:szCs w:val="24"/>
        </w:rPr>
        <w:t xml:space="preserve"> noggranna med att fylla i formuläret både fredag och lördag. </w:t>
      </w:r>
    </w:p>
    <w:p w:rsidR="00874EA8" w:rsidRPr="00874EA8" w:rsidRDefault="00874EA8" w:rsidP="00874EA8">
      <w:pPr>
        <w:pStyle w:val="Rubrik3"/>
        <w:rPr>
          <w:sz w:val="24"/>
        </w:rPr>
      </w:pPr>
      <w:r w:rsidRPr="00874EA8">
        <w:rPr>
          <w:sz w:val="24"/>
        </w:rPr>
        <w:t xml:space="preserve">Förslag på platser där det är bra att vuxenvandra </w:t>
      </w:r>
    </w:p>
    <w:p w:rsidR="00734338" w:rsidRDefault="00734338" w:rsidP="00734338">
      <w:pPr>
        <w:rPr>
          <w:sz w:val="24"/>
          <w:szCs w:val="24"/>
        </w:rPr>
      </w:pPr>
    </w:p>
    <w:p w:rsidR="00874EA8" w:rsidRPr="00734338" w:rsidRDefault="00874EA8" w:rsidP="00734338">
      <w:pPr>
        <w:rPr>
          <w:b/>
          <w:sz w:val="28"/>
          <w:szCs w:val="24"/>
        </w:rPr>
      </w:pPr>
      <w:r w:rsidRPr="00734338">
        <w:rPr>
          <w:b/>
          <w:sz w:val="24"/>
          <w:szCs w:val="24"/>
        </w:rPr>
        <w:t xml:space="preserve">Skolområdet på följande skolor: Kör och gå runt på området </w:t>
      </w:r>
    </w:p>
    <w:p w:rsidR="00874EA8" w:rsidRPr="00B37C24" w:rsidRDefault="00874EA8" w:rsidP="00734338">
      <w:pPr>
        <w:pStyle w:val="Liststycke"/>
        <w:numPr>
          <w:ilvl w:val="0"/>
          <w:numId w:val="35"/>
        </w:numPr>
        <w:rPr>
          <w:sz w:val="28"/>
          <w:szCs w:val="24"/>
        </w:rPr>
      </w:pPr>
      <w:r w:rsidRPr="00874EA8">
        <w:rPr>
          <w:sz w:val="24"/>
          <w:szCs w:val="24"/>
        </w:rPr>
        <w:t xml:space="preserve">Fågelforsskolan </w:t>
      </w:r>
      <w:r w:rsidR="00B37C24">
        <w:rPr>
          <w:sz w:val="24"/>
          <w:szCs w:val="24"/>
        </w:rPr>
        <w:tab/>
      </w:r>
      <w:r w:rsidR="00B37C24">
        <w:rPr>
          <w:sz w:val="24"/>
          <w:szCs w:val="24"/>
        </w:rPr>
        <w:tab/>
        <w:t>(Skillingaryd)</w:t>
      </w:r>
    </w:p>
    <w:p w:rsidR="00B37C24" w:rsidRPr="00B37C24" w:rsidRDefault="00B37C24" w:rsidP="00734338">
      <w:pPr>
        <w:pStyle w:val="Liststycke"/>
        <w:numPr>
          <w:ilvl w:val="0"/>
          <w:numId w:val="35"/>
        </w:numPr>
        <w:rPr>
          <w:sz w:val="28"/>
          <w:szCs w:val="24"/>
        </w:rPr>
      </w:pPr>
      <w:r>
        <w:rPr>
          <w:sz w:val="24"/>
          <w:szCs w:val="24"/>
        </w:rPr>
        <w:t xml:space="preserve">Sörgårdsskolan </w:t>
      </w:r>
      <w:r>
        <w:rPr>
          <w:sz w:val="24"/>
          <w:szCs w:val="24"/>
        </w:rPr>
        <w:tab/>
      </w:r>
      <w:r>
        <w:rPr>
          <w:sz w:val="24"/>
          <w:szCs w:val="24"/>
        </w:rPr>
        <w:tab/>
        <w:t>(Skillingaryd)</w:t>
      </w:r>
    </w:p>
    <w:p w:rsidR="00B37C24" w:rsidRPr="00874EA8" w:rsidRDefault="00B37C24" w:rsidP="00734338">
      <w:pPr>
        <w:pStyle w:val="Liststycke"/>
        <w:numPr>
          <w:ilvl w:val="0"/>
          <w:numId w:val="35"/>
        </w:numPr>
        <w:rPr>
          <w:sz w:val="28"/>
          <w:szCs w:val="24"/>
        </w:rPr>
      </w:pPr>
      <w:r>
        <w:rPr>
          <w:sz w:val="24"/>
          <w:szCs w:val="24"/>
        </w:rPr>
        <w:t xml:space="preserve">Gullbäckens förskola </w:t>
      </w:r>
      <w:r>
        <w:rPr>
          <w:sz w:val="24"/>
          <w:szCs w:val="24"/>
        </w:rPr>
        <w:tab/>
        <w:t>(Skillingaryd)</w:t>
      </w:r>
    </w:p>
    <w:p w:rsidR="00874EA8" w:rsidRPr="00B37C24" w:rsidRDefault="00874EA8" w:rsidP="00734338">
      <w:pPr>
        <w:pStyle w:val="Liststycke"/>
        <w:numPr>
          <w:ilvl w:val="0"/>
          <w:numId w:val="35"/>
        </w:numPr>
        <w:rPr>
          <w:sz w:val="28"/>
          <w:szCs w:val="24"/>
        </w:rPr>
      </w:pPr>
      <w:r w:rsidRPr="00874EA8">
        <w:rPr>
          <w:sz w:val="24"/>
          <w:szCs w:val="24"/>
        </w:rPr>
        <w:t>Hjortsjöskolan</w:t>
      </w:r>
      <w:r w:rsidR="00B37C24">
        <w:rPr>
          <w:sz w:val="24"/>
          <w:szCs w:val="24"/>
        </w:rPr>
        <w:t xml:space="preserve"> </w:t>
      </w:r>
      <w:r w:rsidR="00B37C24">
        <w:rPr>
          <w:sz w:val="24"/>
          <w:szCs w:val="24"/>
        </w:rPr>
        <w:tab/>
      </w:r>
      <w:r w:rsidR="00B37C24">
        <w:rPr>
          <w:sz w:val="24"/>
          <w:szCs w:val="24"/>
        </w:rPr>
        <w:tab/>
        <w:t>(Vaggeryd)</w:t>
      </w:r>
    </w:p>
    <w:p w:rsidR="00B37C24" w:rsidRPr="00874EA8" w:rsidRDefault="00B37C24" w:rsidP="00734338">
      <w:pPr>
        <w:pStyle w:val="Liststycke"/>
        <w:numPr>
          <w:ilvl w:val="0"/>
          <w:numId w:val="35"/>
        </w:numPr>
        <w:rPr>
          <w:sz w:val="28"/>
          <w:szCs w:val="24"/>
        </w:rPr>
      </w:pPr>
      <w:r>
        <w:rPr>
          <w:sz w:val="24"/>
          <w:szCs w:val="24"/>
        </w:rPr>
        <w:t>Östra</w:t>
      </w:r>
      <w:r w:rsidR="00AF34F4">
        <w:rPr>
          <w:sz w:val="24"/>
          <w:szCs w:val="24"/>
        </w:rPr>
        <w:t xml:space="preserve"> skolan</w:t>
      </w:r>
      <w:r>
        <w:rPr>
          <w:sz w:val="24"/>
          <w:szCs w:val="24"/>
        </w:rPr>
        <w:t xml:space="preserve"> paviljongen </w:t>
      </w:r>
      <w:r>
        <w:rPr>
          <w:sz w:val="24"/>
          <w:szCs w:val="24"/>
        </w:rPr>
        <w:tab/>
        <w:t>(Vaggeryd</w:t>
      </w:r>
      <w:r w:rsidR="00AF34F4">
        <w:rPr>
          <w:sz w:val="24"/>
          <w:szCs w:val="24"/>
        </w:rPr>
        <w:t xml:space="preserve"> – intill familjecentralen</w:t>
      </w:r>
      <w:r>
        <w:rPr>
          <w:sz w:val="24"/>
          <w:szCs w:val="24"/>
        </w:rPr>
        <w:t>)</w:t>
      </w:r>
    </w:p>
    <w:p w:rsidR="00874EA8" w:rsidRPr="00734338" w:rsidRDefault="00874EA8" w:rsidP="00734338">
      <w:pPr>
        <w:pStyle w:val="Liststycke"/>
        <w:numPr>
          <w:ilvl w:val="0"/>
          <w:numId w:val="35"/>
        </w:numPr>
        <w:rPr>
          <w:sz w:val="28"/>
          <w:szCs w:val="24"/>
        </w:rPr>
      </w:pPr>
      <w:r w:rsidRPr="00874EA8">
        <w:rPr>
          <w:sz w:val="24"/>
          <w:szCs w:val="24"/>
        </w:rPr>
        <w:t>Fenix</w:t>
      </w:r>
      <w:r w:rsidR="00B37C24">
        <w:rPr>
          <w:sz w:val="24"/>
          <w:szCs w:val="24"/>
        </w:rPr>
        <w:t xml:space="preserve"> </w:t>
      </w:r>
      <w:r w:rsidR="00B37C24">
        <w:rPr>
          <w:sz w:val="24"/>
          <w:szCs w:val="24"/>
        </w:rPr>
        <w:tab/>
      </w:r>
      <w:r w:rsidR="00B37C24">
        <w:rPr>
          <w:sz w:val="24"/>
          <w:szCs w:val="24"/>
        </w:rPr>
        <w:tab/>
        <w:t>(Vaggeryd)</w:t>
      </w:r>
    </w:p>
    <w:p w:rsidR="00874EA8" w:rsidRPr="00734338" w:rsidRDefault="00874EA8" w:rsidP="00734338">
      <w:pPr>
        <w:rPr>
          <w:b/>
          <w:sz w:val="28"/>
          <w:szCs w:val="24"/>
        </w:rPr>
      </w:pPr>
      <w:r w:rsidRPr="00734338">
        <w:rPr>
          <w:b/>
          <w:sz w:val="24"/>
          <w:szCs w:val="24"/>
        </w:rPr>
        <w:t xml:space="preserve">Badplatserna i båda tätorterna: </w:t>
      </w:r>
    </w:p>
    <w:p w:rsidR="00734338" w:rsidRPr="00734338" w:rsidRDefault="00874EA8" w:rsidP="00734338">
      <w:pPr>
        <w:pStyle w:val="Liststycke"/>
        <w:numPr>
          <w:ilvl w:val="0"/>
          <w:numId w:val="32"/>
        </w:numPr>
        <w:rPr>
          <w:sz w:val="28"/>
          <w:szCs w:val="24"/>
        </w:rPr>
      </w:pPr>
      <w:proofErr w:type="spellStart"/>
      <w:r w:rsidRPr="00874EA8">
        <w:rPr>
          <w:sz w:val="24"/>
          <w:szCs w:val="24"/>
        </w:rPr>
        <w:t>Linnerydssjön</w:t>
      </w:r>
      <w:proofErr w:type="spellEnd"/>
      <w:r w:rsidRPr="00874EA8">
        <w:rPr>
          <w:sz w:val="24"/>
          <w:szCs w:val="24"/>
        </w:rPr>
        <w:t xml:space="preserve"> </w:t>
      </w:r>
    </w:p>
    <w:p w:rsidR="00734338" w:rsidRPr="00734338" w:rsidRDefault="00874EA8" w:rsidP="00734338">
      <w:pPr>
        <w:pStyle w:val="Liststycke"/>
        <w:numPr>
          <w:ilvl w:val="0"/>
          <w:numId w:val="32"/>
        </w:numPr>
        <w:rPr>
          <w:sz w:val="28"/>
          <w:szCs w:val="24"/>
        </w:rPr>
      </w:pPr>
      <w:proofErr w:type="spellStart"/>
      <w:r w:rsidRPr="00734338">
        <w:rPr>
          <w:sz w:val="24"/>
          <w:szCs w:val="24"/>
        </w:rPr>
        <w:t>Hjortsjön</w:t>
      </w:r>
      <w:proofErr w:type="spellEnd"/>
      <w:r w:rsidRPr="00734338">
        <w:rPr>
          <w:sz w:val="24"/>
          <w:szCs w:val="24"/>
        </w:rPr>
        <w:t xml:space="preserve"> </w:t>
      </w:r>
    </w:p>
    <w:p w:rsidR="00874EA8" w:rsidRPr="00734338" w:rsidRDefault="00874EA8" w:rsidP="00734338">
      <w:pPr>
        <w:pStyle w:val="Liststycke"/>
        <w:numPr>
          <w:ilvl w:val="0"/>
          <w:numId w:val="32"/>
        </w:numPr>
        <w:rPr>
          <w:sz w:val="28"/>
          <w:szCs w:val="24"/>
        </w:rPr>
      </w:pPr>
      <w:r w:rsidRPr="00734338">
        <w:rPr>
          <w:sz w:val="24"/>
          <w:szCs w:val="24"/>
        </w:rPr>
        <w:t xml:space="preserve">Sjön vid Götaström </w:t>
      </w:r>
    </w:p>
    <w:p w:rsidR="00874EA8" w:rsidRPr="00734338" w:rsidRDefault="00874EA8" w:rsidP="00734338">
      <w:pPr>
        <w:rPr>
          <w:b/>
          <w:sz w:val="24"/>
          <w:szCs w:val="24"/>
        </w:rPr>
      </w:pPr>
      <w:r w:rsidRPr="00734338">
        <w:rPr>
          <w:b/>
          <w:sz w:val="24"/>
          <w:szCs w:val="24"/>
        </w:rPr>
        <w:t xml:space="preserve">Övriga platser: </w:t>
      </w:r>
    </w:p>
    <w:p w:rsidR="00874EA8" w:rsidRPr="00874EA8" w:rsidRDefault="00874EA8" w:rsidP="00874EA8">
      <w:pPr>
        <w:pStyle w:val="Liststycke"/>
        <w:numPr>
          <w:ilvl w:val="0"/>
          <w:numId w:val="32"/>
        </w:numPr>
        <w:rPr>
          <w:sz w:val="24"/>
          <w:szCs w:val="24"/>
        </w:rPr>
      </w:pPr>
      <w:r w:rsidRPr="00874EA8">
        <w:rPr>
          <w:sz w:val="24"/>
          <w:szCs w:val="24"/>
        </w:rPr>
        <w:t>Skillingaryds Arena</w:t>
      </w:r>
    </w:p>
    <w:p w:rsidR="00874EA8" w:rsidRDefault="00874EA8" w:rsidP="00874EA8">
      <w:pPr>
        <w:pStyle w:val="Liststycke"/>
        <w:numPr>
          <w:ilvl w:val="0"/>
          <w:numId w:val="32"/>
        </w:numPr>
        <w:rPr>
          <w:sz w:val="24"/>
          <w:szCs w:val="24"/>
        </w:rPr>
      </w:pPr>
      <w:r w:rsidRPr="00874EA8">
        <w:rPr>
          <w:sz w:val="24"/>
          <w:szCs w:val="24"/>
        </w:rPr>
        <w:t>Skateparken i Skillingaryd</w:t>
      </w:r>
    </w:p>
    <w:p w:rsidR="004125D2" w:rsidRDefault="004125D2" w:rsidP="00874EA8">
      <w:pPr>
        <w:pStyle w:val="Liststycke"/>
        <w:numPr>
          <w:ilvl w:val="0"/>
          <w:numId w:val="32"/>
        </w:numPr>
        <w:rPr>
          <w:sz w:val="24"/>
          <w:szCs w:val="24"/>
        </w:rPr>
      </w:pPr>
      <w:proofErr w:type="spellStart"/>
      <w:r>
        <w:rPr>
          <w:sz w:val="24"/>
          <w:szCs w:val="24"/>
        </w:rPr>
        <w:t>Grönelund</w:t>
      </w:r>
      <w:proofErr w:type="spellEnd"/>
      <w:r>
        <w:rPr>
          <w:sz w:val="24"/>
          <w:szCs w:val="24"/>
        </w:rPr>
        <w:t xml:space="preserve"> (Skillingaryd) </w:t>
      </w:r>
    </w:p>
    <w:p w:rsidR="00242D97" w:rsidRDefault="00242D97" w:rsidP="00874EA8">
      <w:pPr>
        <w:pStyle w:val="Liststycke"/>
        <w:numPr>
          <w:ilvl w:val="0"/>
          <w:numId w:val="32"/>
        </w:numPr>
        <w:rPr>
          <w:sz w:val="24"/>
          <w:szCs w:val="24"/>
        </w:rPr>
      </w:pPr>
      <w:proofErr w:type="spellStart"/>
      <w:r>
        <w:rPr>
          <w:sz w:val="24"/>
          <w:szCs w:val="24"/>
        </w:rPr>
        <w:t>Movalla</w:t>
      </w:r>
      <w:proofErr w:type="spellEnd"/>
      <w:r>
        <w:rPr>
          <w:sz w:val="24"/>
          <w:szCs w:val="24"/>
        </w:rPr>
        <w:t xml:space="preserve"> IP (Skillingaryd)</w:t>
      </w:r>
    </w:p>
    <w:p w:rsidR="004125D2" w:rsidRDefault="004125D2" w:rsidP="00874EA8">
      <w:pPr>
        <w:pStyle w:val="Liststycke"/>
        <w:numPr>
          <w:ilvl w:val="0"/>
          <w:numId w:val="32"/>
        </w:numPr>
        <w:rPr>
          <w:sz w:val="24"/>
          <w:szCs w:val="24"/>
        </w:rPr>
      </w:pPr>
      <w:r>
        <w:rPr>
          <w:sz w:val="24"/>
          <w:szCs w:val="24"/>
        </w:rPr>
        <w:t>Vaggeryds sim och sporthall</w:t>
      </w:r>
    </w:p>
    <w:p w:rsidR="00242D97" w:rsidRDefault="00242D97" w:rsidP="00874EA8">
      <w:pPr>
        <w:pStyle w:val="Liststycke"/>
        <w:numPr>
          <w:ilvl w:val="0"/>
          <w:numId w:val="32"/>
        </w:numPr>
        <w:rPr>
          <w:sz w:val="24"/>
          <w:szCs w:val="24"/>
        </w:rPr>
      </w:pPr>
      <w:r>
        <w:rPr>
          <w:sz w:val="24"/>
          <w:szCs w:val="24"/>
        </w:rPr>
        <w:t>Vaggeryds IP (Vaggeryd)</w:t>
      </w:r>
    </w:p>
    <w:p w:rsidR="004125D2" w:rsidRDefault="004125D2" w:rsidP="00874EA8">
      <w:pPr>
        <w:pStyle w:val="Liststycke"/>
        <w:numPr>
          <w:ilvl w:val="0"/>
          <w:numId w:val="32"/>
        </w:numPr>
        <w:rPr>
          <w:sz w:val="24"/>
          <w:szCs w:val="24"/>
        </w:rPr>
      </w:pPr>
      <w:r>
        <w:rPr>
          <w:sz w:val="24"/>
          <w:szCs w:val="24"/>
        </w:rPr>
        <w:t>Friluftsgården (Vaggeryd)</w:t>
      </w:r>
    </w:p>
    <w:p w:rsidR="00242D97" w:rsidRPr="00874EA8" w:rsidRDefault="00242D97" w:rsidP="00874EA8">
      <w:pPr>
        <w:pStyle w:val="Liststycke"/>
        <w:numPr>
          <w:ilvl w:val="0"/>
          <w:numId w:val="32"/>
        </w:numPr>
        <w:rPr>
          <w:sz w:val="24"/>
          <w:szCs w:val="24"/>
        </w:rPr>
      </w:pPr>
      <w:r>
        <w:rPr>
          <w:sz w:val="24"/>
          <w:szCs w:val="24"/>
        </w:rPr>
        <w:t>Kvarnen (Vaggeryd)</w:t>
      </w:r>
    </w:p>
    <w:p w:rsidR="00874EA8" w:rsidRPr="00874EA8" w:rsidRDefault="00874EA8" w:rsidP="00874EA8">
      <w:pPr>
        <w:pStyle w:val="Liststycke"/>
        <w:numPr>
          <w:ilvl w:val="0"/>
          <w:numId w:val="32"/>
        </w:numPr>
        <w:rPr>
          <w:sz w:val="24"/>
          <w:szCs w:val="24"/>
        </w:rPr>
      </w:pPr>
      <w:r w:rsidRPr="00874EA8">
        <w:rPr>
          <w:sz w:val="24"/>
          <w:szCs w:val="24"/>
        </w:rPr>
        <w:t>Butikerna Ica Vaggeryd och Hemköp</w:t>
      </w:r>
      <w:r w:rsidR="00A012A4">
        <w:rPr>
          <w:sz w:val="24"/>
          <w:szCs w:val="24"/>
        </w:rPr>
        <w:t xml:space="preserve"> Skillingaryd</w:t>
      </w:r>
    </w:p>
    <w:p w:rsidR="00874EA8" w:rsidRPr="00874EA8" w:rsidRDefault="00874EA8" w:rsidP="00874EA8">
      <w:pPr>
        <w:pStyle w:val="Liststycke"/>
        <w:numPr>
          <w:ilvl w:val="0"/>
          <w:numId w:val="32"/>
        </w:numPr>
        <w:rPr>
          <w:sz w:val="24"/>
          <w:szCs w:val="24"/>
        </w:rPr>
      </w:pPr>
      <w:r w:rsidRPr="00874EA8">
        <w:rPr>
          <w:sz w:val="24"/>
          <w:szCs w:val="24"/>
        </w:rPr>
        <w:t xml:space="preserve">Vid regniga kvällar platser där det finns tak </w:t>
      </w:r>
    </w:p>
    <w:p w:rsidR="00874EA8" w:rsidRPr="00874EA8" w:rsidRDefault="00874EA8" w:rsidP="00874EA8">
      <w:pPr>
        <w:pStyle w:val="Liststycke"/>
        <w:numPr>
          <w:ilvl w:val="0"/>
          <w:numId w:val="32"/>
        </w:numPr>
        <w:rPr>
          <w:sz w:val="24"/>
          <w:szCs w:val="24"/>
        </w:rPr>
      </w:pPr>
      <w:r w:rsidRPr="00874EA8">
        <w:rPr>
          <w:sz w:val="24"/>
          <w:szCs w:val="24"/>
        </w:rPr>
        <w:t>Samhället i allmänhet på båda orterna</w:t>
      </w:r>
    </w:p>
    <w:p w:rsidR="00874EA8" w:rsidRPr="00874EA8" w:rsidRDefault="00874EA8" w:rsidP="00874EA8">
      <w:pPr>
        <w:pStyle w:val="Liststycke"/>
        <w:numPr>
          <w:ilvl w:val="0"/>
          <w:numId w:val="32"/>
        </w:numPr>
        <w:rPr>
          <w:sz w:val="24"/>
          <w:szCs w:val="24"/>
        </w:rPr>
      </w:pPr>
      <w:r w:rsidRPr="00874EA8">
        <w:rPr>
          <w:sz w:val="24"/>
          <w:szCs w:val="24"/>
        </w:rPr>
        <w:t>Platser där man kan tänka sig att ungdomar rör sig – de kan finnas var som helst</w:t>
      </w:r>
    </w:p>
    <w:p w:rsidR="00874EA8" w:rsidRPr="00734338" w:rsidRDefault="00874EA8" w:rsidP="00734338">
      <w:pPr>
        <w:rPr>
          <w:sz w:val="24"/>
          <w:szCs w:val="24"/>
        </w:rPr>
      </w:pPr>
      <w:r w:rsidRPr="00734338">
        <w:rPr>
          <w:sz w:val="24"/>
          <w:szCs w:val="24"/>
        </w:rPr>
        <w:t xml:space="preserve">Fler idéer på platser hittar ni i det </w:t>
      </w:r>
      <w:proofErr w:type="spellStart"/>
      <w:r w:rsidRPr="00734338">
        <w:rPr>
          <w:sz w:val="24"/>
          <w:szCs w:val="24"/>
        </w:rPr>
        <w:t>google</w:t>
      </w:r>
      <w:proofErr w:type="spellEnd"/>
      <w:r w:rsidRPr="00734338">
        <w:rPr>
          <w:sz w:val="24"/>
          <w:szCs w:val="24"/>
        </w:rPr>
        <w:t xml:space="preserve"> formulär som ligger på mobilen där ni fyller i utvärderingen efter varje vuxenvandring </w:t>
      </w:r>
      <w:r w:rsidRPr="00734338">
        <w:rPr>
          <w:b/>
          <w:sz w:val="24"/>
          <w:szCs w:val="24"/>
        </w:rPr>
        <w:t>(både fredag och lördag)</w:t>
      </w:r>
      <w:r w:rsidRPr="00734338">
        <w:rPr>
          <w:sz w:val="24"/>
          <w:szCs w:val="24"/>
        </w:rPr>
        <w:t>.</w:t>
      </w:r>
    </w:p>
    <w:p w:rsidR="00874EA8" w:rsidRDefault="00874EA8" w:rsidP="00F148CB">
      <w:pPr>
        <w:pStyle w:val="Rubrik3"/>
        <w:rPr>
          <w:rFonts w:ascii="Times New Roman" w:eastAsiaTheme="minorHAnsi" w:hAnsi="Times New Roman" w:cstheme="minorBidi"/>
          <w:bCs w:val="0"/>
          <w:sz w:val="24"/>
          <w:szCs w:val="24"/>
        </w:rPr>
      </w:pPr>
    </w:p>
    <w:p w:rsidR="002E25B6" w:rsidRPr="00874EA8" w:rsidRDefault="00874EA8" w:rsidP="00874EA8">
      <w:pPr>
        <w:pStyle w:val="Rubrik3"/>
        <w:rPr>
          <w:sz w:val="24"/>
        </w:rPr>
        <w:sectPr w:rsidR="002E25B6" w:rsidRPr="00874EA8" w:rsidSect="0013508A">
          <w:type w:val="continuous"/>
          <w:pgSz w:w="11906" w:h="16838"/>
          <w:pgMar w:top="1418" w:right="1418" w:bottom="1418" w:left="1418" w:header="709" w:footer="709" w:gutter="0"/>
          <w:cols w:space="567"/>
          <w:titlePg/>
          <w:docGrid w:linePitch="360"/>
        </w:sectPr>
      </w:pPr>
      <w:r w:rsidRPr="00874EA8">
        <w:rPr>
          <w:sz w:val="24"/>
        </w:rPr>
        <w:t>Kontaktpersoner för vuxenvandring</w:t>
      </w:r>
    </w:p>
    <w:p w:rsidR="002E25B6" w:rsidRDefault="002E25B6" w:rsidP="0023353C">
      <w:pPr>
        <w:rPr>
          <w:rFonts w:asciiTheme="majorHAnsi" w:eastAsiaTheme="majorEastAsia" w:hAnsiTheme="majorHAnsi" w:cstheme="majorBidi"/>
          <w:b/>
          <w:bCs/>
          <w:color w:val="000000" w:themeColor="text1"/>
          <w:sz w:val="26"/>
          <w:szCs w:val="26"/>
        </w:rPr>
        <w:sectPr w:rsidR="002E25B6" w:rsidSect="002E25B6">
          <w:type w:val="continuous"/>
          <w:pgSz w:w="11906" w:h="16838"/>
          <w:pgMar w:top="1418" w:right="1418" w:bottom="1418" w:left="1418" w:header="709" w:footer="709" w:gutter="0"/>
          <w:cols w:num="2" w:space="567"/>
          <w:titlePg/>
          <w:docGrid w:linePitch="360"/>
        </w:sectPr>
      </w:pPr>
    </w:p>
    <w:p w:rsidR="00874EA8" w:rsidRDefault="00874EA8" w:rsidP="00874EA8">
      <w:pPr>
        <w:rPr>
          <w:sz w:val="24"/>
          <w:szCs w:val="24"/>
        </w:rPr>
      </w:pPr>
      <w:r>
        <w:rPr>
          <w:sz w:val="24"/>
          <w:szCs w:val="24"/>
        </w:rPr>
        <w:t>Reshat Shabani</w:t>
      </w:r>
      <w:r>
        <w:rPr>
          <w:sz w:val="24"/>
          <w:szCs w:val="24"/>
        </w:rPr>
        <w:tab/>
        <w:t>0370678380</w:t>
      </w:r>
      <w:r>
        <w:rPr>
          <w:sz w:val="24"/>
          <w:szCs w:val="24"/>
        </w:rPr>
        <w:br/>
        <w:t xml:space="preserve">Fältsekreterare </w:t>
      </w:r>
    </w:p>
    <w:p w:rsidR="00874EA8" w:rsidRDefault="00874EA8" w:rsidP="00874EA8">
      <w:pPr>
        <w:rPr>
          <w:sz w:val="24"/>
          <w:szCs w:val="24"/>
        </w:rPr>
      </w:pPr>
      <w:r>
        <w:rPr>
          <w:sz w:val="24"/>
          <w:szCs w:val="24"/>
        </w:rPr>
        <w:t xml:space="preserve">Patricia </w:t>
      </w:r>
      <w:r w:rsidR="00227C3B">
        <w:rPr>
          <w:sz w:val="24"/>
          <w:szCs w:val="24"/>
        </w:rPr>
        <w:t>Magnusson</w:t>
      </w:r>
      <w:r>
        <w:rPr>
          <w:sz w:val="24"/>
          <w:szCs w:val="24"/>
        </w:rPr>
        <w:tab/>
        <w:t xml:space="preserve">0370678023 </w:t>
      </w:r>
      <w:r>
        <w:rPr>
          <w:sz w:val="24"/>
          <w:szCs w:val="24"/>
        </w:rPr>
        <w:br/>
        <w:t xml:space="preserve">Fältsekreterare </w:t>
      </w:r>
    </w:p>
    <w:p w:rsidR="00874EA8" w:rsidRDefault="00874EA8" w:rsidP="00874EA8">
      <w:pPr>
        <w:rPr>
          <w:sz w:val="24"/>
          <w:szCs w:val="24"/>
        </w:rPr>
      </w:pPr>
      <w:r w:rsidRPr="007C3BAF">
        <w:rPr>
          <w:sz w:val="24"/>
          <w:szCs w:val="24"/>
        </w:rPr>
        <w:t xml:space="preserve">Mailadress </w:t>
      </w:r>
      <w:r w:rsidRPr="007C3BAF">
        <w:rPr>
          <w:sz w:val="24"/>
          <w:szCs w:val="24"/>
        </w:rPr>
        <w:tab/>
      </w:r>
      <w:r w:rsidRPr="007C3BAF">
        <w:rPr>
          <w:sz w:val="24"/>
          <w:szCs w:val="24"/>
        </w:rPr>
        <w:tab/>
      </w:r>
      <w:hyperlink r:id="rId11" w:history="1">
        <w:r w:rsidRPr="001E55C4">
          <w:rPr>
            <w:rStyle w:val="Hyperlnk"/>
            <w:sz w:val="24"/>
            <w:szCs w:val="24"/>
          </w:rPr>
          <w:t>faltare@vaggeryd.se</w:t>
        </w:r>
      </w:hyperlink>
    </w:p>
    <w:p w:rsidR="00874EA8" w:rsidRPr="007C3BAF" w:rsidRDefault="00874EA8" w:rsidP="00874EA8">
      <w:pPr>
        <w:rPr>
          <w:sz w:val="24"/>
          <w:szCs w:val="24"/>
        </w:rPr>
      </w:pPr>
      <w:r>
        <w:rPr>
          <w:sz w:val="24"/>
          <w:szCs w:val="24"/>
        </w:rPr>
        <w:t xml:space="preserve">Uppstår en nödsituation kontakta polisen på 112. Ni når även sociala jouren via 112 och be att få bli kopplade till sociala jouren för Vaggeryds kommun. </w:t>
      </w:r>
    </w:p>
    <w:p w:rsidR="00C04837" w:rsidRDefault="00C04837" w:rsidP="00612DE5"/>
    <w:p w:rsidR="00874EA8" w:rsidRPr="0005104F" w:rsidRDefault="00874EA8" w:rsidP="0005104F">
      <w:pPr>
        <w:pStyle w:val="Rubrik1"/>
        <w:rPr>
          <w:szCs w:val="24"/>
        </w:rPr>
      </w:pPr>
      <w:r w:rsidRPr="0005104F">
        <w:t>Bilaga 1</w:t>
      </w:r>
    </w:p>
    <w:p w:rsidR="00874EA8" w:rsidRPr="00B76700" w:rsidRDefault="00874EA8" w:rsidP="0005104F">
      <w:pPr>
        <w:pStyle w:val="Rubrik2"/>
      </w:pPr>
      <w:r w:rsidRPr="00B76700">
        <w:t>Befogenheter</w:t>
      </w:r>
    </w:p>
    <w:p w:rsidR="00874EA8" w:rsidRPr="00714956" w:rsidRDefault="00874EA8" w:rsidP="0005104F">
      <w:pPr>
        <w:spacing w:line="360" w:lineRule="auto"/>
        <w:rPr>
          <w:b/>
          <w:sz w:val="24"/>
          <w:szCs w:val="24"/>
        </w:rPr>
      </w:pPr>
      <w:r>
        <w:rPr>
          <w:sz w:val="24"/>
          <w:szCs w:val="24"/>
        </w:rPr>
        <w:t xml:space="preserve">Det är som sagt viktigt att du som </w:t>
      </w:r>
      <w:proofErr w:type="spellStart"/>
      <w:r>
        <w:rPr>
          <w:sz w:val="24"/>
          <w:szCs w:val="24"/>
        </w:rPr>
        <w:t>vuxenvandrar</w:t>
      </w:r>
      <w:proofErr w:type="spellEnd"/>
      <w:r>
        <w:rPr>
          <w:sz w:val="24"/>
          <w:szCs w:val="24"/>
        </w:rPr>
        <w:t xml:space="preserve"> förstår att du inte är polis eller medborgargarde och därmed inte skall utsätta dig själv eller någon annan för farliga situationer. Er uppgift är att vara trygga vuxna för ungdomarna. Skulle ni komma till en plats där det förekommer våld eller hot är det inte meningen att ni skall ge er in i detta utan avvakta på håll och kontakta polisen på 112. Avvakta alltid, ge er inte in i något som verkar farligt och tillkalla polis vid behov. </w:t>
      </w:r>
    </w:p>
    <w:p w:rsidR="00874EA8" w:rsidRDefault="00874EA8" w:rsidP="0005104F">
      <w:pPr>
        <w:spacing w:line="360" w:lineRule="auto"/>
        <w:rPr>
          <w:sz w:val="24"/>
          <w:szCs w:val="24"/>
        </w:rPr>
      </w:pPr>
      <w:r w:rsidRPr="00714956">
        <w:rPr>
          <w:sz w:val="24"/>
          <w:szCs w:val="24"/>
        </w:rPr>
        <w:t xml:space="preserve">De befogenheter du har som vuxenvandrare är samma som privatpersoner, i dessa ingår nödvärn och </w:t>
      </w:r>
      <w:proofErr w:type="spellStart"/>
      <w:r>
        <w:rPr>
          <w:sz w:val="24"/>
          <w:szCs w:val="24"/>
        </w:rPr>
        <w:t>envars</w:t>
      </w:r>
      <w:r w:rsidRPr="00714956">
        <w:rPr>
          <w:sz w:val="24"/>
          <w:szCs w:val="24"/>
        </w:rPr>
        <w:t>gripande</w:t>
      </w:r>
      <w:proofErr w:type="spellEnd"/>
      <w:r w:rsidRPr="00714956">
        <w:rPr>
          <w:sz w:val="24"/>
          <w:szCs w:val="24"/>
        </w:rPr>
        <w:t xml:space="preserve">. </w:t>
      </w:r>
      <w:r w:rsidRPr="003056CE">
        <w:rPr>
          <w:b/>
          <w:sz w:val="24"/>
          <w:szCs w:val="24"/>
        </w:rPr>
        <w:t>Dessa skall dock endast användas vid undantagssituationer!</w:t>
      </w:r>
      <w:r>
        <w:rPr>
          <w:sz w:val="24"/>
          <w:szCs w:val="24"/>
        </w:rPr>
        <w:t xml:space="preserve">  Nedan förklaras vad som menas med nödvärn och </w:t>
      </w:r>
      <w:proofErr w:type="spellStart"/>
      <w:r>
        <w:rPr>
          <w:sz w:val="24"/>
          <w:szCs w:val="24"/>
        </w:rPr>
        <w:t>envarsgripande</w:t>
      </w:r>
      <w:proofErr w:type="spellEnd"/>
      <w:r>
        <w:rPr>
          <w:sz w:val="24"/>
          <w:szCs w:val="24"/>
        </w:rPr>
        <w:t xml:space="preserve"> och det är viktigt att du som </w:t>
      </w:r>
      <w:proofErr w:type="spellStart"/>
      <w:r>
        <w:rPr>
          <w:sz w:val="24"/>
          <w:szCs w:val="24"/>
        </w:rPr>
        <w:t>vuxenvandrar</w:t>
      </w:r>
      <w:proofErr w:type="spellEnd"/>
      <w:r>
        <w:rPr>
          <w:sz w:val="24"/>
          <w:szCs w:val="24"/>
        </w:rPr>
        <w:t xml:space="preserve"> tar del av denna information. </w:t>
      </w:r>
    </w:p>
    <w:p w:rsidR="00874EA8" w:rsidRPr="003A1CDA" w:rsidRDefault="00874EA8" w:rsidP="0005104F">
      <w:pPr>
        <w:spacing w:line="360" w:lineRule="auto"/>
        <w:rPr>
          <w:sz w:val="24"/>
          <w:szCs w:val="24"/>
        </w:rPr>
      </w:pPr>
      <w:r w:rsidRPr="003056CE">
        <w:rPr>
          <w:b/>
          <w:color w:val="FF0000"/>
          <w:sz w:val="24"/>
          <w:szCs w:val="24"/>
        </w:rPr>
        <w:t>Viktigt!</w:t>
      </w:r>
      <w:r>
        <w:rPr>
          <w:sz w:val="24"/>
          <w:szCs w:val="24"/>
        </w:rPr>
        <w:t xml:space="preserve"> Du som vuxenvandrare förväntas </w:t>
      </w:r>
      <w:r w:rsidRPr="003A1CDA">
        <w:rPr>
          <w:b/>
          <w:sz w:val="24"/>
          <w:szCs w:val="24"/>
        </w:rPr>
        <w:t xml:space="preserve">aldrig </w:t>
      </w:r>
      <w:r>
        <w:rPr>
          <w:sz w:val="24"/>
          <w:szCs w:val="24"/>
        </w:rPr>
        <w:t xml:space="preserve">ge dig in i situationer som uppfattas hotfulla eller våldsamma. Tillkalla i dessa fall polis! Det är deras jobb att hantera sådana situationer, och därför överlåter vi sådana situationer till dem. </w:t>
      </w:r>
    </w:p>
    <w:p w:rsidR="00874EA8" w:rsidRPr="00B76700" w:rsidRDefault="00874EA8" w:rsidP="0005104F">
      <w:pPr>
        <w:pStyle w:val="Rubrik3"/>
      </w:pPr>
      <w:r w:rsidRPr="0005104F">
        <w:rPr>
          <w:sz w:val="24"/>
        </w:rPr>
        <w:t xml:space="preserve">Nödvärn </w:t>
      </w:r>
    </w:p>
    <w:p w:rsidR="00874EA8" w:rsidRPr="00714956" w:rsidRDefault="00874EA8" w:rsidP="0005104F">
      <w:pPr>
        <w:spacing w:line="360" w:lineRule="auto"/>
        <w:rPr>
          <w:sz w:val="24"/>
          <w:szCs w:val="24"/>
        </w:rPr>
      </w:pPr>
      <w:r w:rsidRPr="00714956">
        <w:rPr>
          <w:sz w:val="24"/>
          <w:szCs w:val="24"/>
        </w:rPr>
        <w:t xml:space="preserve">Nödvärn är en grund för ansvarsfrihet, i brottsbalken stadgas följande om detta. </w:t>
      </w:r>
    </w:p>
    <w:p w:rsidR="00874EA8" w:rsidRPr="00714956" w:rsidRDefault="00874EA8" w:rsidP="0005104F">
      <w:pPr>
        <w:spacing w:line="360" w:lineRule="auto"/>
        <w:rPr>
          <w:i/>
          <w:sz w:val="24"/>
          <w:szCs w:val="24"/>
        </w:rPr>
      </w:pPr>
      <w:r w:rsidRPr="00714956">
        <w:rPr>
          <w:i/>
          <w:sz w:val="24"/>
          <w:szCs w:val="24"/>
        </w:rPr>
        <w:t xml:space="preserve">Brottsbalken </w:t>
      </w:r>
    </w:p>
    <w:p w:rsidR="00874EA8" w:rsidRPr="008F7F0E" w:rsidRDefault="00874EA8" w:rsidP="0005104F">
      <w:pPr>
        <w:spacing w:line="360" w:lineRule="auto"/>
        <w:rPr>
          <w:sz w:val="24"/>
          <w:szCs w:val="24"/>
        </w:rPr>
      </w:pPr>
      <w:r w:rsidRPr="008F7F0E">
        <w:rPr>
          <w:sz w:val="24"/>
          <w:szCs w:val="24"/>
        </w:rPr>
        <w:lastRenderedPageBreak/>
        <w:t xml:space="preserve">24 kap. 1 § 1 st. </w:t>
      </w:r>
    </w:p>
    <w:p w:rsidR="00874EA8" w:rsidRPr="00714956" w:rsidRDefault="00874EA8" w:rsidP="0005104F">
      <w:pPr>
        <w:spacing w:line="360" w:lineRule="auto"/>
        <w:rPr>
          <w:i/>
          <w:sz w:val="24"/>
          <w:szCs w:val="24"/>
        </w:rPr>
      </w:pPr>
      <w:r>
        <w:rPr>
          <w:i/>
          <w:sz w:val="24"/>
          <w:szCs w:val="24"/>
        </w:rPr>
        <w:t>”</w:t>
      </w:r>
      <w:r w:rsidRPr="00714956">
        <w:rPr>
          <w:i/>
          <w:sz w:val="24"/>
          <w:szCs w:val="24"/>
        </w:rPr>
        <w:t xml:space="preserve">En gärning som någon begår i nödvärn utgör brott endast om den med hänsyn till angreppets beskaffenhet, det angripnas betydelse och omständigheterna i </w:t>
      </w:r>
      <w:r>
        <w:rPr>
          <w:i/>
          <w:sz w:val="24"/>
          <w:szCs w:val="24"/>
        </w:rPr>
        <w:t xml:space="preserve">övrigt är uppenbart oförsvarlig”. </w:t>
      </w:r>
    </w:p>
    <w:p w:rsidR="00874EA8" w:rsidRPr="008F7F0E" w:rsidRDefault="00874EA8" w:rsidP="0005104F">
      <w:pPr>
        <w:spacing w:line="360" w:lineRule="auto"/>
        <w:rPr>
          <w:sz w:val="24"/>
          <w:szCs w:val="24"/>
        </w:rPr>
      </w:pPr>
      <w:r w:rsidRPr="008F7F0E">
        <w:rPr>
          <w:sz w:val="24"/>
          <w:szCs w:val="24"/>
        </w:rPr>
        <w:t>24</w:t>
      </w:r>
      <w:r>
        <w:rPr>
          <w:sz w:val="24"/>
          <w:szCs w:val="24"/>
        </w:rPr>
        <w:t xml:space="preserve"> kap </w:t>
      </w:r>
      <w:r w:rsidRPr="008F7F0E">
        <w:rPr>
          <w:sz w:val="24"/>
          <w:szCs w:val="24"/>
        </w:rPr>
        <w:t>1 § 2 st.</w:t>
      </w:r>
    </w:p>
    <w:p w:rsidR="00874EA8" w:rsidRPr="00714956" w:rsidRDefault="00874EA8" w:rsidP="0005104F">
      <w:pPr>
        <w:spacing w:line="360" w:lineRule="auto"/>
        <w:rPr>
          <w:i/>
          <w:sz w:val="24"/>
          <w:szCs w:val="24"/>
        </w:rPr>
      </w:pPr>
      <w:r>
        <w:rPr>
          <w:i/>
          <w:sz w:val="24"/>
          <w:szCs w:val="24"/>
        </w:rPr>
        <w:t>”</w:t>
      </w:r>
      <w:r w:rsidRPr="00714956">
        <w:rPr>
          <w:i/>
          <w:sz w:val="24"/>
          <w:szCs w:val="24"/>
        </w:rPr>
        <w:t>Rätt till nödvärn föreligger mot</w:t>
      </w:r>
    </w:p>
    <w:p w:rsidR="00874EA8" w:rsidRPr="00714956" w:rsidRDefault="00874EA8" w:rsidP="0005104F">
      <w:pPr>
        <w:spacing w:line="360" w:lineRule="auto"/>
        <w:rPr>
          <w:i/>
          <w:sz w:val="24"/>
          <w:szCs w:val="24"/>
        </w:rPr>
      </w:pPr>
      <w:r w:rsidRPr="00714956">
        <w:rPr>
          <w:i/>
          <w:sz w:val="24"/>
          <w:szCs w:val="24"/>
        </w:rPr>
        <w:t>1. ett påbörjat eller överhängande brottsligt angrepp på person eller egendom,</w:t>
      </w:r>
    </w:p>
    <w:p w:rsidR="00874EA8" w:rsidRPr="00714956" w:rsidRDefault="00874EA8" w:rsidP="0005104F">
      <w:pPr>
        <w:spacing w:line="360" w:lineRule="auto"/>
        <w:rPr>
          <w:i/>
          <w:sz w:val="24"/>
          <w:szCs w:val="24"/>
        </w:rPr>
      </w:pPr>
      <w:r w:rsidRPr="00714956">
        <w:rPr>
          <w:i/>
          <w:sz w:val="24"/>
          <w:szCs w:val="24"/>
        </w:rPr>
        <w:t>2. den som med våld eller hot om våld eller på annat sätt hindrar att egendom återtas på bar gärning,</w:t>
      </w:r>
    </w:p>
    <w:p w:rsidR="00874EA8" w:rsidRPr="00714956" w:rsidRDefault="00874EA8" w:rsidP="0005104F">
      <w:pPr>
        <w:spacing w:line="360" w:lineRule="auto"/>
        <w:rPr>
          <w:i/>
          <w:sz w:val="24"/>
          <w:szCs w:val="24"/>
        </w:rPr>
      </w:pPr>
      <w:r w:rsidRPr="00714956">
        <w:rPr>
          <w:i/>
          <w:sz w:val="24"/>
          <w:szCs w:val="24"/>
        </w:rPr>
        <w:t xml:space="preserve">3. den som olovligen trängt in i eller försöker tränga in i rum, hus, gård eller fartyg, eller </w:t>
      </w:r>
    </w:p>
    <w:p w:rsidR="00874EA8" w:rsidRPr="00714956" w:rsidRDefault="00874EA8" w:rsidP="0005104F">
      <w:pPr>
        <w:spacing w:line="360" w:lineRule="auto"/>
        <w:rPr>
          <w:i/>
          <w:sz w:val="24"/>
          <w:szCs w:val="24"/>
        </w:rPr>
      </w:pPr>
      <w:r w:rsidRPr="00714956">
        <w:rPr>
          <w:i/>
          <w:sz w:val="24"/>
          <w:szCs w:val="24"/>
        </w:rPr>
        <w:t xml:space="preserve">4. den som vägrar att lämna en bostad efter tillsägelse. </w:t>
      </w:r>
      <w:r>
        <w:rPr>
          <w:i/>
          <w:sz w:val="24"/>
          <w:szCs w:val="24"/>
        </w:rPr>
        <w:t xml:space="preserve">Lag (1994:458)”. </w:t>
      </w:r>
    </w:p>
    <w:p w:rsidR="00B65003" w:rsidRDefault="00874EA8" w:rsidP="00B65003">
      <w:pPr>
        <w:spacing w:line="360" w:lineRule="auto"/>
        <w:rPr>
          <w:sz w:val="24"/>
          <w:szCs w:val="24"/>
        </w:rPr>
      </w:pPr>
      <w:r w:rsidRPr="00714956">
        <w:rPr>
          <w:sz w:val="24"/>
          <w:szCs w:val="24"/>
        </w:rPr>
        <w:t>Dessa fyra punkter anger när det är tillåtet att använda sig av nödvärn men viktigt att tänka på att den handlingen man utför måste stå i proportion till</w:t>
      </w:r>
      <w:r>
        <w:rPr>
          <w:sz w:val="24"/>
          <w:szCs w:val="24"/>
        </w:rPr>
        <w:t xml:space="preserve"> det angrepp som riktas mot dig.</w:t>
      </w:r>
    </w:p>
    <w:p w:rsidR="00874EA8" w:rsidRPr="00B65003" w:rsidRDefault="00874EA8" w:rsidP="00B65003">
      <w:pPr>
        <w:spacing w:line="360" w:lineRule="auto"/>
        <w:rPr>
          <w:rFonts w:ascii="Source Sans Pro Black" w:hAnsi="Source Sans Pro Black"/>
          <w:sz w:val="24"/>
          <w:szCs w:val="24"/>
        </w:rPr>
      </w:pPr>
      <w:proofErr w:type="spellStart"/>
      <w:r w:rsidRPr="00B65003">
        <w:rPr>
          <w:rFonts w:ascii="Source Sans Pro Black" w:hAnsi="Source Sans Pro Black"/>
          <w:sz w:val="24"/>
        </w:rPr>
        <w:t>Envarsgripande</w:t>
      </w:r>
      <w:proofErr w:type="spellEnd"/>
    </w:p>
    <w:p w:rsidR="00874EA8" w:rsidRPr="00714956" w:rsidRDefault="0005104F" w:rsidP="0005104F">
      <w:pPr>
        <w:spacing w:line="360" w:lineRule="auto"/>
        <w:rPr>
          <w:sz w:val="24"/>
          <w:szCs w:val="24"/>
        </w:rPr>
      </w:pPr>
      <w:r>
        <w:rPr>
          <w:sz w:val="24"/>
          <w:szCs w:val="24"/>
        </w:rPr>
        <w:t>I</w:t>
      </w:r>
      <w:r w:rsidR="00874EA8" w:rsidRPr="00714956">
        <w:rPr>
          <w:sz w:val="24"/>
          <w:szCs w:val="24"/>
        </w:rPr>
        <w:t xml:space="preserve"> 24 kap. 7 § 2 st. </w:t>
      </w:r>
      <w:r>
        <w:rPr>
          <w:sz w:val="24"/>
          <w:szCs w:val="24"/>
        </w:rPr>
        <w:t xml:space="preserve">Rättegångsbalken </w:t>
      </w:r>
      <w:r w:rsidR="00874EA8" w:rsidRPr="00714956">
        <w:rPr>
          <w:sz w:val="24"/>
          <w:szCs w:val="24"/>
        </w:rPr>
        <w:t xml:space="preserve">stadgas följande angående detta: </w:t>
      </w:r>
    </w:p>
    <w:p w:rsidR="00874EA8" w:rsidRDefault="00874EA8" w:rsidP="0005104F">
      <w:pPr>
        <w:spacing w:line="360" w:lineRule="auto"/>
        <w:rPr>
          <w:i/>
          <w:sz w:val="24"/>
          <w:szCs w:val="24"/>
        </w:rPr>
      </w:pPr>
      <w:r w:rsidRPr="00714956">
        <w:rPr>
          <w:i/>
          <w:sz w:val="24"/>
          <w:szCs w:val="24"/>
        </w:rPr>
        <w:t>”Om den som har begått brott, på vilket fängelse kan följa, påträffas på bar gärning eller flyende fot, får han gripas av envar. Envar får också gripa den som är efterlyst för brott. Den gripne skall skyndsamt överlämnas till närma</w:t>
      </w:r>
      <w:r>
        <w:rPr>
          <w:i/>
          <w:sz w:val="24"/>
          <w:szCs w:val="24"/>
        </w:rPr>
        <w:t>ste polisman. Lag (1987:1211)”.</w:t>
      </w:r>
    </w:p>
    <w:p w:rsidR="00874EA8" w:rsidRPr="009D70CB" w:rsidRDefault="00874EA8" w:rsidP="0005104F">
      <w:pPr>
        <w:spacing w:line="360" w:lineRule="auto"/>
        <w:rPr>
          <w:i/>
          <w:sz w:val="24"/>
          <w:szCs w:val="24"/>
        </w:rPr>
      </w:pPr>
      <w:r w:rsidRPr="00714956">
        <w:rPr>
          <w:sz w:val="24"/>
          <w:szCs w:val="24"/>
        </w:rPr>
        <w:t xml:space="preserve">Polisen i Västernorrland förklarar envars rätt att gripa brottsling på följande sätt i ett inlägg på sin </w:t>
      </w:r>
      <w:proofErr w:type="spellStart"/>
      <w:r w:rsidRPr="00714956">
        <w:rPr>
          <w:sz w:val="24"/>
          <w:szCs w:val="24"/>
        </w:rPr>
        <w:t>facebook</w:t>
      </w:r>
      <w:proofErr w:type="spellEnd"/>
      <w:r w:rsidRPr="00714956">
        <w:rPr>
          <w:sz w:val="24"/>
          <w:szCs w:val="24"/>
        </w:rPr>
        <w:t xml:space="preserve"> sida.</w:t>
      </w:r>
    </w:p>
    <w:p w:rsidR="00874EA8" w:rsidRPr="00B76700" w:rsidRDefault="00874EA8" w:rsidP="0005104F">
      <w:pPr>
        <w:spacing w:line="360" w:lineRule="auto"/>
        <w:rPr>
          <w:b/>
          <w:sz w:val="24"/>
          <w:szCs w:val="24"/>
        </w:rPr>
      </w:pPr>
      <w:r w:rsidRPr="00714956">
        <w:rPr>
          <w:i/>
          <w:sz w:val="24"/>
          <w:szCs w:val="24"/>
        </w:rPr>
        <w:t>”Får vem som helst gripa en misstänkt brottsling? Svaret blir ja, under vissa förutsättningar. Vi ska här försöka förklara vad som gäller.</w:t>
      </w:r>
      <w:r w:rsidRPr="00714956">
        <w:rPr>
          <w:i/>
          <w:sz w:val="24"/>
          <w:szCs w:val="24"/>
        </w:rPr>
        <w:br/>
        <w:t>Envar är alla privatpersoner i Sverige, men inte poliser som agerar med annat lagstöd.</w:t>
      </w:r>
      <w:r w:rsidRPr="00714956">
        <w:rPr>
          <w:i/>
          <w:sz w:val="24"/>
          <w:szCs w:val="24"/>
        </w:rPr>
        <w:br/>
        <w:t>Envars</w:t>
      </w:r>
      <w:r>
        <w:rPr>
          <w:i/>
          <w:sz w:val="24"/>
          <w:szCs w:val="24"/>
        </w:rPr>
        <w:t xml:space="preserve"> </w:t>
      </w:r>
      <w:r w:rsidRPr="00714956">
        <w:rPr>
          <w:i/>
          <w:sz w:val="24"/>
          <w:szCs w:val="24"/>
        </w:rPr>
        <w:t>gripande är tillåtet då en person som begår ett brott anträffas på bar gärning eller flyende fot. Det måste finnas fängelse i straffskalan för det aktuella brottet. Exempel på vanliga brott där envars</w:t>
      </w:r>
      <w:r>
        <w:rPr>
          <w:i/>
          <w:sz w:val="24"/>
          <w:szCs w:val="24"/>
        </w:rPr>
        <w:t xml:space="preserve"> </w:t>
      </w:r>
      <w:r w:rsidRPr="00714956">
        <w:rPr>
          <w:i/>
          <w:sz w:val="24"/>
          <w:szCs w:val="24"/>
        </w:rPr>
        <w:t>gripande är tillåtet är stöld/snatteri och misshandel.</w:t>
      </w:r>
      <w:r w:rsidRPr="00714956">
        <w:rPr>
          <w:i/>
          <w:sz w:val="24"/>
          <w:szCs w:val="24"/>
        </w:rPr>
        <w:br/>
        <w:t xml:space="preserve">På bar gärning innebär att den misstänkte gärningsmannen ertappas då han eller hon håller </w:t>
      </w:r>
      <w:r w:rsidRPr="00714956">
        <w:rPr>
          <w:i/>
          <w:sz w:val="24"/>
          <w:szCs w:val="24"/>
        </w:rPr>
        <w:lastRenderedPageBreak/>
        <w:t>på att fullborda brottet. På flyende fot innebär, som det låter, att gärningsmannen påträffas då han ell</w:t>
      </w:r>
      <w:r w:rsidR="0005104F">
        <w:rPr>
          <w:i/>
          <w:sz w:val="24"/>
          <w:szCs w:val="24"/>
        </w:rPr>
        <w:t>er hon flyr från brottsplatsen.</w:t>
      </w:r>
    </w:p>
    <w:p w:rsidR="00874EA8" w:rsidRPr="0005104F" w:rsidRDefault="00874EA8" w:rsidP="0005104F">
      <w:pPr>
        <w:pStyle w:val="Rubrik3"/>
        <w:rPr>
          <w:sz w:val="28"/>
        </w:rPr>
      </w:pPr>
      <w:r w:rsidRPr="0005104F">
        <w:rPr>
          <w:sz w:val="24"/>
        </w:rPr>
        <w:t xml:space="preserve">Referenser: </w:t>
      </w:r>
    </w:p>
    <w:p w:rsidR="00874EA8" w:rsidRPr="00B43971" w:rsidRDefault="00874EA8" w:rsidP="00874EA8">
      <w:pPr>
        <w:rPr>
          <w:sz w:val="24"/>
          <w:szCs w:val="24"/>
        </w:rPr>
      </w:pPr>
      <w:r w:rsidRPr="00B43971">
        <w:rPr>
          <w:sz w:val="24"/>
          <w:szCs w:val="24"/>
        </w:rPr>
        <w:t xml:space="preserve">Polisen Västernorrland.( 2013, 1 mars).  Att gripa en brottsling – en möjlighet men ingen skyldighet… [Facebook-inlägg]. Hämtad från </w:t>
      </w:r>
      <w:hyperlink r:id="rId12" w:history="1">
        <w:r w:rsidRPr="00B43971">
          <w:rPr>
            <w:rStyle w:val="Hyperlnk"/>
            <w:sz w:val="24"/>
            <w:szCs w:val="24"/>
          </w:rPr>
          <w:t>https://www.facebook.com/Polisen.Vasternorrland/posts/344465682331464</w:t>
        </w:r>
      </w:hyperlink>
      <w:r w:rsidR="00B65003">
        <w:rPr>
          <w:sz w:val="24"/>
          <w:szCs w:val="24"/>
        </w:rPr>
        <w:br/>
      </w:r>
      <w:r w:rsidR="00B65003">
        <w:rPr>
          <w:sz w:val="24"/>
          <w:szCs w:val="24"/>
        </w:rPr>
        <w:br/>
      </w:r>
      <w:r w:rsidR="0005104F">
        <w:rPr>
          <w:sz w:val="24"/>
          <w:szCs w:val="24"/>
        </w:rPr>
        <w:t>SFS 1942:</w:t>
      </w:r>
      <w:r w:rsidRPr="00B43971">
        <w:rPr>
          <w:sz w:val="24"/>
          <w:szCs w:val="24"/>
        </w:rPr>
        <w:t xml:space="preserve">730. Rättegångsbalk. Hämtad från </w:t>
      </w:r>
      <w:hyperlink r:id="rId13" w:history="1">
        <w:r w:rsidRPr="00B43971">
          <w:rPr>
            <w:rStyle w:val="Hyperlnk"/>
            <w:sz w:val="24"/>
            <w:szCs w:val="24"/>
          </w:rPr>
          <w:t>https://lagen.nu/1942:740</w:t>
        </w:r>
      </w:hyperlink>
    </w:p>
    <w:p w:rsidR="00874EA8" w:rsidRDefault="0005104F" w:rsidP="00874EA8">
      <w:pPr>
        <w:rPr>
          <w:rStyle w:val="Hyperlnk"/>
          <w:sz w:val="24"/>
          <w:szCs w:val="24"/>
        </w:rPr>
      </w:pPr>
      <w:r>
        <w:rPr>
          <w:sz w:val="24"/>
          <w:szCs w:val="24"/>
        </w:rPr>
        <w:t>SFS 1962:</w:t>
      </w:r>
      <w:r w:rsidR="00874EA8" w:rsidRPr="00B43971">
        <w:rPr>
          <w:sz w:val="24"/>
          <w:szCs w:val="24"/>
        </w:rPr>
        <w:t xml:space="preserve">700. Brottsbalk. Hämtad från </w:t>
      </w:r>
      <w:hyperlink r:id="rId14" w:history="1">
        <w:r w:rsidR="00874EA8" w:rsidRPr="00B43971">
          <w:rPr>
            <w:rStyle w:val="Hyperlnk"/>
            <w:sz w:val="24"/>
            <w:szCs w:val="24"/>
          </w:rPr>
          <w:t>https://lagen.nu/1962:700</w:t>
        </w:r>
      </w:hyperlink>
    </w:p>
    <w:p w:rsidR="00682A96" w:rsidRDefault="0005104F" w:rsidP="0005104F">
      <w:pPr>
        <w:pStyle w:val="Rubrik1"/>
      </w:pPr>
      <w:r>
        <w:t xml:space="preserve">Bilaga 2 – </w:t>
      </w:r>
      <w:r w:rsidR="00682A96">
        <w:t xml:space="preserve">Praktisk information med bilder </w:t>
      </w:r>
    </w:p>
    <w:p w:rsidR="0005104F" w:rsidRDefault="00E86508" w:rsidP="0005104F">
      <w:pPr>
        <w:pStyle w:val="Rubrik2"/>
      </w:pPr>
      <w:r>
        <w:rPr>
          <w:noProof/>
          <w:lang w:eastAsia="sv-SE"/>
        </w:rPr>
        <w:drawing>
          <wp:inline distT="0" distB="0" distL="0" distR="0" wp14:anchorId="071AF82B" wp14:editId="30AF4138">
            <wp:extent cx="4095750" cy="3076575"/>
            <wp:effectExtent l="0" t="0" r="0" b="9525"/>
            <wp:docPr id="20" name="Bild 1" descr="IMG_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50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0" cy="3076575"/>
                    </a:xfrm>
                    <a:prstGeom prst="rect">
                      <a:avLst/>
                    </a:prstGeom>
                    <a:noFill/>
                    <a:ln>
                      <a:noFill/>
                    </a:ln>
                  </pic:spPr>
                </pic:pic>
              </a:graphicData>
            </a:graphic>
          </wp:inline>
        </w:drawing>
      </w:r>
      <w:r w:rsidR="0005104F">
        <w:rPr>
          <w:noProof/>
          <w:lang w:eastAsia="sv-SE"/>
        </w:rPr>
        <mc:AlternateContent>
          <mc:Choice Requires="wps">
            <w:drawing>
              <wp:anchor distT="0" distB="0" distL="114300" distR="114300" simplePos="0" relativeHeight="251672576" behindDoc="0" locked="0" layoutInCell="1" allowOverlap="1">
                <wp:simplePos x="0" y="0"/>
                <wp:positionH relativeFrom="column">
                  <wp:posOffset>1308735</wp:posOffset>
                </wp:positionH>
                <wp:positionV relativeFrom="paragraph">
                  <wp:posOffset>1214755</wp:posOffset>
                </wp:positionV>
                <wp:extent cx="866775" cy="714375"/>
                <wp:effectExtent l="0" t="0" r="28575" b="28575"/>
                <wp:wrapNone/>
                <wp:docPr id="2" name="Ellips 2"/>
                <wp:cNvGraphicFramePr/>
                <a:graphic xmlns:a="http://schemas.openxmlformats.org/drawingml/2006/main">
                  <a:graphicData uri="http://schemas.microsoft.com/office/word/2010/wordprocessingShape">
                    <wps:wsp>
                      <wps:cNvSpPr/>
                      <wps:spPr>
                        <a:xfrm>
                          <a:off x="0" y="0"/>
                          <a:ext cx="866775" cy="714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AED64" id="Ellips 2" o:spid="_x0000_s1026" style="position:absolute;margin-left:103.05pt;margin-top:95.65pt;width:68.25pt;height:5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" filled="f" strokecolor="red" strokeweight="2pt"/>
            </w:pict>
          </mc:Fallback>
        </mc:AlternateContent>
      </w:r>
    </w:p>
    <w:p w:rsidR="0005104F" w:rsidRDefault="00C04837" w:rsidP="0005104F">
      <w:pPr>
        <w:rPr>
          <w:rStyle w:val="Betoning"/>
          <w:i w:val="0"/>
        </w:rPr>
      </w:pPr>
      <w:r>
        <w:rPr>
          <w:rStyle w:val="Betoning"/>
          <w:i w:val="0"/>
        </w:rPr>
        <w:t>Här är fältkontoret. Här lämnas bilnyckel efter avslutad vuxenvandring.</w:t>
      </w:r>
    </w:p>
    <w:p w:rsidR="00497120" w:rsidRDefault="00CE62D4" w:rsidP="0005104F">
      <w:pPr>
        <w:rPr>
          <w:rStyle w:val="Betoning"/>
          <w:i w:val="0"/>
          <w:noProof/>
          <w:lang w:eastAsia="sv-SE"/>
        </w:rPr>
      </w:pPr>
      <w:r>
        <w:rPr>
          <w:rStyle w:val="Betoning"/>
          <w:i w:val="0"/>
          <w:noProof/>
          <w:lang w:eastAsia="sv-SE"/>
        </w:rPr>
        <w:lastRenderedPageBreak/>
        <w:drawing>
          <wp:inline distT="0" distB="0" distL="0" distR="0" wp14:anchorId="357503C2" wp14:editId="651DEE7C">
            <wp:extent cx="2773920" cy="2083890"/>
            <wp:effectExtent l="2222" t="0" r="0" b="0"/>
            <wp:docPr id="3" name="Bildobjekt 3" descr="C:\Users\socprak\AppData\Local\Microsoft\Windows\Temporary Internet Files\Content.Word\IMG_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cprak\AppData\Local\Microsoft\Windows\Temporary Internet Files\Content.Word\IMG_50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801551" cy="2104648"/>
                    </a:xfrm>
                    <a:prstGeom prst="rect">
                      <a:avLst/>
                    </a:prstGeom>
                    <a:noFill/>
                    <a:ln>
                      <a:noFill/>
                    </a:ln>
                  </pic:spPr>
                </pic:pic>
              </a:graphicData>
            </a:graphic>
          </wp:inline>
        </w:drawing>
      </w:r>
    </w:p>
    <w:p w:rsidR="00CE62D4" w:rsidRDefault="00CE62D4" w:rsidP="0005104F">
      <w:pPr>
        <w:rPr>
          <w:rStyle w:val="Betoning"/>
          <w:i w:val="0"/>
          <w:noProof/>
          <w:lang w:eastAsia="sv-SE"/>
        </w:rPr>
      </w:pPr>
      <w:r>
        <w:rPr>
          <w:rStyle w:val="Betoning"/>
          <w:i w:val="0"/>
          <w:noProof/>
          <w:lang w:eastAsia="sv-SE"/>
        </w:rPr>
        <w:t>Efter avslutad vuxenvandring</w:t>
      </w:r>
      <w:r w:rsidR="00734338">
        <w:rPr>
          <w:rStyle w:val="Betoning"/>
          <w:i w:val="0"/>
          <w:noProof/>
          <w:lang w:eastAsia="sv-SE"/>
        </w:rPr>
        <w:t xml:space="preserve"> på </w:t>
      </w:r>
      <w:r w:rsidR="00734338" w:rsidRPr="004645C7">
        <w:rPr>
          <w:rStyle w:val="Betoning"/>
          <w:b/>
          <w:i w:val="0"/>
          <w:noProof/>
          <w:lang w:eastAsia="sv-SE"/>
        </w:rPr>
        <w:t>lördagen</w:t>
      </w:r>
      <w:r>
        <w:rPr>
          <w:rStyle w:val="Betoning"/>
          <w:i w:val="0"/>
          <w:noProof/>
          <w:lang w:eastAsia="sv-SE"/>
        </w:rPr>
        <w:t xml:space="preserve"> lämnas bilnyckel på fältkontoret. Bilnyckel lämnas i postfacket. </w:t>
      </w:r>
    </w:p>
    <w:p w:rsidR="00CE62D4" w:rsidRDefault="008B554A" w:rsidP="00815074">
      <w:pPr>
        <w:pStyle w:val="Rubrik3"/>
        <w:rPr>
          <w:rStyle w:val="Betoning"/>
          <w:i w:val="0"/>
          <w:noProof/>
          <w:sz w:val="24"/>
          <w:lang w:eastAsia="sv-SE"/>
        </w:rPr>
      </w:pPr>
      <w:r>
        <w:rPr>
          <w:rStyle w:val="Betoning"/>
          <w:i w:val="0"/>
          <w:noProof/>
          <w:sz w:val="24"/>
          <w:lang w:eastAsia="sv-SE"/>
        </w:rPr>
        <w:t xml:space="preserve">Hämtning av bil på fredag kväll </w:t>
      </w:r>
    </w:p>
    <w:p w:rsidR="00815074" w:rsidRPr="00815074" w:rsidRDefault="00815074" w:rsidP="00815074">
      <w:pPr>
        <w:pStyle w:val="Rubrik3"/>
        <w:rPr>
          <w:rStyle w:val="Betoning"/>
          <w:i w:val="0"/>
          <w:noProof/>
          <w:sz w:val="24"/>
          <w:lang w:eastAsia="sv-SE"/>
        </w:rPr>
      </w:pPr>
      <w:r>
        <w:rPr>
          <w:iCs/>
          <w:noProof/>
          <w:lang w:eastAsia="sv-SE"/>
        </w:rPr>
        <mc:AlternateContent>
          <mc:Choice Requires="wps">
            <w:drawing>
              <wp:anchor distT="0" distB="0" distL="114300" distR="114300" simplePos="0" relativeHeight="251673600" behindDoc="0" locked="0" layoutInCell="1" allowOverlap="1">
                <wp:simplePos x="0" y="0"/>
                <wp:positionH relativeFrom="column">
                  <wp:posOffset>213995</wp:posOffset>
                </wp:positionH>
                <wp:positionV relativeFrom="paragraph">
                  <wp:posOffset>1518285</wp:posOffset>
                </wp:positionV>
                <wp:extent cx="2628900" cy="800100"/>
                <wp:effectExtent l="0" t="19050" r="38100" b="19050"/>
                <wp:wrapNone/>
                <wp:docPr id="5" name="Uppåtvinklad pil 5"/>
                <wp:cNvGraphicFramePr/>
                <a:graphic xmlns:a="http://schemas.openxmlformats.org/drawingml/2006/main">
                  <a:graphicData uri="http://schemas.microsoft.com/office/word/2010/wordprocessingShape">
                    <wps:wsp>
                      <wps:cNvSpPr/>
                      <wps:spPr>
                        <a:xfrm>
                          <a:off x="0" y="0"/>
                          <a:ext cx="2628900" cy="800100"/>
                        </a:xfrm>
                        <a:prstGeom prst="bentUpArrow">
                          <a:avLst>
                            <a:gd name="adj1" fmla="val 13095"/>
                            <a:gd name="adj2" fmla="val 15476"/>
                            <a:gd name="adj3" fmla="val 27380"/>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D06C3" id="Uppåtvinklad pil 5" o:spid="_x0000_s1026" style="position:absolute;margin-left:16.85pt;margin-top:119.55pt;width:207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8900,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" path="m,695327r2452690,l2452690,219067r-71437,l2505077,r123823,219067l2557463,219067r,581033l,800100,,695327xe" fillcolor="red" strokecolor="red" strokeweight="2pt">
                <v:path arrowok="t" o:connecttype="custom" o:connectlocs="0,695327;2452690,695327;2452690,219067;2381253,219067;2505077,0;2628900,219067;2557463,219067;2557463,800100;0,800100;0,695327" o:connectangles="0,0,0,0,0,0,0,0,0,0"/>
              </v:shape>
            </w:pict>
          </mc:Fallback>
        </mc:AlternateContent>
      </w:r>
      <w:r>
        <w:rPr>
          <w:rStyle w:val="Betoning"/>
          <w:i w:val="0"/>
          <w:noProof/>
          <w:lang w:eastAsia="sv-SE"/>
        </w:rPr>
        <w:drawing>
          <wp:inline distT="0" distB="0" distL="0" distR="0">
            <wp:extent cx="3143250" cy="2357438"/>
            <wp:effectExtent l="0" t="0" r="0" b="5080"/>
            <wp:docPr id="4" name="Bildobjekt 4" descr="C:\Users\socprak\AppData\Local\Microsoft\Windows\Temporary Internet Files\Content.Word\IMG_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socprak\AppData\Local\Microsoft\Windows\Temporary Internet Files\Content.Word\IMG_502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51814" cy="2363861"/>
                    </a:xfrm>
                    <a:prstGeom prst="rect">
                      <a:avLst/>
                    </a:prstGeom>
                    <a:noFill/>
                    <a:ln>
                      <a:noFill/>
                    </a:ln>
                  </pic:spPr>
                </pic:pic>
              </a:graphicData>
            </a:graphic>
          </wp:inline>
        </w:drawing>
      </w:r>
    </w:p>
    <w:p w:rsidR="00CE62D4" w:rsidRDefault="002432AE" w:rsidP="0005104F">
      <w:pPr>
        <w:rPr>
          <w:rStyle w:val="Betoning"/>
          <w:i w:val="0"/>
          <w:noProof/>
          <w:lang w:eastAsia="sv-SE"/>
        </w:rPr>
      </w:pPr>
      <w:r>
        <w:rPr>
          <w:rStyle w:val="Betoning"/>
          <w:i w:val="0"/>
          <w:noProof/>
          <w:lang w:eastAsia="sv-SE"/>
        </w:rPr>
        <w:t xml:space="preserve">Här hämtas bilen på fredagen. </w:t>
      </w:r>
      <w:r w:rsidR="00815074">
        <w:rPr>
          <w:rStyle w:val="Betoning"/>
          <w:i w:val="0"/>
          <w:noProof/>
          <w:lang w:eastAsia="sv-SE"/>
        </w:rPr>
        <w:t>För att komma till parkeringen vid fältkontoret kör du in här</w:t>
      </w:r>
      <w:r w:rsidR="00747846">
        <w:rPr>
          <w:rStyle w:val="Betoning"/>
          <w:i w:val="0"/>
          <w:noProof/>
          <w:lang w:eastAsia="sv-SE"/>
        </w:rPr>
        <w:t>.</w:t>
      </w:r>
      <w:r w:rsidR="00EE4090">
        <w:rPr>
          <w:rStyle w:val="Betoning"/>
          <w:i w:val="0"/>
          <w:noProof/>
          <w:lang w:eastAsia="sv-SE"/>
        </w:rPr>
        <w:t xml:space="preserve"> Bilen ska parkeras på parkeringsplats 5 enlinget bilden nedan. </w:t>
      </w:r>
    </w:p>
    <w:p w:rsidR="00CE62D4" w:rsidRDefault="00CE62D4" w:rsidP="0005104F">
      <w:pPr>
        <w:rPr>
          <w:rStyle w:val="Betoning"/>
          <w:i w:val="0"/>
          <w:noProof/>
          <w:lang w:eastAsia="sv-SE"/>
        </w:rPr>
      </w:pPr>
    </w:p>
    <w:p w:rsidR="00815074" w:rsidRDefault="00734338" w:rsidP="0005104F">
      <w:pPr>
        <w:rPr>
          <w:rStyle w:val="Betoning"/>
          <w:i w:val="0"/>
          <w:noProof/>
          <w:lang w:eastAsia="sv-SE"/>
        </w:rPr>
      </w:pPr>
      <w:r>
        <w:rPr>
          <w:rStyle w:val="Betoning"/>
          <w:i w:val="0"/>
          <w:noProof/>
          <w:lang w:eastAsia="sv-SE"/>
        </w:rPr>
        <w:lastRenderedPageBreak/>
        <w:drawing>
          <wp:anchor distT="0" distB="0" distL="114300" distR="114300" simplePos="0" relativeHeight="251684864" behindDoc="0" locked="0" layoutInCell="1" allowOverlap="1">
            <wp:simplePos x="0" y="0"/>
            <wp:positionH relativeFrom="column">
              <wp:posOffset>-271145</wp:posOffset>
            </wp:positionH>
            <wp:positionV relativeFrom="paragraph">
              <wp:posOffset>280670</wp:posOffset>
            </wp:positionV>
            <wp:extent cx="2185035" cy="1641475"/>
            <wp:effectExtent l="5080" t="0" r="0" b="0"/>
            <wp:wrapSquare wrapText="bothSides"/>
            <wp:docPr id="7" name="Bildobjekt 7" descr="C:\Users\socprak\AppData\Local\Microsoft\Windows\Temporary Internet Files\Content.Word\IMG_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cprak\AppData\Local\Microsoft\Windows\Temporary Internet Files\Content.Word\IMG_502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185035" cy="164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toning"/>
          <w:i w:val="0"/>
          <w:noProof/>
          <w:lang w:eastAsia="sv-SE"/>
        </w:rPr>
        <w:drawing>
          <wp:inline distT="0" distB="0" distL="0" distR="0" wp14:anchorId="00143DBC" wp14:editId="2390F405">
            <wp:extent cx="2173431" cy="1632937"/>
            <wp:effectExtent l="3492" t="0" r="2223" b="2222"/>
            <wp:docPr id="8" name="Bildobjekt 8" descr="C:\Users\socprak\AppData\Local\Microsoft\Windows\Temporary Internet Files\Content.Word\IMG_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cprak\AppData\Local\Microsoft\Windows\Temporary Internet Files\Content.Word\IMG_50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230988" cy="1676180"/>
                    </a:xfrm>
                    <a:prstGeom prst="rect">
                      <a:avLst/>
                    </a:prstGeom>
                    <a:noFill/>
                    <a:ln>
                      <a:noFill/>
                    </a:ln>
                  </pic:spPr>
                </pic:pic>
              </a:graphicData>
            </a:graphic>
          </wp:inline>
        </w:drawing>
      </w:r>
      <w:r w:rsidR="00EE4090">
        <w:rPr>
          <w:rStyle w:val="Betoning"/>
          <w:i w:val="0"/>
          <w:noProof/>
          <w:lang w:eastAsia="sv-SE"/>
        </w:rPr>
        <w:t xml:space="preserve"> </w:t>
      </w:r>
    </w:p>
    <w:p w:rsidR="006E1FFF" w:rsidRDefault="006E1FFF" w:rsidP="0005104F">
      <w:pPr>
        <w:rPr>
          <w:rStyle w:val="Betoning"/>
          <w:i w:val="0"/>
          <w:noProof/>
          <w:lang w:eastAsia="sv-SE"/>
        </w:rPr>
      </w:pPr>
      <w:r>
        <w:rPr>
          <w:noProof/>
          <w:lang w:eastAsia="sv-SE"/>
        </w:rPr>
        <w:drawing>
          <wp:anchor distT="0" distB="0" distL="114300" distR="114300" simplePos="0" relativeHeight="251683840" behindDoc="0" locked="0" layoutInCell="1" allowOverlap="1">
            <wp:simplePos x="0" y="0"/>
            <wp:positionH relativeFrom="margin">
              <wp:align>left</wp:align>
            </wp:positionH>
            <wp:positionV relativeFrom="paragraph">
              <wp:posOffset>244</wp:posOffset>
            </wp:positionV>
            <wp:extent cx="2659380" cy="2095499"/>
            <wp:effectExtent l="0" t="0" r="7620" b="635"/>
            <wp:wrapSquare wrapText="bothSides"/>
            <wp:docPr id="23" name="Bildobjekt 23" descr="C:\Users\51143\AppData\Local\Microsoft\Windows\INetCache\Content.Word\IMG_5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1143\AppData\Local\Microsoft\Windows\INetCache\Content.Word\IMG_504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9380" cy="2095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1FFF">
        <w:t xml:space="preserve"> </w:t>
      </w:r>
      <w:r>
        <w:rPr>
          <w:noProof/>
          <w:lang w:eastAsia="sv-SE"/>
        </w:rPr>
        <w:drawing>
          <wp:inline distT="0" distB="0" distL="0" distR="0">
            <wp:extent cx="2743200" cy="2057401"/>
            <wp:effectExtent l="0" t="0" r="0" b="0"/>
            <wp:docPr id="25" name="Bildobjekt 25" descr="C:\Users\51143\AppData\Local\Microsoft\Windows\INetCache\Content.Word\IMG_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1143\AppData\Local\Microsoft\Windows\INetCache\Content.Word\IMG_50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425" cy="2071820"/>
                    </a:xfrm>
                    <a:prstGeom prst="rect">
                      <a:avLst/>
                    </a:prstGeom>
                    <a:noFill/>
                    <a:ln>
                      <a:noFill/>
                    </a:ln>
                  </pic:spPr>
                </pic:pic>
              </a:graphicData>
            </a:graphic>
          </wp:inline>
        </w:drawing>
      </w:r>
    </w:p>
    <w:p w:rsidR="0001116B" w:rsidRDefault="006E1FFF" w:rsidP="0005104F">
      <w:pPr>
        <w:rPr>
          <w:rStyle w:val="Betoning"/>
          <w:i w:val="0"/>
          <w:noProof/>
          <w:lang w:eastAsia="sv-SE"/>
        </w:rPr>
      </w:pPr>
      <w:r>
        <w:rPr>
          <w:rStyle w:val="Betoning"/>
          <w:i w:val="0"/>
          <w:noProof/>
          <w:lang w:eastAsia="sv-SE"/>
        </w:rPr>
        <w:t>Fäst magnetsky</w:t>
      </w:r>
      <w:r w:rsidR="00EE4090">
        <w:rPr>
          <w:rStyle w:val="Betoning"/>
          <w:i w:val="0"/>
          <w:noProof/>
          <w:lang w:eastAsia="sv-SE"/>
        </w:rPr>
        <w:t>ltarna enligt exemplet ovan.</w:t>
      </w:r>
    </w:p>
    <w:p w:rsidR="00497120" w:rsidRDefault="00497120" w:rsidP="0005104F">
      <w:pPr>
        <w:rPr>
          <w:rStyle w:val="Betoning"/>
          <w:rFonts w:ascii="Source Sans Pro Black" w:hAnsi="Source Sans Pro Black"/>
          <w:b/>
          <w:i w:val="0"/>
          <w:noProof/>
          <w:sz w:val="24"/>
          <w:lang w:eastAsia="sv-SE"/>
        </w:rPr>
      </w:pPr>
    </w:p>
    <w:p w:rsidR="00D361C9" w:rsidRPr="00D361C9" w:rsidRDefault="00D361C9" w:rsidP="0005104F">
      <w:pPr>
        <w:rPr>
          <w:rStyle w:val="Betoning"/>
          <w:rFonts w:ascii="Source Sans Pro Black" w:hAnsi="Source Sans Pro Black"/>
          <w:b/>
          <w:i w:val="0"/>
          <w:noProof/>
          <w:sz w:val="24"/>
          <w:lang w:eastAsia="sv-SE"/>
        </w:rPr>
      </w:pPr>
      <w:r w:rsidRPr="00D361C9">
        <w:rPr>
          <w:rStyle w:val="Betoning"/>
          <w:rFonts w:ascii="Source Sans Pro Black" w:hAnsi="Source Sans Pro Black"/>
          <w:b/>
          <w:i w:val="0"/>
          <w:noProof/>
          <w:sz w:val="24"/>
          <w:lang w:eastAsia="sv-SE"/>
        </w:rPr>
        <w:t>Digital</w:t>
      </w:r>
      <w:r>
        <w:rPr>
          <w:rStyle w:val="Betoning"/>
          <w:rFonts w:ascii="Source Sans Pro Black" w:hAnsi="Source Sans Pro Black"/>
          <w:b/>
          <w:i w:val="0"/>
          <w:noProof/>
          <w:sz w:val="24"/>
          <w:lang w:eastAsia="sv-SE"/>
        </w:rPr>
        <w:t xml:space="preserve"> körjournal </w:t>
      </w:r>
    </w:p>
    <w:p w:rsidR="00E86508" w:rsidRDefault="00D361C9" w:rsidP="0005104F">
      <w:pPr>
        <w:rPr>
          <w:rStyle w:val="Betoning"/>
          <w:i w:val="0"/>
          <w:noProof/>
          <w:lang w:eastAsia="sv-SE"/>
        </w:rPr>
      </w:pPr>
      <w:r>
        <w:rPr>
          <w:iCs/>
          <w:noProof/>
          <w:lang w:eastAsia="sv-SE"/>
        </w:rPr>
        <w:drawing>
          <wp:anchor distT="0" distB="0" distL="114300" distR="114300" simplePos="0" relativeHeight="251674624" behindDoc="0" locked="0" layoutInCell="1" allowOverlap="1">
            <wp:simplePos x="0" y="0"/>
            <wp:positionH relativeFrom="margin">
              <wp:align>left</wp:align>
            </wp:positionH>
            <wp:positionV relativeFrom="paragraph">
              <wp:posOffset>358140</wp:posOffset>
            </wp:positionV>
            <wp:extent cx="2806065" cy="2104390"/>
            <wp:effectExtent l="7938" t="0" r="2222" b="2223"/>
            <wp:wrapSquare wrapText="bothSides"/>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210223_090017.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806065" cy="2104390"/>
                    </a:xfrm>
                    <a:prstGeom prst="rect">
                      <a:avLst/>
                    </a:prstGeom>
                  </pic:spPr>
                </pic:pic>
              </a:graphicData>
            </a:graphic>
            <wp14:sizeRelH relativeFrom="margin">
              <wp14:pctWidth>0</wp14:pctWidth>
            </wp14:sizeRelH>
            <wp14:sizeRelV relativeFrom="margin">
              <wp14:pctHeight>0</wp14:pctHeight>
            </wp14:sizeRelV>
          </wp:anchor>
        </w:drawing>
      </w:r>
    </w:p>
    <w:p w:rsidR="00545527" w:rsidRDefault="00EE4090" w:rsidP="0005104F">
      <w:pPr>
        <w:rPr>
          <w:rStyle w:val="Betoning"/>
          <w:i w:val="0"/>
          <w:noProof/>
          <w:lang w:eastAsia="sv-SE"/>
        </w:rPr>
      </w:pPr>
      <w:r>
        <w:rPr>
          <w:iCs/>
          <w:noProof/>
          <w:lang w:eastAsia="sv-SE"/>
        </w:rPr>
        <w:lastRenderedPageBreak/>
        <w:drawing>
          <wp:anchor distT="0" distB="0" distL="114300" distR="114300" simplePos="0" relativeHeight="251676672" behindDoc="0" locked="0" layoutInCell="1" allowOverlap="1">
            <wp:simplePos x="0" y="0"/>
            <wp:positionH relativeFrom="column">
              <wp:posOffset>1894840</wp:posOffset>
            </wp:positionH>
            <wp:positionV relativeFrom="paragraph">
              <wp:posOffset>62865</wp:posOffset>
            </wp:positionV>
            <wp:extent cx="2781935" cy="2086610"/>
            <wp:effectExtent l="4763" t="0" r="4127" b="4128"/>
            <wp:wrapSquare wrapText="bothSides"/>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10223_090159.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2781935" cy="2086610"/>
                    </a:xfrm>
                    <a:prstGeom prst="rect">
                      <a:avLst/>
                    </a:prstGeom>
                  </pic:spPr>
                </pic:pic>
              </a:graphicData>
            </a:graphic>
          </wp:anchor>
        </w:drawing>
      </w:r>
      <w:r>
        <w:rPr>
          <w:iCs/>
          <w:noProof/>
          <w:lang w:eastAsia="sv-SE"/>
        </w:rPr>
        <w:drawing>
          <wp:anchor distT="0" distB="0" distL="114300" distR="114300" simplePos="0" relativeHeight="251675648" behindDoc="0" locked="0" layoutInCell="1" allowOverlap="1">
            <wp:simplePos x="0" y="0"/>
            <wp:positionH relativeFrom="margin">
              <wp:align>left</wp:align>
            </wp:positionH>
            <wp:positionV relativeFrom="paragraph">
              <wp:posOffset>2973070</wp:posOffset>
            </wp:positionV>
            <wp:extent cx="2841625" cy="2131695"/>
            <wp:effectExtent l="0" t="6985" r="8890" b="8890"/>
            <wp:wrapSquare wrapText="bothSides"/>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10223_090121.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841625" cy="2131695"/>
                    </a:xfrm>
                    <a:prstGeom prst="rect">
                      <a:avLst/>
                    </a:prstGeom>
                  </pic:spPr>
                </pic:pic>
              </a:graphicData>
            </a:graphic>
            <wp14:sizeRelH relativeFrom="margin">
              <wp14:pctWidth>0</wp14:pctWidth>
            </wp14:sizeRelH>
            <wp14:sizeRelV relativeFrom="margin">
              <wp14:pctHeight>0</wp14:pctHeight>
            </wp14:sizeRelV>
          </wp:anchor>
        </w:drawing>
      </w:r>
    </w:p>
    <w:p w:rsidR="00545527" w:rsidRDefault="00EE4090" w:rsidP="00545527">
      <w:pPr>
        <w:rPr>
          <w:rStyle w:val="Betoning"/>
          <w:i w:val="0"/>
        </w:rPr>
      </w:pPr>
      <w:r>
        <w:rPr>
          <w:iCs/>
          <w:noProof/>
          <w:lang w:eastAsia="sv-SE"/>
        </w:rPr>
        <w:drawing>
          <wp:anchor distT="0" distB="0" distL="114300" distR="114300" simplePos="0" relativeHeight="251677696" behindDoc="0" locked="0" layoutInCell="1" allowOverlap="1">
            <wp:simplePos x="0" y="0"/>
            <wp:positionH relativeFrom="column">
              <wp:posOffset>1873250</wp:posOffset>
            </wp:positionH>
            <wp:positionV relativeFrom="paragraph">
              <wp:posOffset>2680970</wp:posOffset>
            </wp:positionV>
            <wp:extent cx="2822575" cy="2116455"/>
            <wp:effectExtent l="0" t="8890" r="6985" b="6985"/>
            <wp:wrapSquare wrapText="bothSides"/>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10223_090313.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822575" cy="2116455"/>
                    </a:xfrm>
                    <a:prstGeom prst="rect">
                      <a:avLst/>
                    </a:prstGeom>
                  </pic:spPr>
                </pic:pic>
              </a:graphicData>
            </a:graphic>
            <wp14:sizeRelH relativeFrom="margin">
              <wp14:pctWidth>0</wp14:pctWidth>
            </wp14:sizeRelH>
            <wp14:sizeRelV relativeFrom="margin">
              <wp14:pctHeight>0</wp14:pctHeight>
            </wp14:sizeRelV>
          </wp:anchor>
        </w:drawing>
      </w:r>
      <w:r w:rsidR="00545527">
        <w:rPr>
          <w:rStyle w:val="Betoning"/>
          <w:i w:val="0"/>
        </w:rPr>
        <w:t xml:space="preserve">På instrumentbrädan finns en svart bricka på med ett ”A” och ett ”X” på, detta är en digital körjournal. Innan påbörjad resa ska man blippa på brickan med en tagg så att den piper till och lyser grönt, sen är det klart att köra. När man avslutar för kvällen trycker man på ”X” och den piper till och lyser rött, då vet man att resan är avslutad. Man behöver endast blippa en gång när man påbörjar kvällen och sedan trycka på ”X” när man avslutar. Det betyder att man inte behöver blippa på nytt även om man stänger av bilen emellan. </w:t>
      </w:r>
    </w:p>
    <w:p w:rsidR="00545527" w:rsidRDefault="00545527" w:rsidP="00545527">
      <w:pPr>
        <w:rPr>
          <w:rStyle w:val="Betoning"/>
          <w:i w:val="0"/>
        </w:rPr>
      </w:pPr>
      <w:r>
        <w:rPr>
          <w:rStyle w:val="Betoning"/>
          <w:i w:val="0"/>
        </w:rPr>
        <w:t xml:space="preserve">Taggen man skall använda för att blippa ligger i handskfacket, och hänger i ett rött Vaggeryds kommun </w:t>
      </w:r>
      <w:proofErr w:type="spellStart"/>
      <w:r>
        <w:rPr>
          <w:rStyle w:val="Betoning"/>
          <w:i w:val="0"/>
        </w:rPr>
        <w:t>nyckelband</w:t>
      </w:r>
      <w:proofErr w:type="spellEnd"/>
      <w:r>
        <w:rPr>
          <w:rStyle w:val="Betoning"/>
          <w:i w:val="0"/>
        </w:rPr>
        <w:t xml:space="preserve">. </w:t>
      </w:r>
    </w:p>
    <w:p w:rsidR="006E1FFF" w:rsidRDefault="006E1FFF" w:rsidP="008B554A">
      <w:pPr>
        <w:pStyle w:val="Rubrik3"/>
        <w:rPr>
          <w:rStyle w:val="Betoning"/>
          <w:rFonts w:ascii="Times New Roman" w:eastAsiaTheme="minorHAnsi" w:hAnsi="Times New Roman" w:cstheme="minorBidi"/>
          <w:bCs w:val="0"/>
          <w:i w:val="0"/>
          <w:noProof/>
          <w:sz w:val="20"/>
          <w:lang w:eastAsia="sv-SE"/>
        </w:rPr>
      </w:pPr>
    </w:p>
    <w:p w:rsidR="008B554A" w:rsidRDefault="008B554A" w:rsidP="008B554A">
      <w:pPr>
        <w:pStyle w:val="Rubrik3"/>
        <w:rPr>
          <w:rStyle w:val="Betoning"/>
          <w:i w:val="0"/>
          <w:noProof/>
          <w:sz w:val="24"/>
          <w:lang w:eastAsia="sv-SE"/>
        </w:rPr>
      </w:pPr>
      <w:r w:rsidRPr="00815074">
        <w:rPr>
          <w:rStyle w:val="Betoning"/>
          <w:i w:val="0"/>
          <w:noProof/>
          <w:sz w:val="24"/>
          <w:lang w:eastAsia="sv-SE"/>
        </w:rPr>
        <w:t>Laddning av bil</w:t>
      </w:r>
      <w:r>
        <w:rPr>
          <w:rStyle w:val="Betoning"/>
          <w:i w:val="0"/>
          <w:noProof/>
          <w:sz w:val="24"/>
          <w:lang w:eastAsia="sv-SE"/>
        </w:rPr>
        <w:t xml:space="preserve"> – Steg för steg</w:t>
      </w:r>
    </w:p>
    <w:p w:rsidR="008B554A" w:rsidRDefault="008B554A" w:rsidP="0005104F">
      <w:pPr>
        <w:rPr>
          <w:rStyle w:val="Betoning"/>
          <w:i w:val="0"/>
          <w:noProof/>
          <w:lang w:eastAsia="sv-SE"/>
        </w:rPr>
      </w:pPr>
    </w:p>
    <w:p w:rsidR="00CE62D4" w:rsidRDefault="00815074" w:rsidP="0005104F">
      <w:pPr>
        <w:rPr>
          <w:rStyle w:val="Betoning"/>
          <w:i w:val="0"/>
          <w:noProof/>
          <w:lang w:eastAsia="sv-SE"/>
        </w:rPr>
      </w:pPr>
      <w:r>
        <w:rPr>
          <w:rStyle w:val="Betoning"/>
          <w:i w:val="0"/>
          <w:noProof/>
          <w:lang w:eastAsia="sv-SE"/>
        </w:rPr>
        <w:lastRenderedPageBreak/>
        <w:drawing>
          <wp:anchor distT="0" distB="0" distL="114300" distR="114300" simplePos="0" relativeHeight="251678720" behindDoc="0" locked="0" layoutInCell="1" allowOverlap="1">
            <wp:simplePos x="0" y="0"/>
            <wp:positionH relativeFrom="column">
              <wp:posOffset>-444500</wp:posOffset>
            </wp:positionH>
            <wp:positionV relativeFrom="paragraph">
              <wp:posOffset>460375</wp:posOffset>
            </wp:positionV>
            <wp:extent cx="3629660" cy="2726690"/>
            <wp:effectExtent l="0" t="5715" r="3175" b="3175"/>
            <wp:wrapSquare wrapText="bothSides"/>
            <wp:docPr id="9" name="Bildobjekt 9" descr="C:\Users\socprak\AppData\Local\Microsoft\Windows\Temporary Internet Files\Content.Word\IMG_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cprak\AppData\Local\Microsoft\Windows\Temporary Internet Files\Content.Word\IMG_502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629660" cy="2726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toning"/>
          <w:i w:val="0"/>
          <w:noProof/>
          <w:lang w:eastAsia="sv-SE"/>
        </w:rPr>
        <w:drawing>
          <wp:inline distT="0" distB="0" distL="0" distR="0">
            <wp:extent cx="3639704" cy="2731621"/>
            <wp:effectExtent l="0" t="3175" r="0" b="0"/>
            <wp:docPr id="10" name="Bildobjekt 10" descr="C:\Users\socprak\AppData\Local\Microsoft\Windows\Temporary Internet Files\Content.Word\IMG_5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cprak\AppData\Local\Microsoft\Windows\Temporary Internet Files\Content.Word\IMG_50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673594" cy="2757056"/>
                    </a:xfrm>
                    <a:prstGeom prst="rect">
                      <a:avLst/>
                    </a:prstGeom>
                    <a:noFill/>
                    <a:ln>
                      <a:noFill/>
                    </a:ln>
                  </pic:spPr>
                </pic:pic>
              </a:graphicData>
            </a:graphic>
          </wp:inline>
        </w:drawing>
      </w:r>
    </w:p>
    <w:p w:rsidR="00815074" w:rsidRPr="00747846" w:rsidRDefault="00815074" w:rsidP="0005104F">
      <w:pPr>
        <w:rPr>
          <w:rStyle w:val="Betoning"/>
          <w:i w:val="0"/>
          <w:noProof/>
          <w:color w:val="FF0000"/>
          <w:lang w:eastAsia="sv-SE"/>
        </w:rPr>
      </w:pPr>
      <w:r>
        <w:rPr>
          <w:rStyle w:val="Betoning"/>
          <w:i w:val="0"/>
          <w:noProof/>
          <w:lang w:eastAsia="sv-SE"/>
        </w:rPr>
        <w:t>Vid laddning av bil parkeras bilen på</w:t>
      </w:r>
      <w:r w:rsidR="005D7DAB">
        <w:rPr>
          <w:rStyle w:val="Betoning"/>
          <w:i w:val="0"/>
          <w:noProof/>
          <w:lang w:eastAsia="sv-SE"/>
        </w:rPr>
        <w:t xml:space="preserve"> Östergatan vid laddningsstolpen. </w:t>
      </w:r>
      <w:r w:rsidR="00747846">
        <w:rPr>
          <w:rStyle w:val="Betoning"/>
          <w:i w:val="0"/>
          <w:noProof/>
          <w:color w:val="FF0000"/>
          <w:lang w:eastAsia="sv-SE"/>
        </w:rPr>
        <w:t xml:space="preserve">Här ställs bilen på laddning efter lördagens vuxenvandring. </w:t>
      </w:r>
    </w:p>
    <w:p w:rsidR="00815074" w:rsidRPr="00815074" w:rsidRDefault="00815074" w:rsidP="00815074">
      <w:pPr>
        <w:pStyle w:val="Rubrik3"/>
        <w:rPr>
          <w:rStyle w:val="Betoning"/>
          <w:i w:val="0"/>
          <w:noProof/>
          <w:sz w:val="24"/>
          <w:lang w:eastAsia="sv-SE"/>
        </w:rPr>
      </w:pPr>
    </w:p>
    <w:p w:rsidR="00815074" w:rsidRDefault="00815074" w:rsidP="0005104F">
      <w:pPr>
        <w:rPr>
          <w:rStyle w:val="Betoning"/>
          <w:i w:val="0"/>
          <w:noProof/>
          <w:lang w:eastAsia="sv-SE"/>
        </w:rPr>
      </w:pPr>
      <w:r>
        <w:rPr>
          <w:rStyle w:val="Betoning"/>
          <w:i w:val="0"/>
          <w:noProof/>
          <w:lang w:eastAsia="sv-SE"/>
        </w:rPr>
        <w:drawing>
          <wp:anchor distT="0" distB="0" distL="114300" distR="114300" simplePos="0" relativeHeight="251679744" behindDoc="0" locked="0" layoutInCell="1" allowOverlap="1">
            <wp:simplePos x="0" y="0"/>
            <wp:positionH relativeFrom="column">
              <wp:posOffset>-420370</wp:posOffset>
            </wp:positionH>
            <wp:positionV relativeFrom="paragraph">
              <wp:posOffset>436245</wp:posOffset>
            </wp:positionV>
            <wp:extent cx="3366135" cy="2528570"/>
            <wp:effectExtent l="0" t="317" r="5397" b="5398"/>
            <wp:wrapSquare wrapText="bothSides"/>
            <wp:docPr id="11" name="Bildobjekt 11" descr="C:\Users\socprak\AppData\Local\Microsoft\Windows\Temporary Internet Files\Content.Word\IMG_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cprak\AppData\Local\Microsoft\Windows\Temporary Internet Files\Content.Word\IMG_502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3366135" cy="2528570"/>
                    </a:xfrm>
                    <a:prstGeom prst="rect">
                      <a:avLst/>
                    </a:prstGeom>
                    <a:noFill/>
                    <a:ln>
                      <a:noFill/>
                    </a:ln>
                  </pic:spPr>
                </pic:pic>
              </a:graphicData>
            </a:graphic>
          </wp:anchor>
        </w:drawing>
      </w:r>
      <w:r>
        <w:rPr>
          <w:rStyle w:val="Betoning"/>
          <w:i w:val="0"/>
          <w:noProof/>
          <w:lang w:eastAsia="sv-SE"/>
        </w:rPr>
        <w:drawing>
          <wp:inline distT="0" distB="0" distL="0" distR="0" wp14:anchorId="31DA3FF4" wp14:editId="1CD432A8">
            <wp:extent cx="3384833" cy="2542825"/>
            <wp:effectExtent l="1905" t="0" r="8255" b="8255"/>
            <wp:docPr id="12" name="Bildobjekt 12" descr="C:\Users\socprak\AppData\Local\Microsoft\Windows\Temporary Internet Files\Content.Word\IMG_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cprak\AppData\Local\Microsoft\Windows\Temporary Internet Files\Content.Word\IMG_503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396333" cy="2551464"/>
                    </a:xfrm>
                    <a:prstGeom prst="rect">
                      <a:avLst/>
                    </a:prstGeom>
                    <a:noFill/>
                    <a:ln>
                      <a:noFill/>
                    </a:ln>
                  </pic:spPr>
                </pic:pic>
              </a:graphicData>
            </a:graphic>
          </wp:inline>
        </w:drawing>
      </w:r>
    </w:p>
    <w:p w:rsidR="00815074" w:rsidRDefault="00815074" w:rsidP="00867578">
      <w:pPr>
        <w:pStyle w:val="Liststycke"/>
        <w:numPr>
          <w:ilvl w:val="0"/>
          <w:numId w:val="34"/>
        </w:numPr>
        <w:rPr>
          <w:rStyle w:val="Betoning"/>
          <w:i w:val="0"/>
          <w:noProof/>
          <w:lang w:eastAsia="sv-SE"/>
        </w:rPr>
      </w:pPr>
      <w:r>
        <w:rPr>
          <w:rStyle w:val="Betoning"/>
          <w:i w:val="0"/>
          <w:noProof/>
          <w:lang w:eastAsia="sv-SE"/>
        </w:rPr>
        <w:t>Ta fram elkabeln från backluckan</w:t>
      </w:r>
    </w:p>
    <w:p w:rsidR="00867578" w:rsidRPr="00867578" w:rsidRDefault="00867578" w:rsidP="00867578">
      <w:pPr>
        <w:pStyle w:val="Liststycke"/>
        <w:rPr>
          <w:rStyle w:val="Betoning"/>
          <w:i w:val="0"/>
          <w:noProof/>
          <w:lang w:eastAsia="sv-SE"/>
        </w:rPr>
      </w:pPr>
    </w:p>
    <w:p w:rsidR="00815074" w:rsidRDefault="00867578" w:rsidP="00815074">
      <w:pPr>
        <w:pStyle w:val="Liststycke"/>
        <w:rPr>
          <w:rStyle w:val="Betoning"/>
          <w:i w:val="0"/>
          <w:noProof/>
          <w:lang w:eastAsia="sv-SE"/>
        </w:rPr>
      </w:pPr>
      <w:r>
        <w:rPr>
          <w:rStyle w:val="Betoning"/>
          <w:i w:val="0"/>
          <w:noProof/>
          <w:lang w:eastAsia="sv-SE"/>
        </w:rPr>
        <w:lastRenderedPageBreak/>
        <w:drawing>
          <wp:anchor distT="0" distB="0" distL="114300" distR="114300" simplePos="0" relativeHeight="251680768" behindDoc="0" locked="0" layoutInCell="1" allowOverlap="1">
            <wp:simplePos x="0" y="0"/>
            <wp:positionH relativeFrom="column">
              <wp:posOffset>68580</wp:posOffset>
            </wp:positionH>
            <wp:positionV relativeFrom="paragraph">
              <wp:posOffset>390525</wp:posOffset>
            </wp:positionV>
            <wp:extent cx="3060700" cy="2299970"/>
            <wp:effectExtent l="0" t="635" r="5715" b="5715"/>
            <wp:wrapSquare wrapText="bothSides"/>
            <wp:docPr id="13" name="Bildobjekt 13" descr="C:\Users\socprak\AppData\Local\Microsoft\Windows\Temporary Internet Files\Content.Word\IMG_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cprak\AppData\Local\Microsoft\Windows\Temporary Internet Files\Content.Word\IMG_502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060700"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Cs/>
          <w:noProof/>
          <w:lang w:eastAsia="sv-SE"/>
        </w:rPr>
        <mc:AlternateContent>
          <mc:Choice Requires="wps">
            <w:drawing>
              <wp:anchor distT="0" distB="0" distL="114300" distR="114300" simplePos="0" relativeHeight="251669504" behindDoc="0" locked="0" layoutInCell="1" allowOverlap="1">
                <wp:simplePos x="0" y="0"/>
                <wp:positionH relativeFrom="column">
                  <wp:posOffset>1576070</wp:posOffset>
                </wp:positionH>
                <wp:positionV relativeFrom="paragraph">
                  <wp:posOffset>1047750</wp:posOffset>
                </wp:positionV>
                <wp:extent cx="457200" cy="533400"/>
                <wp:effectExtent l="0" t="0" r="19050" b="19050"/>
                <wp:wrapNone/>
                <wp:docPr id="15" name="Ellips 15"/>
                <wp:cNvGraphicFramePr/>
                <a:graphic xmlns:a="http://schemas.openxmlformats.org/drawingml/2006/main">
                  <a:graphicData uri="http://schemas.microsoft.com/office/word/2010/wordprocessingShape">
                    <wps:wsp>
                      <wps:cNvSpPr/>
                      <wps:spPr>
                        <a:xfrm>
                          <a:off x="0" y="0"/>
                          <a:ext cx="457200" cy="533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6F077" id="Ellips 15" o:spid="_x0000_s1026" style="position:absolute;margin-left:124.1pt;margin-top:82.5pt;width:36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" filled="f" strokecolor="red" strokeweight="2pt"/>
            </w:pict>
          </mc:Fallback>
        </mc:AlternateContent>
      </w:r>
      <w:r>
        <w:rPr>
          <w:rStyle w:val="Betoning"/>
          <w:i w:val="0"/>
          <w:noProof/>
          <w:lang w:eastAsia="sv-SE"/>
        </w:rPr>
        <w:drawing>
          <wp:inline distT="0" distB="0" distL="0" distR="0">
            <wp:extent cx="3017729" cy="2267061"/>
            <wp:effectExtent l="0" t="5715" r="5715" b="5715"/>
            <wp:docPr id="14" name="Bildobjekt 14" descr="C:\Users\socprak\AppData\Local\Microsoft\Windows\Temporary Internet Files\Content.Word\IMG_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cprak\AppData\Local\Microsoft\Windows\Temporary Internet Files\Content.Word\IMG_503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043542" cy="2286453"/>
                    </a:xfrm>
                    <a:prstGeom prst="rect">
                      <a:avLst/>
                    </a:prstGeom>
                    <a:noFill/>
                    <a:ln>
                      <a:noFill/>
                    </a:ln>
                  </pic:spPr>
                </pic:pic>
              </a:graphicData>
            </a:graphic>
          </wp:inline>
        </w:drawing>
      </w:r>
    </w:p>
    <w:p w:rsidR="00867578" w:rsidRDefault="00867578" w:rsidP="00815074">
      <w:pPr>
        <w:pStyle w:val="Liststycke"/>
        <w:rPr>
          <w:rStyle w:val="Betoning"/>
          <w:i w:val="0"/>
          <w:noProof/>
          <w:lang w:eastAsia="sv-SE"/>
        </w:rPr>
      </w:pPr>
    </w:p>
    <w:p w:rsidR="00867578" w:rsidRPr="00867578" w:rsidRDefault="00867578" w:rsidP="00867578">
      <w:pPr>
        <w:pStyle w:val="Liststycke"/>
        <w:numPr>
          <w:ilvl w:val="0"/>
          <w:numId w:val="34"/>
        </w:numPr>
        <w:rPr>
          <w:rStyle w:val="Betoning"/>
          <w:i w:val="0"/>
          <w:noProof/>
          <w:lang w:eastAsia="sv-SE"/>
        </w:rPr>
      </w:pPr>
      <w:r>
        <w:rPr>
          <w:rStyle w:val="Betoning"/>
          <w:i w:val="0"/>
          <w:noProof/>
          <w:lang w:eastAsia="sv-SE"/>
        </w:rPr>
        <w:t>För att öppna eluttaget på bilen tryck på denna knapp</w:t>
      </w:r>
    </w:p>
    <w:p w:rsidR="00867578" w:rsidRDefault="00867578" w:rsidP="0005104F">
      <w:pPr>
        <w:rPr>
          <w:rStyle w:val="Betoning"/>
          <w:i w:val="0"/>
          <w:noProof/>
          <w:lang w:eastAsia="sv-SE"/>
        </w:rPr>
      </w:pPr>
      <w:r>
        <w:rPr>
          <w:rStyle w:val="Betoning"/>
          <w:i w:val="0"/>
          <w:noProof/>
          <w:lang w:eastAsia="sv-SE"/>
        </w:rPr>
        <w:drawing>
          <wp:anchor distT="0" distB="0" distL="114300" distR="114300" simplePos="0" relativeHeight="251681792" behindDoc="0" locked="0" layoutInCell="1" allowOverlap="1">
            <wp:simplePos x="0" y="0"/>
            <wp:positionH relativeFrom="column">
              <wp:posOffset>-458470</wp:posOffset>
            </wp:positionH>
            <wp:positionV relativeFrom="paragraph">
              <wp:posOffset>454025</wp:posOffset>
            </wp:positionV>
            <wp:extent cx="3682365" cy="2766060"/>
            <wp:effectExtent l="953" t="0" r="0" b="0"/>
            <wp:wrapSquare wrapText="bothSides"/>
            <wp:docPr id="16" name="Bildobjekt 16" descr="C:\Users\socprak\AppData\Local\Microsoft\Windows\Temporary Internet Files\Content.Word\IMG_5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cprak\AppData\Local\Microsoft\Windows\Temporary Internet Files\Content.Word\IMG_503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682365" cy="2766060"/>
                    </a:xfrm>
                    <a:prstGeom prst="rect">
                      <a:avLst/>
                    </a:prstGeom>
                    <a:noFill/>
                    <a:ln>
                      <a:noFill/>
                    </a:ln>
                  </pic:spPr>
                </pic:pic>
              </a:graphicData>
            </a:graphic>
          </wp:anchor>
        </w:drawing>
      </w:r>
      <w:r>
        <w:rPr>
          <w:rStyle w:val="Betoning"/>
          <w:i w:val="0"/>
          <w:noProof/>
          <w:lang w:eastAsia="sv-SE"/>
        </w:rPr>
        <w:drawing>
          <wp:inline distT="0" distB="0" distL="0" distR="0">
            <wp:extent cx="3614420" cy="2715260"/>
            <wp:effectExtent l="0" t="7620" r="0" b="0"/>
            <wp:docPr id="21" name="Bild 10" descr="C:\Users\socprak\AppData\Local\Microsoft\Windows\Temporary Internet Files\Content.Word\IMG_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cprak\AppData\Local\Microsoft\Windows\Temporary Internet Files\Content.Word\IMG_503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614420" cy="2715260"/>
                    </a:xfrm>
                    <a:prstGeom prst="rect">
                      <a:avLst/>
                    </a:prstGeom>
                    <a:noFill/>
                    <a:ln>
                      <a:noFill/>
                    </a:ln>
                  </pic:spPr>
                </pic:pic>
              </a:graphicData>
            </a:graphic>
          </wp:inline>
        </w:drawing>
      </w:r>
    </w:p>
    <w:p w:rsidR="00867578" w:rsidRPr="00867578" w:rsidRDefault="00867578" w:rsidP="00867578">
      <w:pPr>
        <w:pStyle w:val="Liststycke"/>
        <w:numPr>
          <w:ilvl w:val="0"/>
          <w:numId w:val="34"/>
        </w:numPr>
        <w:rPr>
          <w:rStyle w:val="Betoning"/>
          <w:i w:val="0"/>
          <w:noProof/>
          <w:lang w:eastAsia="sv-SE"/>
        </w:rPr>
      </w:pPr>
      <w:r>
        <w:rPr>
          <w:rStyle w:val="Betoning"/>
          <w:i w:val="0"/>
          <w:noProof/>
          <w:lang w:eastAsia="sv-SE"/>
        </w:rPr>
        <w:t>Elkabeln kopplas in i både bil och laddningsstolpen</w:t>
      </w:r>
    </w:p>
    <w:p w:rsidR="00867578" w:rsidRDefault="00867578" w:rsidP="00867578">
      <w:pPr>
        <w:rPr>
          <w:rStyle w:val="Betoning"/>
          <w:i w:val="0"/>
          <w:noProof/>
          <w:lang w:eastAsia="sv-SE"/>
        </w:rPr>
      </w:pPr>
      <w:r w:rsidRPr="00867578">
        <w:rPr>
          <w:rStyle w:val="Betoning"/>
          <w:i w:val="0"/>
          <w:noProof/>
          <w:lang w:eastAsia="sv-SE"/>
        </w:rPr>
        <w:lastRenderedPageBreak/>
        <w:t xml:space="preserve"> </w:t>
      </w:r>
      <w:r>
        <w:rPr>
          <w:rStyle w:val="Betoning"/>
          <w:i w:val="0"/>
          <w:noProof/>
          <w:lang w:eastAsia="sv-SE"/>
        </w:rPr>
        <w:drawing>
          <wp:inline distT="0" distB="0" distL="0" distR="0">
            <wp:extent cx="3307715" cy="2484755"/>
            <wp:effectExtent l="0" t="7620" r="0" b="0"/>
            <wp:docPr id="18" name="Bildobjekt 18" descr="C:\Users\socprak\AppData\Local\Microsoft\Windows\Temporary Internet Files\Content.Word\IMG_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cprak\AppData\Local\Microsoft\Windows\Temporary Internet Files\Content.Word\IMG_503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307715" cy="2484755"/>
                    </a:xfrm>
                    <a:prstGeom prst="rect">
                      <a:avLst/>
                    </a:prstGeom>
                    <a:noFill/>
                    <a:ln>
                      <a:noFill/>
                    </a:ln>
                  </pic:spPr>
                </pic:pic>
              </a:graphicData>
            </a:graphic>
          </wp:inline>
        </w:drawing>
      </w:r>
    </w:p>
    <w:p w:rsidR="00867578" w:rsidRDefault="00867578" w:rsidP="00867578">
      <w:pPr>
        <w:pStyle w:val="Liststycke"/>
        <w:numPr>
          <w:ilvl w:val="0"/>
          <w:numId w:val="34"/>
        </w:numPr>
        <w:rPr>
          <w:rStyle w:val="Betoning"/>
          <w:i w:val="0"/>
          <w:noProof/>
          <w:lang w:eastAsia="sv-SE"/>
        </w:rPr>
      </w:pPr>
      <w:r>
        <w:rPr>
          <w:rStyle w:val="Betoning"/>
          <w:i w:val="0"/>
          <w:noProof/>
          <w:lang w:eastAsia="sv-SE"/>
        </w:rPr>
        <w:t>Sätt kortet mot laddningsstolpen</w:t>
      </w:r>
      <w:r w:rsidR="008D5D3B">
        <w:rPr>
          <w:rStyle w:val="Betoning"/>
          <w:i w:val="0"/>
          <w:noProof/>
          <w:lang w:eastAsia="sv-SE"/>
        </w:rPr>
        <w:t xml:space="preserve">. När det lyser blått laddas bilen. </w:t>
      </w:r>
    </w:p>
    <w:p w:rsidR="009E70B2" w:rsidRDefault="009E70B2" w:rsidP="009E70B2">
      <w:pPr>
        <w:pStyle w:val="Liststycke"/>
        <w:rPr>
          <w:rStyle w:val="Betoning"/>
          <w:i w:val="0"/>
          <w:noProof/>
          <w:lang w:eastAsia="sv-SE"/>
        </w:rPr>
      </w:pPr>
    </w:p>
    <w:p w:rsidR="009E70B2" w:rsidRPr="009E70B2" w:rsidRDefault="009E70B2" w:rsidP="009E70B2">
      <w:pPr>
        <w:pStyle w:val="Liststycke"/>
        <w:rPr>
          <w:rStyle w:val="Betoning"/>
          <w:i w:val="0"/>
          <w:noProof/>
          <w:lang w:eastAsia="sv-SE"/>
        </w:rPr>
      </w:pPr>
      <w:r>
        <w:rPr>
          <w:rStyle w:val="Betoning"/>
          <w:i w:val="0"/>
          <w:noProof/>
          <w:lang w:eastAsia="sv-SE"/>
        </w:rPr>
        <w:t xml:space="preserve">För att avsluta laddning </w:t>
      </w:r>
      <w:r w:rsidR="00F53E4F">
        <w:rPr>
          <w:rStyle w:val="Betoning"/>
          <w:i w:val="0"/>
          <w:noProof/>
          <w:lang w:eastAsia="sv-SE"/>
        </w:rPr>
        <w:t>tryck på knappen med sladd</w:t>
      </w:r>
      <w:r w:rsidR="002A3F3D">
        <w:rPr>
          <w:rStyle w:val="Betoning"/>
          <w:i w:val="0"/>
          <w:noProof/>
          <w:lang w:eastAsia="sv-SE"/>
        </w:rPr>
        <w:t xml:space="preserve"> </w:t>
      </w:r>
      <w:r w:rsidR="00F53E4F">
        <w:rPr>
          <w:rStyle w:val="Betoning"/>
          <w:i w:val="0"/>
          <w:noProof/>
          <w:lang w:eastAsia="sv-SE"/>
        </w:rPr>
        <w:t xml:space="preserve">symbolen på nyckeln </w:t>
      </w:r>
      <w:r>
        <w:rPr>
          <w:rStyle w:val="Betoning"/>
          <w:i w:val="0"/>
          <w:noProof/>
          <w:lang w:eastAsia="sv-SE"/>
        </w:rPr>
        <w:t>och se</w:t>
      </w:r>
      <w:r w:rsidR="009C3684">
        <w:rPr>
          <w:rStyle w:val="Betoning"/>
          <w:i w:val="0"/>
          <w:noProof/>
          <w:lang w:eastAsia="sv-SE"/>
        </w:rPr>
        <w:t>dan kan du dra ut sladden ur</w:t>
      </w:r>
      <w:r w:rsidR="00666086">
        <w:rPr>
          <w:rStyle w:val="Betoning"/>
          <w:i w:val="0"/>
          <w:noProof/>
          <w:lang w:eastAsia="sv-SE"/>
        </w:rPr>
        <w:t xml:space="preserve"> laddstolpen. </w:t>
      </w:r>
    </w:p>
    <w:p w:rsidR="00867578" w:rsidRPr="00867578" w:rsidRDefault="00867578" w:rsidP="00867578">
      <w:pPr>
        <w:rPr>
          <w:rStyle w:val="Betoning"/>
          <w:i w:val="0"/>
          <w:noProof/>
          <w:lang w:eastAsia="sv-SE"/>
        </w:rPr>
      </w:pPr>
      <w:r>
        <w:rPr>
          <w:rStyle w:val="Betoning"/>
          <w:i w:val="0"/>
          <w:noProof/>
          <w:lang w:eastAsia="sv-SE"/>
        </w:rPr>
        <w:drawing>
          <wp:inline distT="0" distB="0" distL="0" distR="0" wp14:anchorId="3C3FEF41" wp14:editId="7BCA5279">
            <wp:extent cx="3705225" cy="2783351"/>
            <wp:effectExtent l="3810" t="0" r="0" b="0"/>
            <wp:docPr id="19" name="Bildobjekt 19" descr="C:\Users\socprak\AppData\Local\Microsoft\Windows\Temporary Internet Files\Content.Word\IMG_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cprak\AppData\Local\Microsoft\Windows\Temporary Internet Files\Content.Word\IMG_503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710553" cy="2787353"/>
                    </a:xfrm>
                    <a:prstGeom prst="rect">
                      <a:avLst/>
                    </a:prstGeom>
                    <a:noFill/>
                    <a:ln>
                      <a:noFill/>
                    </a:ln>
                  </pic:spPr>
                </pic:pic>
              </a:graphicData>
            </a:graphic>
          </wp:inline>
        </w:drawing>
      </w:r>
      <w:bookmarkStart w:id="1" w:name="_GoBack"/>
      <w:bookmarkEnd w:id="1"/>
    </w:p>
    <w:p w:rsidR="00CE62D4" w:rsidRPr="00867578" w:rsidRDefault="00867578" w:rsidP="00867578">
      <w:pPr>
        <w:pStyle w:val="Liststycke"/>
        <w:numPr>
          <w:ilvl w:val="0"/>
          <w:numId w:val="34"/>
        </w:numPr>
        <w:rPr>
          <w:rStyle w:val="Betoning"/>
          <w:i w:val="0"/>
          <w:noProof/>
          <w:lang w:eastAsia="sv-SE"/>
        </w:rPr>
      </w:pPr>
      <w:r>
        <w:rPr>
          <w:rStyle w:val="Betoning"/>
          <w:i w:val="0"/>
          <w:noProof/>
          <w:lang w:eastAsia="sv-SE"/>
        </w:rPr>
        <w:t>Kolla</w:t>
      </w:r>
      <w:r w:rsidR="008D5D3B">
        <w:rPr>
          <w:rStyle w:val="Betoning"/>
          <w:i w:val="0"/>
          <w:noProof/>
          <w:lang w:eastAsia="sv-SE"/>
        </w:rPr>
        <w:t xml:space="preserve"> i</w:t>
      </w:r>
      <w:r>
        <w:rPr>
          <w:rStyle w:val="Betoning"/>
          <w:i w:val="0"/>
          <w:noProof/>
          <w:lang w:eastAsia="sv-SE"/>
        </w:rPr>
        <w:t xml:space="preserve"> bilen att den laddas</w:t>
      </w:r>
    </w:p>
    <w:p w:rsidR="00CE62D4" w:rsidRDefault="00CE62D4" w:rsidP="0005104F">
      <w:pPr>
        <w:rPr>
          <w:rStyle w:val="Betoning"/>
          <w:i w:val="0"/>
          <w:noProof/>
          <w:lang w:eastAsia="sv-SE"/>
        </w:rPr>
      </w:pPr>
    </w:p>
    <w:p w:rsidR="00CE62D4" w:rsidRPr="008A0A07" w:rsidRDefault="008D5D3B" w:rsidP="008A0A07">
      <w:pPr>
        <w:pStyle w:val="Rubrik3"/>
        <w:rPr>
          <w:rStyle w:val="Betoning"/>
          <w:i w:val="0"/>
          <w:noProof/>
          <w:sz w:val="24"/>
          <w:lang w:eastAsia="sv-SE"/>
        </w:rPr>
      </w:pPr>
      <w:r>
        <w:rPr>
          <w:rStyle w:val="Betoning"/>
          <w:i w:val="0"/>
          <w:noProof/>
          <w:sz w:val="24"/>
          <w:lang w:eastAsia="sv-SE"/>
        </w:rPr>
        <w:lastRenderedPageBreak/>
        <w:t xml:space="preserve">Laddning </w:t>
      </w:r>
      <w:r w:rsidR="008A0A07">
        <w:rPr>
          <w:rStyle w:val="Betoning"/>
          <w:i w:val="0"/>
          <w:noProof/>
          <w:sz w:val="24"/>
          <w:lang w:eastAsia="sv-SE"/>
        </w:rPr>
        <w:t>av bil i Skillingaryd</w:t>
      </w:r>
    </w:p>
    <w:p w:rsidR="00CE62D4" w:rsidRDefault="00CE62D4" w:rsidP="0005104F">
      <w:pPr>
        <w:rPr>
          <w:rStyle w:val="Betoning"/>
          <w:i w:val="0"/>
          <w:noProof/>
          <w:lang w:eastAsia="sv-SE"/>
        </w:rPr>
      </w:pPr>
    </w:p>
    <w:p w:rsidR="008D5D3B" w:rsidRDefault="008A0A07" w:rsidP="0005104F">
      <w:pPr>
        <w:rPr>
          <w:rStyle w:val="Betoning"/>
          <w:i w:val="0"/>
          <w:noProof/>
          <w:lang w:eastAsia="sv-SE"/>
        </w:rPr>
      </w:pPr>
      <w:r>
        <w:rPr>
          <w:noProof/>
          <w:lang w:eastAsia="sv-SE"/>
        </w:rPr>
        <w:drawing>
          <wp:inline distT="0" distB="0" distL="0" distR="0" wp14:anchorId="35C923B0" wp14:editId="006ADA3A">
            <wp:extent cx="4165600" cy="3124200"/>
            <wp:effectExtent l="0" t="0" r="6350" b="0"/>
            <wp:docPr id="24" name="Bildobjekt 24" descr="C:\Users\socprak\AppData\Local\Microsoft\Windows\Temporary Internet Files\Content.Word\IMG_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socprak\AppData\Local\Microsoft\Windows\Temporary Internet Files\Content.Word\IMG_503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69022" cy="3126767"/>
                    </a:xfrm>
                    <a:prstGeom prst="rect">
                      <a:avLst/>
                    </a:prstGeom>
                    <a:noFill/>
                    <a:ln>
                      <a:noFill/>
                    </a:ln>
                  </pic:spPr>
                </pic:pic>
              </a:graphicData>
            </a:graphic>
          </wp:inline>
        </w:drawing>
      </w:r>
    </w:p>
    <w:p w:rsidR="00734338" w:rsidRPr="008D5D3B" w:rsidRDefault="00734338" w:rsidP="0005104F">
      <w:pPr>
        <w:rPr>
          <w:rStyle w:val="Betoning"/>
          <w:i w:val="0"/>
          <w:noProof/>
          <w:lang w:eastAsia="sv-SE"/>
        </w:rPr>
      </w:pPr>
      <w:r>
        <w:rPr>
          <w:rStyle w:val="Betoning"/>
          <w:i w:val="0"/>
          <w:noProof/>
          <w:lang w:eastAsia="sv-SE"/>
        </w:rPr>
        <w:t xml:space="preserve">Bilen kan parkeras i Skillingaryd efter avslutad vuxenvandring på </w:t>
      </w:r>
      <w:r w:rsidRPr="008D5D3B">
        <w:rPr>
          <w:rStyle w:val="Betoning"/>
          <w:b/>
          <w:i w:val="0"/>
          <w:noProof/>
          <w:lang w:eastAsia="sv-SE"/>
        </w:rPr>
        <w:t>fredagen</w:t>
      </w:r>
      <w:r>
        <w:rPr>
          <w:rStyle w:val="Betoning"/>
          <w:i w:val="0"/>
          <w:noProof/>
          <w:lang w:eastAsia="sv-SE"/>
        </w:rPr>
        <w:t xml:space="preserve">. Bilen parkeras då på parkeringen mellan socialkontoret och vårdcentralen. </w:t>
      </w:r>
      <w:r>
        <w:rPr>
          <w:rStyle w:val="Betoning"/>
          <w:i w:val="0"/>
          <w:noProof/>
          <w:color w:val="FF0000"/>
          <w:lang w:eastAsia="sv-SE"/>
        </w:rPr>
        <w:t xml:space="preserve">VIKTIG! Bilen måste parkeras i Vaggeryd efter avslutad vuxenvandring på </w:t>
      </w:r>
      <w:r w:rsidRPr="008D5D3B">
        <w:rPr>
          <w:rStyle w:val="Betoning"/>
          <w:b/>
          <w:i w:val="0"/>
          <w:noProof/>
          <w:color w:val="FF0000"/>
          <w:lang w:eastAsia="sv-SE"/>
        </w:rPr>
        <w:t>lördagen</w:t>
      </w:r>
      <w:r>
        <w:rPr>
          <w:rStyle w:val="Betoning"/>
          <w:i w:val="0"/>
          <w:noProof/>
          <w:color w:val="FF0000"/>
          <w:lang w:eastAsia="sv-SE"/>
        </w:rPr>
        <w:t xml:space="preserve">. </w:t>
      </w:r>
    </w:p>
    <w:p w:rsidR="008A0A07" w:rsidRDefault="008A0A07" w:rsidP="0005104F">
      <w:pPr>
        <w:rPr>
          <w:rStyle w:val="Betoning"/>
          <w:i w:val="0"/>
        </w:rPr>
      </w:pPr>
      <w:r>
        <w:rPr>
          <w:noProof/>
          <w:lang w:eastAsia="sv-SE"/>
        </w:rPr>
        <w:drawing>
          <wp:anchor distT="0" distB="0" distL="114300" distR="114300" simplePos="0" relativeHeight="251682816" behindDoc="0" locked="0" layoutInCell="1" allowOverlap="1">
            <wp:simplePos x="0" y="0"/>
            <wp:positionH relativeFrom="margin">
              <wp:align>left</wp:align>
            </wp:positionH>
            <wp:positionV relativeFrom="paragraph">
              <wp:posOffset>390525</wp:posOffset>
            </wp:positionV>
            <wp:extent cx="3018790" cy="2263775"/>
            <wp:effectExtent l="0" t="3493" r="6668" b="6667"/>
            <wp:wrapSquare wrapText="bothSides"/>
            <wp:docPr id="27" name="Bildobjekt 27" descr="C:\Users\socprak\AppData\Local\Microsoft\Windows\Temporary Internet Files\Content.Word\IMG_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socprak\AppData\Local\Microsoft\Windows\Temporary Internet Files\Content.Word\IMG_504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018790" cy="2263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v-SE"/>
        </w:rPr>
        <w:drawing>
          <wp:inline distT="0" distB="0" distL="0" distR="0">
            <wp:extent cx="3011911" cy="2258933"/>
            <wp:effectExtent l="0" t="4445" r="0" b="0"/>
            <wp:docPr id="26" name="Bildobjekt 26" descr="C:\Users\socprak\AppData\Local\Microsoft\Windows\Temporary Internet Files\Content.Word\IMG_5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socprak\AppData\Local\Microsoft\Windows\Temporary Internet Files\Content.Word\IMG_503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044766" cy="2283575"/>
                    </a:xfrm>
                    <a:prstGeom prst="rect">
                      <a:avLst/>
                    </a:prstGeom>
                    <a:noFill/>
                    <a:ln>
                      <a:noFill/>
                    </a:ln>
                  </pic:spPr>
                </pic:pic>
              </a:graphicData>
            </a:graphic>
          </wp:inline>
        </w:drawing>
      </w:r>
    </w:p>
    <w:p w:rsidR="008A0A07" w:rsidRDefault="008A0A07" w:rsidP="0005104F">
      <w:pPr>
        <w:rPr>
          <w:rStyle w:val="Betoning"/>
          <w:i w:val="0"/>
        </w:rPr>
      </w:pPr>
      <w:r>
        <w:rPr>
          <w:rStyle w:val="Betoning"/>
          <w:i w:val="0"/>
        </w:rPr>
        <w:t>Parkera bilen vid laddningsstolpen, och</w:t>
      </w:r>
      <w:r w:rsidR="008D5D3B">
        <w:rPr>
          <w:rStyle w:val="Betoning"/>
          <w:i w:val="0"/>
        </w:rPr>
        <w:t xml:space="preserve"> sätt bilen på laddning. Se ovan</w:t>
      </w:r>
      <w:r>
        <w:rPr>
          <w:rStyle w:val="Betoning"/>
          <w:i w:val="0"/>
        </w:rPr>
        <w:t xml:space="preserve"> ”laddning av bil steg för steg” för instruktioner. </w:t>
      </w:r>
    </w:p>
    <w:p w:rsidR="000A5FE1" w:rsidRDefault="000A5FE1" w:rsidP="0005104F">
      <w:pPr>
        <w:rPr>
          <w:rStyle w:val="Betoning"/>
          <w:i w:val="0"/>
        </w:rPr>
      </w:pPr>
    </w:p>
    <w:p w:rsidR="000A5FE1" w:rsidRDefault="000A5FE1" w:rsidP="0005104F">
      <w:pPr>
        <w:rPr>
          <w:rStyle w:val="Betoning"/>
          <w:i w:val="0"/>
        </w:rPr>
      </w:pPr>
      <w:r>
        <w:rPr>
          <w:rStyle w:val="Betoning"/>
          <w:i w:val="0"/>
          <w:noProof/>
          <w:lang w:eastAsia="sv-SE"/>
        </w:rPr>
        <w:lastRenderedPageBreak/>
        <w:drawing>
          <wp:inline distT="0" distB="0" distL="0" distR="0" wp14:anchorId="6F561677">
            <wp:extent cx="1530350" cy="2664460"/>
            <wp:effectExtent l="0" t="0" r="0" b="254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30350" cy="2664460"/>
                    </a:xfrm>
                    <a:prstGeom prst="rect">
                      <a:avLst/>
                    </a:prstGeom>
                    <a:noFill/>
                  </pic:spPr>
                </pic:pic>
              </a:graphicData>
            </a:graphic>
          </wp:inline>
        </w:drawing>
      </w:r>
    </w:p>
    <w:p w:rsidR="000A5FE1" w:rsidRPr="000A5FE1" w:rsidRDefault="000A5FE1" w:rsidP="0005104F">
      <w:pPr>
        <w:rPr>
          <w:rStyle w:val="Betoning"/>
          <w:i w:val="0"/>
        </w:rPr>
      </w:pPr>
      <w:r w:rsidRPr="00684FCF">
        <w:rPr>
          <w:rStyle w:val="Betoning"/>
          <w:b/>
          <w:i w:val="0"/>
          <w:color w:val="FF0000"/>
        </w:rPr>
        <w:t>VIKTIGT!</w:t>
      </w:r>
      <w:r>
        <w:rPr>
          <w:rStyle w:val="Betoning"/>
          <w:i w:val="0"/>
          <w:color w:val="FF0000"/>
        </w:rPr>
        <w:t xml:space="preserve"> </w:t>
      </w:r>
      <w:r>
        <w:rPr>
          <w:rStyle w:val="Betoning"/>
          <w:i w:val="0"/>
        </w:rPr>
        <w:t xml:space="preserve">Både </w:t>
      </w:r>
      <w:r w:rsidRPr="00684FCF">
        <w:rPr>
          <w:rStyle w:val="Betoning"/>
          <w:i w:val="0"/>
          <w:color w:val="FF0000"/>
        </w:rPr>
        <w:t xml:space="preserve">fredag </w:t>
      </w:r>
      <w:r w:rsidRPr="00684FCF">
        <w:rPr>
          <w:rStyle w:val="Betoning"/>
          <w:b/>
          <w:i w:val="0"/>
          <w:color w:val="FF0000"/>
        </w:rPr>
        <w:t>och</w:t>
      </w:r>
      <w:r w:rsidRPr="00684FCF">
        <w:rPr>
          <w:rStyle w:val="Betoning"/>
          <w:i w:val="0"/>
          <w:color w:val="FF0000"/>
        </w:rPr>
        <w:t xml:space="preserve"> lördag </w:t>
      </w:r>
      <w:r>
        <w:rPr>
          <w:rStyle w:val="Betoning"/>
          <w:i w:val="0"/>
        </w:rPr>
        <w:t xml:space="preserve">skall en rapport lämnas i </w:t>
      </w:r>
      <w:r w:rsidR="00474D65">
        <w:rPr>
          <w:rStyle w:val="Betoning"/>
          <w:i w:val="0"/>
        </w:rPr>
        <w:t xml:space="preserve">det </w:t>
      </w:r>
      <w:r>
        <w:rPr>
          <w:rStyle w:val="Betoning"/>
          <w:i w:val="0"/>
        </w:rPr>
        <w:t xml:space="preserve">Vuxenvandrings </w:t>
      </w:r>
      <w:r w:rsidR="00667CE1">
        <w:rPr>
          <w:rStyle w:val="Betoning"/>
          <w:i w:val="0"/>
        </w:rPr>
        <w:t>dokument</w:t>
      </w:r>
      <w:r>
        <w:rPr>
          <w:rStyle w:val="Betoning"/>
          <w:i w:val="0"/>
        </w:rPr>
        <w:t xml:space="preserve"> som ni hittar i mobilen. Ange en  </w:t>
      </w:r>
      <w:r w:rsidR="000E7067">
        <w:rPr>
          <w:rStyle w:val="Betoning"/>
          <w:i w:val="0"/>
        </w:rPr>
        <w:t xml:space="preserve">kontaktperson som kan kontaktas av fältsekreterarna om det hänt något särskilt under helgen. </w:t>
      </w:r>
    </w:p>
    <w:p w:rsidR="006E1FFF" w:rsidRDefault="006E1FFF" w:rsidP="00734338">
      <w:pPr>
        <w:pStyle w:val="Rubrik3"/>
        <w:rPr>
          <w:rStyle w:val="Betoning"/>
          <w:i w:val="0"/>
          <w:sz w:val="24"/>
        </w:rPr>
      </w:pPr>
    </w:p>
    <w:p w:rsidR="00734338" w:rsidRDefault="00734338" w:rsidP="00734338">
      <w:pPr>
        <w:pStyle w:val="Rubrik3"/>
        <w:rPr>
          <w:rStyle w:val="Betoning"/>
          <w:i w:val="0"/>
          <w:sz w:val="24"/>
        </w:rPr>
      </w:pPr>
      <w:r>
        <w:rPr>
          <w:rStyle w:val="Betoning"/>
          <w:i w:val="0"/>
          <w:sz w:val="24"/>
        </w:rPr>
        <w:t>Fritidsgården UG i Skillingaryd</w:t>
      </w:r>
    </w:p>
    <w:p w:rsidR="006E1FFF" w:rsidRPr="00734338" w:rsidRDefault="006E1FFF" w:rsidP="00734338">
      <w:pPr>
        <w:pStyle w:val="Rubrik3"/>
        <w:rPr>
          <w:rStyle w:val="Betoning"/>
          <w:i w:val="0"/>
          <w:sz w:val="24"/>
        </w:rPr>
      </w:pPr>
    </w:p>
    <w:p w:rsidR="008A0A07" w:rsidRDefault="00734338" w:rsidP="0005104F">
      <w:pPr>
        <w:rPr>
          <w:rStyle w:val="Betoning"/>
          <w:i w:val="0"/>
        </w:rPr>
      </w:pPr>
      <w:r>
        <w:rPr>
          <w:noProof/>
          <w:lang w:eastAsia="sv-SE"/>
        </w:rPr>
        <w:drawing>
          <wp:inline distT="0" distB="0" distL="0" distR="0" wp14:anchorId="2CA39E30" wp14:editId="1BF86524">
            <wp:extent cx="5131929" cy="2886710"/>
            <wp:effectExtent l="0" t="0" r="0" b="889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0508_1301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36918" cy="2889517"/>
                    </a:xfrm>
                    <a:prstGeom prst="rect">
                      <a:avLst/>
                    </a:prstGeom>
                  </pic:spPr>
                </pic:pic>
              </a:graphicData>
            </a:graphic>
          </wp:inline>
        </w:drawing>
      </w:r>
    </w:p>
    <w:p w:rsidR="00CC6BCB" w:rsidRDefault="00CC6BCB" w:rsidP="0005104F">
      <w:pPr>
        <w:rPr>
          <w:rStyle w:val="Betoning"/>
          <w:i w:val="0"/>
        </w:rPr>
      </w:pPr>
      <w:r>
        <w:rPr>
          <w:rStyle w:val="Betoning"/>
          <w:i w:val="0"/>
        </w:rPr>
        <w:t xml:space="preserve">Fritidsgården </w:t>
      </w:r>
      <w:r w:rsidR="008D5D3B">
        <w:rPr>
          <w:rStyle w:val="Betoning"/>
          <w:i w:val="0"/>
        </w:rPr>
        <w:t xml:space="preserve">UG i Skillingaryd </w:t>
      </w:r>
      <w:r w:rsidR="00F10AE3">
        <w:rPr>
          <w:rStyle w:val="Betoning"/>
          <w:i w:val="0"/>
        </w:rPr>
        <w:t>har öppet mellan 16-22 på fredagar. Besök gården när den är öppen för att stämma av läget med fritidsledarna inför kvällen.</w:t>
      </w:r>
    </w:p>
    <w:p w:rsidR="00A0125D" w:rsidRDefault="00A0125D" w:rsidP="0005104F">
      <w:pPr>
        <w:rPr>
          <w:rStyle w:val="Betoning"/>
          <w:i w:val="0"/>
        </w:rPr>
      </w:pPr>
    </w:p>
    <w:p w:rsidR="00F10AE3" w:rsidRDefault="00F10AE3" w:rsidP="0005104F">
      <w:pPr>
        <w:rPr>
          <w:rStyle w:val="Betoning"/>
          <w:i w:val="0"/>
        </w:rPr>
      </w:pPr>
    </w:p>
    <w:p w:rsidR="00F10AE3" w:rsidRDefault="00F10AE3" w:rsidP="0005104F">
      <w:pPr>
        <w:rPr>
          <w:rStyle w:val="Betoning"/>
          <w:i w:val="0"/>
        </w:rPr>
      </w:pPr>
    </w:p>
    <w:p w:rsidR="00F10AE3" w:rsidRDefault="00F10AE3" w:rsidP="0005104F">
      <w:pPr>
        <w:rPr>
          <w:rStyle w:val="Betoning"/>
          <w:i w:val="0"/>
        </w:rPr>
      </w:pPr>
    </w:p>
    <w:p w:rsidR="00A0125D" w:rsidRDefault="00A0125D" w:rsidP="0005104F">
      <w:pPr>
        <w:rPr>
          <w:rStyle w:val="Betoning"/>
          <w:i w:val="0"/>
        </w:rPr>
      </w:pPr>
      <w:r>
        <w:rPr>
          <w:rStyle w:val="Betoning"/>
          <w:i w:val="0"/>
        </w:rPr>
        <w:lastRenderedPageBreak/>
        <w:t xml:space="preserve">Senast uppdaterad 20201-02-23 </w:t>
      </w:r>
    </w:p>
    <w:p w:rsidR="00A0125D" w:rsidRDefault="00A0125D" w:rsidP="0005104F">
      <w:pPr>
        <w:rPr>
          <w:rStyle w:val="Betoning"/>
          <w:i w:val="0"/>
        </w:rPr>
      </w:pPr>
    </w:p>
    <w:p w:rsidR="00734338" w:rsidRDefault="00734338" w:rsidP="0005104F">
      <w:pPr>
        <w:rPr>
          <w:rStyle w:val="Betoning"/>
          <w:i w:val="0"/>
        </w:rPr>
      </w:pPr>
    </w:p>
    <w:p w:rsidR="00734338" w:rsidRDefault="00734338" w:rsidP="0005104F">
      <w:pPr>
        <w:rPr>
          <w:rStyle w:val="Betoning"/>
          <w:i w:val="0"/>
        </w:rPr>
      </w:pPr>
    </w:p>
    <w:p w:rsidR="008A0A07" w:rsidRDefault="008A0A07" w:rsidP="0005104F">
      <w:pPr>
        <w:rPr>
          <w:rStyle w:val="Betoning"/>
          <w:i w:val="0"/>
        </w:rPr>
      </w:pPr>
    </w:p>
    <w:p w:rsidR="008A0A07" w:rsidRDefault="008A0A07" w:rsidP="0005104F">
      <w:pPr>
        <w:rPr>
          <w:rStyle w:val="Betoning"/>
          <w:i w:val="0"/>
        </w:rPr>
      </w:pPr>
    </w:p>
    <w:p w:rsidR="008A0A07" w:rsidRDefault="008A0A07" w:rsidP="0005104F">
      <w:pPr>
        <w:rPr>
          <w:rStyle w:val="Betoning"/>
          <w:i w:val="0"/>
        </w:rPr>
      </w:pPr>
    </w:p>
    <w:p w:rsidR="008A0A07" w:rsidRDefault="008A0A07" w:rsidP="0005104F">
      <w:pPr>
        <w:rPr>
          <w:rStyle w:val="Betoning"/>
          <w:i w:val="0"/>
        </w:rPr>
      </w:pPr>
    </w:p>
    <w:p w:rsidR="008A0A07" w:rsidRDefault="008A0A07" w:rsidP="0005104F">
      <w:pPr>
        <w:rPr>
          <w:rStyle w:val="Betoning"/>
          <w:i w:val="0"/>
        </w:rPr>
      </w:pPr>
    </w:p>
    <w:p w:rsidR="0005104F" w:rsidRPr="0005104F" w:rsidRDefault="0005104F" w:rsidP="0005104F">
      <w:pPr>
        <w:rPr>
          <w:rStyle w:val="Betoning"/>
          <w:i w:val="0"/>
        </w:rPr>
      </w:pPr>
    </w:p>
    <w:sectPr w:rsidR="0005104F" w:rsidRPr="0005104F" w:rsidSect="0013508A">
      <w:type w:val="continuous"/>
      <w:pgSz w:w="11906" w:h="16838"/>
      <w:pgMar w:top="1418" w:right="1418" w:bottom="1418" w:left="1418" w:header="709" w:footer="709"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BFA" w:rsidRDefault="00F45BFA" w:rsidP="00612DE5">
      <w:pPr>
        <w:spacing w:after="0" w:line="240" w:lineRule="auto"/>
      </w:pPr>
      <w:r>
        <w:separator/>
      </w:r>
    </w:p>
  </w:endnote>
  <w:endnote w:type="continuationSeparator" w:id="0">
    <w:p w:rsidR="00F45BFA" w:rsidRDefault="00F45BFA" w:rsidP="00612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Black">
    <w:panose1 w:val="020B0803030403020204"/>
    <w:charset w:val="00"/>
    <w:family w:val="swiss"/>
    <w:pitch w:val="variable"/>
    <w:sig w:usb0="20000007" w:usb1="00000001" w:usb2="00000000" w:usb3="00000000" w:csb0="00000193"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BFA" w:rsidRDefault="00F45BFA" w:rsidP="00612DE5">
      <w:pPr>
        <w:spacing w:after="0" w:line="240" w:lineRule="auto"/>
      </w:pPr>
      <w:r>
        <w:separator/>
      </w:r>
    </w:p>
  </w:footnote>
  <w:footnote w:type="continuationSeparator" w:id="0">
    <w:p w:rsidR="00F45BFA" w:rsidRDefault="00F45BFA" w:rsidP="00612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37" w:rsidRPr="00612DE5" w:rsidRDefault="00C04837" w:rsidP="00B6431B">
    <w:pPr>
      <w:pStyle w:val="Sidhuvuddokumentrub"/>
      <w:tabs>
        <w:tab w:val="left" w:pos="5400"/>
        <w:tab w:val="right" w:pos="9070"/>
      </w:tabs>
      <w:jc w:val="left"/>
    </w:pPr>
    <w:r>
      <w:tab/>
      <w:t xml:space="preserve">RIKTLINJER FÖR VUXENVANDRING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37" w:rsidRPr="0013508A" w:rsidRDefault="00C04837" w:rsidP="0013508A">
    <w:pPr>
      <w:pStyle w:val="Sidhuvuddokumentrub"/>
    </w:pPr>
    <w:r>
      <w:tab/>
      <w:t xml:space="preserve">RIKTLINJER FÖR VUXENVANDRING – TILLSAMMANS GÖR VI SKILLNAD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C579D"/>
    <w:multiLevelType w:val="hybridMultilevel"/>
    <w:tmpl w:val="D9A88D5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C74548"/>
    <w:multiLevelType w:val="hybridMultilevel"/>
    <w:tmpl w:val="37B208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B7C"/>
    <w:multiLevelType w:val="hybridMultilevel"/>
    <w:tmpl w:val="24EE3B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F1C4FB2"/>
    <w:multiLevelType w:val="hybridMultilevel"/>
    <w:tmpl w:val="5A002F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12852FB"/>
    <w:multiLevelType w:val="hybridMultilevel"/>
    <w:tmpl w:val="5DF016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C6330"/>
    <w:multiLevelType w:val="hybridMultilevel"/>
    <w:tmpl w:val="01E64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A83505"/>
    <w:multiLevelType w:val="hybridMultilevel"/>
    <w:tmpl w:val="38CC42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54C40BC"/>
    <w:multiLevelType w:val="hybridMultilevel"/>
    <w:tmpl w:val="4A981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56E5FAC"/>
    <w:multiLevelType w:val="hybridMultilevel"/>
    <w:tmpl w:val="48680E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5416F93"/>
    <w:multiLevelType w:val="hybridMultilevel"/>
    <w:tmpl w:val="3CEC84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5816F8C"/>
    <w:multiLevelType w:val="hybridMultilevel"/>
    <w:tmpl w:val="5A5875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AA2D42"/>
    <w:multiLevelType w:val="hybridMultilevel"/>
    <w:tmpl w:val="EB6AE6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B31012"/>
    <w:multiLevelType w:val="hybridMultilevel"/>
    <w:tmpl w:val="498AA37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04460A0"/>
    <w:multiLevelType w:val="hybridMultilevel"/>
    <w:tmpl w:val="396A1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EC13B9"/>
    <w:multiLevelType w:val="hybridMultilevel"/>
    <w:tmpl w:val="83C0D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43039E"/>
    <w:multiLevelType w:val="hybridMultilevel"/>
    <w:tmpl w:val="CEB817BC"/>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73F1970"/>
    <w:multiLevelType w:val="hybridMultilevel"/>
    <w:tmpl w:val="204EAC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F76872"/>
    <w:multiLevelType w:val="hybridMultilevel"/>
    <w:tmpl w:val="78F4CA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707D54"/>
    <w:multiLevelType w:val="hybridMultilevel"/>
    <w:tmpl w:val="AFFCCB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3D1263"/>
    <w:multiLevelType w:val="hybridMultilevel"/>
    <w:tmpl w:val="5AA2556C"/>
    <w:lvl w:ilvl="0" w:tplc="FAD8BFB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2B0A22"/>
    <w:multiLevelType w:val="hybridMultilevel"/>
    <w:tmpl w:val="A61275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5116B41"/>
    <w:multiLevelType w:val="hybridMultilevel"/>
    <w:tmpl w:val="D422C8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C06259"/>
    <w:multiLevelType w:val="hybridMultilevel"/>
    <w:tmpl w:val="88C2E3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C8779A"/>
    <w:multiLevelType w:val="hybridMultilevel"/>
    <w:tmpl w:val="63DA2C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E6D0154"/>
    <w:multiLevelType w:val="hybridMultilevel"/>
    <w:tmpl w:val="543282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4E766D"/>
    <w:multiLevelType w:val="hybridMultilevel"/>
    <w:tmpl w:val="F6A498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050752"/>
    <w:multiLevelType w:val="hybridMultilevel"/>
    <w:tmpl w:val="9CA877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CFA3BA7"/>
    <w:multiLevelType w:val="hybridMultilevel"/>
    <w:tmpl w:val="8F240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04E6B3E"/>
    <w:multiLevelType w:val="hybridMultilevel"/>
    <w:tmpl w:val="3DA4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FD296E"/>
    <w:multiLevelType w:val="hybridMultilevel"/>
    <w:tmpl w:val="329C1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346B0D"/>
    <w:multiLevelType w:val="hybridMultilevel"/>
    <w:tmpl w:val="253616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B3B0C8E"/>
    <w:multiLevelType w:val="hybridMultilevel"/>
    <w:tmpl w:val="BBE615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E297707"/>
    <w:multiLevelType w:val="hybridMultilevel"/>
    <w:tmpl w:val="0FD6EADA"/>
    <w:lvl w:ilvl="0" w:tplc="FAD8BFB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278326E"/>
    <w:multiLevelType w:val="hybridMultilevel"/>
    <w:tmpl w:val="A20059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4" w15:restartNumberingAfterBreak="0">
    <w:nsid w:val="73706F20"/>
    <w:multiLevelType w:val="hybridMultilevel"/>
    <w:tmpl w:val="26D4E9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28"/>
  </w:num>
  <w:num w:numId="4">
    <w:abstractNumId w:val="18"/>
  </w:num>
  <w:num w:numId="5">
    <w:abstractNumId w:val="23"/>
  </w:num>
  <w:num w:numId="6">
    <w:abstractNumId w:val="10"/>
  </w:num>
  <w:num w:numId="7">
    <w:abstractNumId w:val="27"/>
  </w:num>
  <w:num w:numId="8">
    <w:abstractNumId w:val="0"/>
  </w:num>
  <w:num w:numId="9">
    <w:abstractNumId w:val="8"/>
  </w:num>
  <w:num w:numId="10">
    <w:abstractNumId w:val="33"/>
  </w:num>
  <w:num w:numId="11">
    <w:abstractNumId w:val="11"/>
  </w:num>
  <w:num w:numId="12">
    <w:abstractNumId w:val="30"/>
  </w:num>
  <w:num w:numId="13">
    <w:abstractNumId w:val="4"/>
  </w:num>
  <w:num w:numId="14">
    <w:abstractNumId w:val="5"/>
  </w:num>
  <w:num w:numId="15">
    <w:abstractNumId w:val="13"/>
  </w:num>
  <w:num w:numId="16">
    <w:abstractNumId w:val="24"/>
  </w:num>
  <w:num w:numId="17">
    <w:abstractNumId w:val="21"/>
  </w:num>
  <w:num w:numId="18">
    <w:abstractNumId w:val="29"/>
  </w:num>
  <w:num w:numId="19">
    <w:abstractNumId w:val="1"/>
  </w:num>
  <w:num w:numId="20">
    <w:abstractNumId w:val="19"/>
  </w:num>
  <w:num w:numId="21">
    <w:abstractNumId w:val="34"/>
  </w:num>
  <w:num w:numId="22">
    <w:abstractNumId w:val="31"/>
  </w:num>
  <w:num w:numId="23">
    <w:abstractNumId w:val="32"/>
  </w:num>
  <w:num w:numId="24">
    <w:abstractNumId w:val="22"/>
  </w:num>
  <w:num w:numId="25">
    <w:abstractNumId w:val="14"/>
  </w:num>
  <w:num w:numId="26">
    <w:abstractNumId w:val="3"/>
  </w:num>
  <w:num w:numId="27">
    <w:abstractNumId w:val="9"/>
  </w:num>
  <w:num w:numId="28">
    <w:abstractNumId w:val="16"/>
  </w:num>
  <w:num w:numId="29">
    <w:abstractNumId w:val="25"/>
  </w:num>
  <w:num w:numId="30">
    <w:abstractNumId w:val="17"/>
  </w:num>
  <w:num w:numId="31">
    <w:abstractNumId w:val="12"/>
  </w:num>
  <w:num w:numId="32">
    <w:abstractNumId w:val="26"/>
  </w:num>
  <w:num w:numId="33">
    <w:abstractNumId w:val="6"/>
  </w:num>
  <w:num w:numId="34">
    <w:abstractNumId w:val="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AF"/>
    <w:rsid w:val="0001116B"/>
    <w:rsid w:val="0001621E"/>
    <w:rsid w:val="0005104F"/>
    <w:rsid w:val="000A5FE1"/>
    <w:rsid w:val="000E7067"/>
    <w:rsid w:val="00103853"/>
    <w:rsid w:val="0013508A"/>
    <w:rsid w:val="001464AE"/>
    <w:rsid w:val="001C2DE1"/>
    <w:rsid w:val="00206BFA"/>
    <w:rsid w:val="00227C3B"/>
    <w:rsid w:val="0023353C"/>
    <w:rsid w:val="002344E0"/>
    <w:rsid w:val="00242D97"/>
    <w:rsid w:val="002432AE"/>
    <w:rsid w:val="002A3F3D"/>
    <w:rsid w:val="002E25B6"/>
    <w:rsid w:val="002F6C93"/>
    <w:rsid w:val="00363630"/>
    <w:rsid w:val="00382A9C"/>
    <w:rsid w:val="003C2431"/>
    <w:rsid w:val="003E0BB2"/>
    <w:rsid w:val="003F0833"/>
    <w:rsid w:val="00402596"/>
    <w:rsid w:val="004125D2"/>
    <w:rsid w:val="0046310F"/>
    <w:rsid w:val="004645C7"/>
    <w:rsid w:val="00471512"/>
    <w:rsid w:val="00474D65"/>
    <w:rsid w:val="00497120"/>
    <w:rsid w:val="00545527"/>
    <w:rsid w:val="00581E58"/>
    <w:rsid w:val="00587B93"/>
    <w:rsid w:val="005D0B92"/>
    <w:rsid w:val="005D7DAB"/>
    <w:rsid w:val="00612DE5"/>
    <w:rsid w:val="00666086"/>
    <w:rsid w:val="00667CE1"/>
    <w:rsid w:val="00674DDA"/>
    <w:rsid w:val="00682A96"/>
    <w:rsid w:val="00684FCF"/>
    <w:rsid w:val="006D1D57"/>
    <w:rsid w:val="006E1FFF"/>
    <w:rsid w:val="00734338"/>
    <w:rsid w:val="007442BB"/>
    <w:rsid w:val="00747846"/>
    <w:rsid w:val="0076675B"/>
    <w:rsid w:val="007E0BE0"/>
    <w:rsid w:val="00812061"/>
    <w:rsid w:val="00815074"/>
    <w:rsid w:val="00851058"/>
    <w:rsid w:val="00867578"/>
    <w:rsid w:val="00874126"/>
    <w:rsid w:val="00874EA8"/>
    <w:rsid w:val="00885661"/>
    <w:rsid w:val="008A0A07"/>
    <w:rsid w:val="008B554A"/>
    <w:rsid w:val="008D5D3B"/>
    <w:rsid w:val="00980B2F"/>
    <w:rsid w:val="009C3684"/>
    <w:rsid w:val="009E70B2"/>
    <w:rsid w:val="00A0125D"/>
    <w:rsid w:val="00A012A4"/>
    <w:rsid w:val="00A2661C"/>
    <w:rsid w:val="00A413CF"/>
    <w:rsid w:val="00AD5EE4"/>
    <w:rsid w:val="00AF34F4"/>
    <w:rsid w:val="00B37C24"/>
    <w:rsid w:val="00B46AF6"/>
    <w:rsid w:val="00B54E79"/>
    <w:rsid w:val="00B6431B"/>
    <w:rsid w:val="00B65003"/>
    <w:rsid w:val="00B6784E"/>
    <w:rsid w:val="00BA736C"/>
    <w:rsid w:val="00BC5EDA"/>
    <w:rsid w:val="00BD740B"/>
    <w:rsid w:val="00C04837"/>
    <w:rsid w:val="00CC6BCB"/>
    <w:rsid w:val="00CD4DBB"/>
    <w:rsid w:val="00CE62D4"/>
    <w:rsid w:val="00CF79A5"/>
    <w:rsid w:val="00D361C9"/>
    <w:rsid w:val="00D64ACF"/>
    <w:rsid w:val="00DD5D32"/>
    <w:rsid w:val="00E86508"/>
    <w:rsid w:val="00E87897"/>
    <w:rsid w:val="00EA01AF"/>
    <w:rsid w:val="00EE4090"/>
    <w:rsid w:val="00F10AE3"/>
    <w:rsid w:val="00F148CB"/>
    <w:rsid w:val="00F45BFA"/>
    <w:rsid w:val="00F53E4F"/>
    <w:rsid w:val="00FE5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273E048"/>
  <w15:docId w15:val="{A70408DE-20EB-4AFC-B474-4219B716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EA8"/>
    <w:rPr>
      <w:rFonts w:ascii="Times New Roman" w:hAnsi="Times New Roman"/>
      <w:sz w:val="20"/>
    </w:rPr>
  </w:style>
  <w:style w:type="paragraph" w:styleId="Rubrik1">
    <w:name w:val="heading 1"/>
    <w:basedOn w:val="Normal"/>
    <w:link w:val="Rubrik1Char"/>
    <w:uiPriority w:val="9"/>
    <w:qFormat/>
    <w:rsid w:val="00DD5D32"/>
    <w:pPr>
      <w:keepNext/>
      <w:keepLines/>
      <w:pBdr>
        <w:bottom w:val="single" w:sz="12" w:space="1" w:color="E74011" w:themeColor="accent2"/>
      </w:pBdr>
      <w:spacing w:after="240"/>
      <w:outlineLvl w:val="0"/>
    </w:pPr>
    <w:rPr>
      <w:rFonts w:ascii="Source Sans Pro Black" w:eastAsiaTheme="majorEastAsia" w:hAnsi="Source Sans Pro Black" w:cstheme="majorBidi"/>
      <w:bCs/>
      <w:color w:val="E74011" w:themeColor="accent2"/>
      <w:sz w:val="40"/>
      <w:szCs w:val="28"/>
    </w:rPr>
  </w:style>
  <w:style w:type="paragraph" w:styleId="Rubrik2">
    <w:name w:val="heading 2"/>
    <w:basedOn w:val="Normal"/>
    <w:link w:val="Rubrik2Char"/>
    <w:uiPriority w:val="9"/>
    <w:unhideWhenUsed/>
    <w:qFormat/>
    <w:rsid w:val="00DD5D32"/>
    <w:pPr>
      <w:keepNext/>
      <w:keepLines/>
      <w:spacing w:before="200" w:after="0"/>
      <w:outlineLvl w:val="1"/>
    </w:pPr>
    <w:rPr>
      <w:rFonts w:ascii="Source Sans Pro Black" w:eastAsiaTheme="majorEastAsia" w:hAnsi="Source Sans Pro Black" w:cstheme="majorBidi"/>
      <w:bCs/>
      <w:color w:val="E74011" w:themeColor="accent2"/>
      <w:sz w:val="28"/>
      <w:szCs w:val="26"/>
    </w:rPr>
  </w:style>
  <w:style w:type="paragraph" w:styleId="Rubrik3">
    <w:name w:val="heading 3"/>
    <w:basedOn w:val="Normal"/>
    <w:link w:val="Rubrik3Char"/>
    <w:uiPriority w:val="9"/>
    <w:unhideWhenUsed/>
    <w:qFormat/>
    <w:rsid w:val="00DD5D32"/>
    <w:pPr>
      <w:keepNext/>
      <w:keepLines/>
      <w:spacing w:before="200" w:after="0"/>
      <w:outlineLvl w:val="2"/>
    </w:pPr>
    <w:rPr>
      <w:rFonts w:ascii="Source Sans Pro Black" w:eastAsiaTheme="majorEastAsia" w:hAnsi="Source Sans Pro Black" w:cstheme="majorBidi"/>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12DE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12DE5"/>
  </w:style>
  <w:style w:type="paragraph" w:styleId="Sidfot">
    <w:name w:val="footer"/>
    <w:basedOn w:val="Normal"/>
    <w:link w:val="SidfotChar"/>
    <w:uiPriority w:val="99"/>
    <w:unhideWhenUsed/>
    <w:rsid w:val="00612DE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12DE5"/>
  </w:style>
  <w:style w:type="character" w:customStyle="1" w:styleId="Rubrik1Char">
    <w:name w:val="Rubrik 1 Char"/>
    <w:basedOn w:val="Standardstycketeckensnitt"/>
    <w:link w:val="Rubrik1"/>
    <w:uiPriority w:val="9"/>
    <w:rsid w:val="00DD5D32"/>
    <w:rPr>
      <w:rFonts w:ascii="Source Sans Pro Black" w:eastAsiaTheme="majorEastAsia" w:hAnsi="Source Sans Pro Black" w:cstheme="majorBidi"/>
      <w:bCs/>
      <w:color w:val="E74011" w:themeColor="accent2"/>
      <w:sz w:val="40"/>
      <w:szCs w:val="28"/>
    </w:rPr>
  </w:style>
  <w:style w:type="character" w:customStyle="1" w:styleId="Rubrik2Char">
    <w:name w:val="Rubrik 2 Char"/>
    <w:basedOn w:val="Standardstycketeckensnitt"/>
    <w:link w:val="Rubrik2"/>
    <w:uiPriority w:val="9"/>
    <w:rsid w:val="00DD5D32"/>
    <w:rPr>
      <w:rFonts w:ascii="Source Sans Pro Black" w:eastAsiaTheme="majorEastAsia" w:hAnsi="Source Sans Pro Black" w:cstheme="majorBidi"/>
      <w:bCs/>
      <w:color w:val="E74011" w:themeColor="accent2"/>
      <w:sz w:val="28"/>
      <w:szCs w:val="26"/>
    </w:rPr>
  </w:style>
  <w:style w:type="paragraph" w:styleId="Underrubrik">
    <w:name w:val="Subtitle"/>
    <w:basedOn w:val="Normal"/>
    <w:next w:val="Normal"/>
    <w:link w:val="UnderrubrikChar"/>
    <w:uiPriority w:val="11"/>
    <w:rsid w:val="00612DE5"/>
    <w:pPr>
      <w:numPr>
        <w:ilvl w:val="1"/>
      </w:numPr>
    </w:pPr>
    <w:rPr>
      <w:rFonts w:ascii="Source Sans Pro Black" w:eastAsiaTheme="majorEastAsia" w:hAnsi="Source Sans Pro Black" w:cstheme="majorBidi"/>
      <w:iCs/>
      <w:color w:val="A47F2D" w:themeColor="accent1"/>
      <w:spacing w:val="15"/>
      <w:sz w:val="24"/>
      <w:szCs w:val="24"/>
    </w:rPr>
  </w:style>
  <w:style w:type="character" w:customStyle="1" w:styleId="UnderrubrikChar">
    <w:name w:val="Underrubrik Char"/>
    <w:basedOn w:val="Standardstycketeckensnitt"/>
    <w:link w:val="Underrubrik"/>
    <w:uiPriority w:val="11"/>
    <w:rsid w:val="00612DE5"/>
    <w:rPr>
      <w:rFonts w:ascii="Source Sans Pro Black" w:eastAsiaTheme="majorEastAsia" w:hAnsi="Source Sans Pro Black" w:cstheme="majorBidi"/>
      <w:iCs/>
      <w:color w:val="A47F2D" w:themeColor="accent1"/>
      <w:spacing w:val="15"/>
      <w:sz w:val="24"/>
      <w:szCs w:val="24"/>
    </w:rPr>
  </w:style>
  <w:style w:type="character" w:customStyle="1" w:styleId="Rubrik3Char">
    <w:name w:val="Rubrik 3 Char"/>
    <w:basedOn w:val="Standardstycketeckensnitt"/>
    <w:link w:val="Rubrik3"/>
    <w:uiPriority w:val="9"/>
    <w:rsid w:val="00DD5D32"/>
    <w:rPr>
      <w:rFonts w:ascii="Source Sans Pro Black" w:eastAsiaTheme="majorEastAsia" w:hAnsi="Source Sans Pro Black" w:cstheme="majorBidi"/>
      <w:bCs/>
    </w:rPr>
  </w:style>
  <w:style w:type="paragraph" w:styleId="Liststycke">
    <w:name w:val="List Paragraph"/>
    <w:basedOn w:val="Normal"/>
    <w:uiPriority w:val="34"/>
    <w:qFormat/>
    <w:rsid w:val="00612DE5"/>
    <w:pPr>
      <w:ind w:left="720"/>
      <w:contextualSpacing/>
    </w:pPr>
  </w:style>
  <w:style w:type="paragraph" w:styleId="Citat">
    <w:name w:val="Quote"/>
    <w:basedOn w:val="Normal"/>
    <w:next w:val="Normal"/>
    <w:link w:val="CitatChar"/>
    <w:uiPriority w:val="29"/>
    <w:qFormat/>
    <w:rsid w:val="0001621E"/>
    <w:rPr>
      <w:rFonts w:ascii="Source Sans Pro" w:hAnsi="Source Sans Pro"/>
      <w:i/>
      <w:iCs/>
      <w:color w:val="000000" w:themeColor="text1"/>
    </w:rPr>
  </w:style>
  <w:style w:type="character" w:customStyle="1" w:styleId="CitatChar">
    <w:name w:val="Citat Char"/>
    <w:basedOn w:val="Standardstycketeckensnitt"/>
    <w:link w:val="Citat"/>
    <w:uiPriority w:val="29"/>
    <w:rsid w:val="0001621E"/>
    <w:rPr>
      <w:rFonts w:ascii="Source Sans Pro" w:hAnsi="Source Sans Pro"/>
      <w:i/>
      <w:iCs/>
      <w:color w:val="000000" w:themeColor="text1"/>
      <w:sz w:val="20"/>
    </w:rPr>
  </w:style>
  <w:style w:type="paragraph" w:styleId="Ingetavstnd">
    <w:name w:val="No Spacing"/>
    <w:link w:val="IngetavstndChar"/>
    <w:uiPriority w:val="1"/>
    <w:qFormat/>
    <w:rsid w:val="00FE570E"/>
    <w:pPr>
      <w:spacing w:after="0" w:line="240" w:lineRule="auto"/>
    </w:pPr>
    <w:rPr>
      <w:rFonts w:ascii="Times New Roman" w:hAnsi="Times New Roman"/>
      <w:sz w:val="20"/>
    </w:rPr>
  </w:style>
  <w:style w:type="character" w:styleId="Stark">
    <w:name w:val="Strong"/>
    <w:basedOn w:val="Standardstycketeckensnitt"/>
    <w:uiPriority w:val="22"/>
    <w:qFormat/>
    <w:rsid w:val="00612DE5"/>
    <w:rPr>
      <w:rFonts w:ascii="Source Sans Pro Black" w:hAnsi="Source Sans Pro Black"/>
      <w:b w:val="0"/>
      <w:bCs/>
    </w:rPr>
  </w:style>
  <w:style w:type="character" w:styleId="Starkbetoning">
    <w:name w:val="Intense Emphasis"/>
    <w:aliases w:val="Ingress"/>
    <w:basedOn w:val="Standardstycketeckensnitt"/>
    <w:uiPriority w:val="21"/>
    <w:qFormat/>
    <w:rsid w:val="00A2661C"/>
    <w:rPr>
      <w:rFonts w:ascii="Source Sans Pro" w:hAnsi="Source Sans Pro"/>
      <w:b w:val="0"/>
      <w:bCs/>
      <w:i w:val="0"/>
      <w:iCs/>
      <w:color w:val="E74011" w:themeColor="accent2"/>
      <w:sz w:val="24"/>
    </w:rPr>
  </w:style>
  <w:style w:type="paragraph" w:styleId="Ballongtext">
    <w:name w:val="Balloon Text"/>
    <w:basedOn w:val="Normal"/>
    <w:link w:val="BallongtextChar"/>
    <w:uiPriority w:val="99"/>
    <w:semiHidden/>
    <w:unhideWhenUsed/>
    <w:rsid w:val="00A413C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413CF"/>
    <w:rPr>
      <w:rFonts w:ascii="Tahoma" w:hAnsi="Tahoma" w:cs="Tahoma"/>
      <w:sz w:val="16"/>
      <w:szCs w:val="16"/>
    </w:rPr>
  </w:style>
  <w:style w:type="paragraph" w:styleId="Innehllsfrteckningsrubrik">
    <w:name w:val="TOC Heading"/>
    <w:basedOn w:val="Rubrik1"/>
    <w:next w:val="Normal"/>
    <w:uiPriority w:val="39"/>
    <w:semiHidden/>
    <w:unhideWhenUsed/>
    <w:qFormat/>
    <w:rsid w:val="006D1D57"/>
    <w:pPr>
      <w:pBdr>
        <w:bottom w:val="none" w:sz="0" w:space="0" w:color="auto"/>
      </w:pBdr>
      <w:spacing w:before="480" w:after="0"/>
      <w:outlineLvl w:val="9"/>
    </w:pPr>
    <w:rPr>
      <w:rFonts w:asciiTheme="majorHAnsi" w:hAnsiTheme="majorHAnsi"/>
      <w:b/>
      <w:color w:val="7A5E21" w:themeColor="accent1" w:themeShade="BF"/>
      <w:sz w:val="28"/>
      <w:lang w:eastAsia="sv-SE"/>
    </w:rPr>
  </w:style>
  <w:style w:type="paragraph" w:styleId="Innehll1">
    <w:name w:val="toc 1"/>
    <w:basedOn w:val="Normal"/>
    <w:next w:val="Normal"/>
    <w:autoRedefine/>
    <w:uiPriority w:val="39"/>
    <w:unhideWhenUsed/>
    <w:rsid w:val="006D1D57"/>
    <w:pPr>
      <w:spacing w:after="100"/>
    </w:pPr>
  </w:style>
  <w:style w:type="paragraph" w:styleId="Innehll2">
    <w:name w:val="toc 2"/>
    <w:basedOn w:val="Normal"/>
    <w:next w:val="Normal"/>
    <w:autoRedefine/>
    <w:uiPriority w:val="39"/>
    <w:unhideWhenUsed/>
    <w:rsid w:val="006D1D57"/>
    <w:pPr>
      <w:spacing w:after="100"/>
      <w:ind w:left="200"/>
    </w:pPr>
  </w:style>
  <w:style w:type="paragraph" w:styleId="Innehll3">
    <w:name w:val="toc 3"/>
    <w:basedOn w:val="Normal"/>
    <w:next w:val="Normal"/>
    <w:autoRedefine/>
    <w:uiPriority w:val="39"/>
    <w:unhideWhenUsed/>
    <w:rsid w:val="006D1D57"/>
    <w:pPr>
      <w:spacing w:after="100"/>
      <w:ind w:left="400"/>
    </w:pPr>
  </w:style>
  <w:style w:type="character" w:styleId="Hyperlnk">
    <w:name w:val="Hyperlink"/>
    <w:basedOn w:val="Standardstycketeckensnitt"/>
    <w:uiPriority w:val="99"/>
    <w:unhideWhenUsed/>
    <w:rsid w:val="006D1D57"/>
    <w:rPr>
      <w:color w:val="0000FF" w:themeColor="hyperlink"/>
      <w:u w:val="single"/>
    </w:rPr>
  </w:style>
  <w:style w:type="character" w:customStyle="1" w:styleId="IngetavstndChar">
    <w:name w:val="Inget avstånd Char"/>
    <w:basedOn w:val="Standardstycketeckensnitt"/>
    <w:link w:val="Ingetavstnd"/>
    <w:uiPriority w:val="1"/>
    <w:rsid w:val="006D1D57"/>
    <w:rPr>
      <w:rFonts w:ascii="Times New Roman" w:hAnsi="Times New Roman"/>
      <w:sz w:val="20"/>
    </w:rPr>
  </w:style>
  <w:style w:type="character" w:styleId="Bokenstitel">
    <w:name w:val="Book Title"/>
    <w:basedOn w:val="Standardstycketeckensnitt"/>
    <w:uiPriority w:val="33"/>
    <w:rsid w:val="006D1D57"/>
    <w:rPr>
      <w:rFonts w:ascii="Source Sans Pro Black" w:hAnsi="Source Sans Pro Black"/>
      <w:b w:val="0"/>
      <w:bCs/>
      <w:caps w:val="0"/>
      <w:smallCaps w:val="0"/>
      <w:color w:val="006281" w:themeColor="text2"/>
      <w:spacing w:val="5"/>
      <w:sz w:val="48"/>
    </w:rPr>
  </w:style>
  <w:style w:type="paragraph" w:customStyle="1" w:styleId="Dokumenttitel">
    <w:name w:val="Dokumenttitel"/>
    <w:basedOn w:val="Normal"/>
    <w:qFormat/>
    <w:rsid w:val="00D64ACF"/>
    <w:pPr>
      <w:pBdr>
        <w:bottom w:val="single" w:sz="12" w:space="1" w:color="E74011" w:themeColor="accent2"/>
      </w:pBdr>
      <w:spacing w:line="240" w:lineRule="auto"/>
      <w:jc w:val="right"/>
    </w:pPr>
    <w:rPr>
      <w:rFonts w:ascii="Source Sans Pro Black" w:hAnsi="Source Sans Pro Black"/>
      <w:color w:val="E74011" w:themeColor="accent2"/>
      <w:sz w:val="56"/>
    </w:rPr>
  </w:style>
  <w:style w:type="paragraph" w:customStyle="1" w:styleId="Sidhuvuddokumentrub">
    <w:name w:val="Sidhuvud dokumentrub"/>
    <w:basedOn w:val="Rubrik1"/>
    <w:link w:val="SidhuvuddokumentrubChar"/>
    <w:qFormat/>
    <w:rsid w:val="00DD5D32"/>
    <w:pPr>
      <w:pBdr>
        <w:top w:val="single" w:sz="12" w:space="1" w:color="E74011" w:themeColor="accent2"/>
        <w:left w:val="single" w:sz="12" w:space="4" w:color="E74011" w:themeColor="accent2"/>
        <w:right w:val="single" w:sz="12" w:space="4" w:color="E74011" w:themeColor="accent2"/>
      </w:pBdr>
      <w:shd w:val="solid" w:color="E74011" w:themeColor="accent2" w:fill="E74011" w:themeFill="accent2"/>
      <w:spacing w:line="240" w:lineRule="auto"/>
      <w:jc w:val="right"/>
    </w:pPr>
    <w:rPr>
      <w:color w:val="FFFFFF" w:themeColor="background1"/>
      <w:spacing w:val="20"/>
      <w:sz w:val="20"/>
      <w:szCs w:val="20"/>
    </w:rPr>
  </w:style>
  <w:style w:type="character" w:customStyle="1" w:styleId="paragraphintro">
    <w:name w:val="paragraphintro"/>
    <w:basedOn w:val="Standardstycketeckensnitt"/>
    <w:rsid w:val="00B6431B"/>
  </w:style>
  <w:style w:type="character" w:customStyle="1" w:styleId="SidhuvuddokumentrubChar">
    <w:name w:val="Sidhuvud dokumentrub Char"/>
    <w:basedOn w:val="Rubrik1Char"/>
    <w:link w:val="Sidhuvuddokumentrub"/>
    <w:rsid w:val="00DD5D32"/>
    <w:rPr>
      <w:rFonts w:ascii="Source Sans Pro Black" w:eastAsiaTheme="majorEastAsia" w:hAnsi="Source Sans Pro Black" w:cstheme="majorBidi"/>
      <w:bCs/>
      <w:color w:val="FFFFFF" w:themeColor="background1"/>
      <w:spacing w:val="20"/>
      <w:sz w:val="20"/>
      <w:szCs w:val="20"/>
      <w:shd w:val="solid" w:color="E74011" w:themeColor="accent2" w:fill="E74011" w:themeFill="accent2"/>
    </w:rPr>
  </w:style>
  <w:style w:type="paragraph" w:styleId="Fotnotstext">
    <w:name w:val="footnote text"/>
    <w:basedOn w:val="Normal"/>
    <w:link w:val="FotnotstextChar"/>
    <w:semiHidden/>
    <w:rsid w:val="00B6431B"/>
    <w:pPr>
      <w:spacing w:after="0" w:line="240" w:lineRule="auto"/>
    </w:pPr>
    <w:rPr>
      <w:rFonts w:eastAsia="Times New Roman" w:cs="Times New Roman"/>
      <w:szCs w:val="20"/>
      <w:lang w:eastAsia="sv-SE"/>
    </w:rPr>
  </w:style>
  <w:style w:type="character" w:customStyle="1" w:styleId="FotnotstextChar">
    <w:name w:val="Fotnotstext Char"/>
    <w:basedOn w:val="Standardstycketeckensnitt"/>
    <w:link w:val="Fotnotstext"/>
    <w:semiHidden/>
    <w:rsid w:val="00B6431B"/>
    <w:rPr>
      <w:rFonts w:ascii="Times New Roman" w:eastAsia="Times New Roman" w:hAnsi="Times New Roman" w:cs="Times New Roman"/>
      <w:sz w:val="20"/>
      <w:szCs w:val="20"/>
      <w:lang w:eastAsia="sv-SE"/>
    </w:rPr>
  </w:style>
  <w:style w:type="character" w:styleId="Fotnotsreferens">
    <w:name w:val="footnote reference"/>
    <w:semiHidden/>
    <w:rsid w:val="00B6431B"/>
    <w:rPr>
      <w:vertAlign w:val="superscript"/>
    </w:rPr>
  </w:style>
  <w:style w:type="character" w:styleId="Betoning">
    <w:name w:val="Emphasis"/>
    <w:qFormat/>
    <w:rsid w:val="00B6431B"/>
    <w:rPr>
      <w:i/>
      <w:iCs/>
    </w:rPr>
  </w:style>
  <w:style w:type="character" w:styleId="Diskretreferens">
    <w:name w:val="Subtle Reference"/>
    <w:basedOn w:val="Standardstycketeckensnitt"/>
    <w:uiPriority w:val="31"/>
    <w:qFormat/>
    <w:rsid w:val="00A2661C"/>
    <w:rPr>
      <w:rFonts w:ascii="Times New Roman" w:hAnsi="Times New Roman"/>
      <w:smallCaps/>
      <w:color w:val="E74011" w:themeColor="accent2"/>
      <w:u w:val="single"/>
    </w:rPr>
  </w:style>
  <w:style w:type="character" w:styleId="Starkreferens">
    <w:name w:val="Intense Reference"/>
    <w:basedOn w:val="Standardstycketeckensnitt"/>
    <w:uiPriority w:val="32"/>
    <w:qFormat/>
    <w:rsid w:val="00A2661C"/>
    <w:rPr>
      <w:rFonts w:ascii="Times New Roman" w:hAnsi="Times New Roman"/>
      <w:b/>
      <w:bCs/>
      <w:smallCaps/>
      <w:color w:val="E74011" w:themeColor="accent2"/>
      <w:spacing w:val="5"/>
      <w:u w:val="single"/>
    </w:rPr>
  </w:style>
  <w:style w:type="paragraph" w:styleId="Rubrik">
    <w:name w:val="Title"/>
    <w:basedOn w:val="Normal"/>
    <w:next w:val="Normal"/>
    <w:link w:val="RubrikChar"/>
    <w:uiPriority w:val="10"/>
    <w:qFormat/>
    <w:rsid w:val="00874E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74EA8"/>
    <w:rPr>
      <w:rFonts w:asciiTheme="majorHAnsi" w:eastAsiaTheme="majorEastAsia" w:hAnsiTheme="majorHAnsi" w:cstheme="majorBidi"/>
      <w:spacing w:val="-10"/>
      <w:kern w:val="28"/>
      <w:sz w:val="56"/>
      <w:szCs w:val="56"/>
    </w:rPr>
  </w:style>
  <w:style w:type="paragraph" w:styleId="Normalwebb">
    <w:name w:val="Normal (Web)"/>
    <w:basedOn w:val="Normal"/>
    <w:uiPriority w:val="99"/>
    <w:unhideWhenUsed/>
    <w:rsid w:val="00A012A4"/>
    <w:pPr>
      <w:spacing w:before="100" w:beforeAutospacing="1" w:after="100" w:afterAutospacing="1" w:line="240" w:lineRule="auto"/>
    </w:pPr>
    <w:rPr>
      <w:rFonts w:eastAsia="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6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agen.nu/1942:740"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Polisen.Vasternorrland/posts/344465682331464"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ltare@vaggeryd.se"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agen.nu/1962:700"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cprak\Downloads\Mall%20f&#246;r%20riktlinjer.dotx" TargetMode="External"/></Relationships>
</file>

<file path=word/theme/theme1.xml><?xml version="1.0" encoding="utf-8"?>
<a:theme xmlns:a="http://schemas.openxmlformats.org/drawingml/2006/main" name="Office-tema">
  <a:themeElements>
    <a:clrScheme name="Vaggeryds kommun">
      <a:dk1>
        <a:srgbClr val="000000"/>
      </a:dk1>
      <a:lt1>
        <a:sysClr val="window" lastClr="FFFFFF"/>
      </a:lt1>
      <a:dk2>
        <a:srgbClr val="006281"/>
      </a:dk2>
      <a:lt2>
        <a:srgbClr val="FFF7B2"/>
      </a:lt2>
      <a:accent1>
        <a:srgbClr val="A47F2D"/>
      </a:accent1>
      <a:accent2>
        <a:srgbClr val="E74011"/>
      </a:accent2>
      <a:accent3>
        <a:srgbClr val="FFCC00"/>
      </a:accent3>
      <a:accent4>
        <a:srgbClr val="00A470"/>
      </a:accent4>
      <a:accent5>
        <a:srgbClr val="009DCC"/>
      </a:accent5>
      <a:accent6>
        <a:srgbClr val="D35917"/>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8C9B0-AB45-4277-B005-86F05438C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för riktlinjer</Template>
  <TotalTime>107</TotalTime>
  <Pages>16</Pages>
  <Words>2006</Words>
  <Characters>10635</Characters>
  <Application>Microsoft Office Word</Application>
  <DocSecurity>0</DocSecurity>
  <Lines>88</Lines>
  <Paragraphs>25</Paragraphs>
  <ScaleCrop>false</ScaleCrop>
  <HeadingPairs>
    <vt:vector size="2" baseType="variant">
      <vt:variant>
        <vt:lpstr>Rubrik</vt:lpstr>
      </vt:variant>
      <vt:variant>
        <vt:i4>1</vt:i4>
      </vt:variant>
    </vt:vector>
  </HeadingPairs>
  <TitlesOfParts>
    <vt:vector size="1" baseType="lpstr">
      <vt:lpstr>Riktlinje för</vt:lpstr>
    </vt:vector>
  </TitlesOfParts>
  <Company>Vaggeryds Kommun</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dc:title>
  <dc:subject>Antaget av kommunfullmäktige 2016-XX-XX § X</dc:subject>
  <dc:creator>Praktikant Praktikant</dc:creator>
  <cp:lastModifiedBy>Reshat Shabani</cp:lastModifiedBy>
  <cp:revision>49</cp:revision>
  <cp:lastPrinted>2016-07-26T09:01:00Z</cp:lastPrinted>
  <dcterms:created xsi:type="dcterms:W3CDTF">2020-03-19T08:07:00Z</dcterms:created>
  <dcterms:modified xsi:type="dcterms:W3CDTF">2022-03-07T08:24:00Z</dcterms:modified>
</cp:coreProperties>
</file>