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8"/>
        <w:gridCol w:w="2328"/>
        <w:gridCol w:w="2328"/>
        <w:gridCol w:w="2328"/>
        <w:gridCol w:w="2328"/>
      </w:tblGrid>
      <w:tr w:rsidR="000736AA" w:rsidRPr="000736AA" w:rsidTr="000736AA">
        <w:trPr>
          <w:trHeight w:val="330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Kiosken ska vara bemannad minst en timme före matchstart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(vid seniormatch ännu något tidigare) för då </w:t>
            </w:r>
          </w:p>
        </w:tc>
      </w:tr>
      <w:tr w:rsidR="000736AA" w:rsidRPr="000736AA" w:rsidTr="000736AA">
        <w:trPr>
          <w:trHeight w:val="330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proofErr w:type="gramStart"/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anländer i regel de gästande lagen!</w:t>
            </w:r>
            <w:proofErr w:type="gramEnd"/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OBS! KIOSKEN SKA VARA BEMANNAD AV VUXNA!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På kioskdörrens insida finns en enkel lathund att följa, den innebär i stora drag följande: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Öppna kioskluckan!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Ta fram kassan står i första skåpet till höger inne i kiosken!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Sätt på kaffe! (bjud gästande lags tränare och vid seniormatch även domarna, på kaffe och kaka)</w:t>
            </w:r>
          </w:p>
        </w:tc>
      </w:tr>
      <w:tr w:rsidR="000736AA" w:rsidRPr="000736AA" w:rsidTr="000736AA">
        <w:trPr>
          <w:trHeight w:val="330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E55AB9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Ta fram korv och bröd </w:t>
            </w:r>
            <w:r w:rsidR="00E55AB9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från frysen, och påbörja </w:t>
            </w:r>
            <w:r w:rsidR="00E55AB9"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  <w:t>värmning</w:t>
            </w:r>
            <w:r w:rsidR="00E55AB9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av korv</w:t>
            </w:r>
            <w:r w:rsidR="00E55AB9"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  <w:t>. (K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orven ska bara sjuda inte koka, då spricker den!</w:t>
            </w:r>
            <w:r w:rsidR="00E55AB9"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  <w:t>)</w:t>
            </w: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     Det finns buljongtärning/lagerblad att lägga i vattnet!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Gå igenom sortiment och prislista sedan är det bara att sälja!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16"/>
                <w:szCs w:val="16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16"/>
                <w:szCs w:val="16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När passet är slut diskas grytor och termosar. Kiosk och </w:t>
            </w:r>
            <w:proofErr w:type="spellStart"/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köksytor</w:t>
            </w:r>
            <w:proofErr w:type="spellEnd"/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torkas av, golven sopas av!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     Vid lagets sista pass enligt schemat torkas golvet av i kioskdelen.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30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E55AB9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      Pengarna som kommit in under hela kioskdagen räknas igenom, växelkassan ska ligga kvar i kassan. </w:t>
            </w:r>
          </w:p>
        </w:tc>
      </w:tr>
      <w:tr w:rsidR="000736AA" w:rsidRPr="000736AA" w:rsidTr="000736AA">
        <w:trPr>
          <w:trHeight w:val="345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 xml:space="preserve">     Överskjutande summa läggs i plastficka och försluts och läggs</w:t>
            </w:r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 xml:space="preserve"> enligt instruktionen kiosken!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0736AA" w:rsidRPr="000736AA" w:rsidTr="000736AA">
        <w:trPr>
          <w:trHeight w:val="345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AC01C7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·</w:t>
            </w:r>
            <w:r w:rsidRPr="000736AA">
              <w:rPr>
                <w:rFonts w:ascii="@Arial Unicode MS" w:eastAsia="@Arial Unicode MS" w:hAnsi="@Arial Unicode MS" w:cs="@Arial Unicode MS" w:hint="eastAsia"/>
                <w:sz w:val="14"/>
                <w:szCs w:val="14"/>
                <w:lang w:eastAsia="sv-SE"/>
              </w:rPr>
              <w:t xml:space="preserve">         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Bollkallar/lisor (4st) vid seniormatcher bjuds på korv och dricka i halvlek! Tröj</w:t>
            </w:r>
            <w:r w:rsidR="00AC01C7"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  <w:t>o</w:t>
            </w: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rna hämtas och förvaras i kiosken!</w:t>
            </w:r>
          </w:p>
        </w:tc>
      </w:tr>
      <w:tr w:rsidR="000736AA" w:rsidRPr="000736AA" w:rsidTr="000736AA">
        <w:trPr>
          <w:trHeight w:val="34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sz w:val="20"/>
                <w:szCs w:val="20"/>
                <w:lang w:eastAsia="sv-SE"/>
              </w:rPr>
              <w:t>Kiosknyckeln lämnas vidare till nästkommande lag efter avslutad kioskvecka!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Har ni fått en vecka som inte passar ert lag försök byta med annat lag!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Ändringar meddelas till kansliet 105 00.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b/>
                <w:bCs/>
                <w:sz w:val="20"/>
                <w:szCs w:val="20"/>
                <w:lang w:eastAsia="sv-SE"/>
              </w:rPr>
            </w:pPr>
            <w:proofErr w:type="gramStart"/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///</w:t>
            </w:r>
            <w:proofErr w:type="gramEnd"/>
            <w:r w:rsidRPr="000736AA">
              <w:rPr>
                <w:rFonts w:ascii="@Arial Unicode MS" w:eastAsia="@Arial Unicode MS" w:hAnsi="@Arial Unicode MS" w:cs="@Arial Unicode MS" w:hint="eastAsia"/>
                <w:b/>
                <w:bCs/>
                <w:sz w:val="20"/>
                <w:szCs w:val="20"/>
                <w:lang w:eastAsia="sv-SE"/>
              </w:rPr>
              <w:t>FOTBOLLSSEKTIONEN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0736AA" w:rsidRPr="000736AA" w:rsidTr="000736AA">
        <w:trPr>
          <w:trHeight w:val="3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AA" w:rsidRPr="000736AA" w:rsidRDefault="000736AA" w:rsidP="000736AA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</w:tbl>
    <w:p w:rsidR="00AF159F" w:rsidRDefault="00E55AB9"/>
    <w:sectPr w:rsidR="00AF159F" w:rsidSect="000736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736AA"/>
    <w:rsid w:val="000736AA"/>
    <w:rsid w:val="001C3AAB"/>
    <w:rsid w:val="0039600D"/>
    <w:rsid w:val="00666C7D"/>
    <w:rsid w:val="00794D9D"/>
    <w:rsid w:val="00AC01C7"/>
    <w:rsid w:val="00E55AB9"/>
    <w:rsid w:val="00FC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4</cp:revision>
  <dcterms:created xsi:type="dcterms:W3CDTF">2015-04-12T20:28:00Z</dcterms:created>
  <dcterms:modified xsi:type="dcterms:W3CDTF">2015-04-13T18:03:00Z</dcterms:modified>
</cp:coreProperties>
</file>