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F0407" w14:textId="35B39FFC" w:rsidR="0062036E" w:rsidRDefault="0062036E" w:rsidP="0062036E">
      <w:pPr>
        <w:pStyle w:val="s3"/>
        <w:spacing w:before="0" w:beforeAutospacing="0" w:after="0" w:afterAutospacing="0" w:line="324" w:lineRule="atLeast"/>
        <w:rPr>
          <w:sz w:val="27"/>
          <w:szCs w:val="27"/>
        </w:rPr>
      </w:pPr>
    </w:p>
    <w:p w14:paraId="66E70B41" w14:textId="270ED747" w:rsidR="0062036E" w:rsidRPr="00441B2C" w:rsidRDefault="0062036E" w:rsidP="00441B2C">
      <w:pPr>
        <w:rPr>
          <w:rStyle w:val="s4"/>
          <w:b/>
          <w:bCs/>
          <w:sz w:val="32"/>
          <w:szCs w:val="32"/>
        </w:rPr>
      </w:pPr>
      <w:r w:rsidRPr="00441B2C">
        <w:rPr>
          <w:rStyle w:val="s4"/>
          <w:b/>
          <w:bCs/>
          <w:sz w:val="32"/>
          <w:szCs w:val="32"/>
        </w:rPr>
        <w:t>Uppgifter Matchvärd</w:t>
      </w:r>
      <w:r w:rsidR="0093749D">
        <w:rPr>
          <w:rStyle w:val="s4"/>
          <w:b/>
          <w:bCs/>
          <w:sz w:val="32"/>
          <w:szCs w:val="32"/>
        </w:rPr>
        <w:t xml:space="preserve"> vid barn och ungdomsmatcher</w:t>
      </w:r>
      <w:r w:rsidRPr="00441B2C">
        <w:rPr>
          <w:rStyle w:val="s4"/>
          <w:b/>
          <w:bCs/>
          <w:sz w:val="32"/>
          <w:szCs w:val="32"/>
        </w:rPr>
        <w:t xml:space="preserve">, Vetlanda HF </w:t>
      </w:r>
    </w:p>
    <w:p w14:paraId="65FDAFDB" w14:textId="77777777" w:rsidR="0062036E" w:rsidRPr="00441B2C" w:rsidRDefault="0062036E" w:rsidP="0062036E">
      <w:pPr>
        <w:pStyle w:val="s3"/>
        <w:spacing w:before="0" w:beforeAutospacing="0" w:after="0" w:afterAutospacing="0" w:line="324" w:lineRule="atLeast"/>
        <w:rPr>
          <w:rStyle w:val="s4"/>
          <w:b/>
          <w:bCs/>
          <w:sz w:val="28"/>
          <w:szCs w:val="28"/>
        </w:rPr>
      </w:pPr>
    </w:p>
    <w:p w14:paraId="073A6E64" w14:textId="32C66BA8" w:rsidR="0062036E" w:rsidRPr="00441B2C" w:rsidRDefault="0062036E" w:rsidP="0062036E">
      <w:pPr>
        <w:pStyle w:val="s3"/>
        <w:spacing w:before="0" w:beforeAutospacing="0" w:after="0" w:afterAutospacing="0" w:line="324" w:lineRule="atLeast"/>
        <w:rPr>
          <w:sz w:val="28"/>
          <w:szCs w:val="28"/>
        </w:rPr>
      </w:pPr>
      <w:r w:rsidRPr="00441B2C">
        <w:rPr>
          <w:sz w:val="28"/>
          <w:szCs w:val="28"/>
        </w:rPr>
        <w:t>Gul väst till matchvärd finns på kansliet.</w:t>
      </w:r>
    </w:p>
    <w:p w14:paraId="011CEBA5" w14:textId="77777777" w:rsidR="0062036E" w:rsidRPr="00441B2C" w:rsidRDefault="0062036E" w:rsidP="0062036E">
      <w:pPr>
        <w:pStyle w:val="s3"/>
        <w:spacing w:before="0" w:beforeAutospacing="0" w:after="0" w:afterAutospacing="0" w:line="324" w:lineRule="atLeast"/>
        <w:rPr>
          <w:sz w:val="28"/>
          <w:szCs w:val="28"/>
        </w:rPr>
      </w:pPr>
    </w:p>
    <w:p w14:paraId="1DD87122" w14:textId="77777777" w:rsidR="0093749D" w:rsidRDefault="0093749D" w:rsidP="0062036E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Enligt Svensk Handbolls bestämmelser för matcher för barn och ungdom, ska en matchvärd alltid finnas tillhands i hallen. </w:t>
      </w:r>
    </w:p>
    <w:p w14:paraId="73F854FE" w14:textId="24F601D0" w:rsidR="0093749D" w:rsidRDefault="0062036E" w:rsidP="0062036E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441B2C">
        <w:rPr>
          <w:sz w:val="28"/>
          <w:szCs w:val="28"/>
        </w:rPr>
        <w:t xml:space="preserve">En matchvärd ser normalt till att allt är ok på läktaren, att publik hejar och inte påverkar spelare, domare och ledare negativt utan uppmuntrar </w:t>
      </w:r>
      <w:proofErr w:type="spellStart"/>
      <w:r w:rsidRPr="00441B2C">
        <w:rPr>
          <w:sz w:val="28"/>
          <w:szCs w:val="28"/>
        </w:rPr>
        <w:t>Fairplay</w:t>
      </w:r>
      <w:proofErr w:type="spellEnd"/>
      <w:r w:rsidRPr="00441B2C">
        <w:rPr>
          <w:sz w:val="28"/>
          <w:szCs w:val="28"/>
        </w:rPr>
        <w:t xml:space="preserve">. </w:t>
      </w:r>
      <w:r w:rsidR="0093749D">
        <w:rPr>
          <w:sz w:val="28"/>
          <w:szCs w:val="28"/>
        </w:rPr>
        <w:t>Att hallen är en trygg och trevlig plats för alla att vara på helt enkelt.</w:t>
      </w:r>
    </w:p>
    <w:p w14:paraId="0CB0604F" w14:textId="3682DCEF" w:rsidR="006040C2" w:rsidRDefault="006040C2" w:rsidP="0062036E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En matchvärd finns också tillgänglig för frågor från gästande publik osv.</w:t>
      </w:r>
    </w:p>
    <w:p w14:paraId="48799268" w14:textId="77777777" w:rsidR="00CE2DD8" w:rsidRDefault="0062036E" w:rsidP="00CE2DD8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441B2C">
        <w:rPr>
          <w:sz w:val="28"/>
          <w:szCs w:val="28"/>
        </w:rPr>
        <w:t>Under pandemin tillkom en rad uppgifter utifrån gällande restriktioner</w:t>
      </w:r>
      <w:r w:rsidR="0093749D">
        <w:rPr>
          <w:sz w:val="28"/>
          <w:szCs w:val="28"/>
        </w:rPr>
        <w:t xml:space="preserve">, men som nu tagits bort. T ex inga begränsningar idag på publikantal, in- och utgångar osv. </w:t>
      </w:r>
    </w:p>
    <w:p w14:paraId="1FC383A0" w14:textId="57524A43" w:rsidR="00CE2DD8" w:rsidRPr="00441B2C" w:rsidRDefault="00CE2DD8" w:rsidP="00CE2DD8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441B2C">
        <w:rPr>
          <w:sz w:val="28"/>
          <w:szCs w:val="28"/>
        </w:rPr>
        <w:t xml:space="preserve">Se till att det efter match är iordning på läktaren, plocka upp </w:t>
      </w:r>
      <w:proofErr w:type="spellStart"/>
      <w:r w:rsidRPr="00441B2C">
        <w:rPr>
          <w:sz w:val="28"/>
          <w:szCs w:val="28"/>
        </w:rPr>
        <w:t>ev</w:t>
      </w:r>
      <w:proofErr w:type="spellEnd"/>
      <w:r w:rsidRPr="00441B2C">
        <w:rPr>
          <w:sz w:val="28"/>
          <w:szCs w:val="28"/>
        </w:rPr>
        <w:t xml:space="preserve"> löst skräp</w:t>
      </w:r>
    </w:p>
    <w:p w14:paraId="69003159" w14:textId="04E51A96" w:rsidR="0062036E" w:rsidRPr="00CE2DD8" w:rsidRDefault="00CE2DD8" w:rsidP="00CE2DD8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441B2C">
        <w:rPr>
          <w:sz w:val="28"/>
          <w:szCs w:val="28"/>
        </w:rPr>
        <w:t>Vara filmare/sekretariat behjälpliga om något uppstår.</w:t>
      </w:r>
    </w:p>
    <w:p w14:paraId="4A258569" w14:textId="5CF833CC" w:rsidR="00CE2DD8" w:rsidRDefault="0093749D" w:rsidP="0062036E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Matchvärden </w:t>
      </w:r>
      <w:r w:rsidR="00CE2DD8">
        <w:rPr>
          <w:sz w:val="28"/>
          <w:szCs w:val="28"/>
        </w:rPr>
        <w:t xml:space="preserve">kan vara ledarna behjälplig att hantera </w:t>
      </w:r>
      <w:r w:rsidR="006040C2">
        <w:rPr>
          <w:sz w:val="28"/>
          <w:szCs w:val="28"/>
        </w:rPr>
        <w:t xml:space="preserve">olika saker </w:t>
      </w:r>
      <w:r w:rsidR="00CE2DD8">
        <w:rPr>
          <w:sz w:val="28"/>
          <w:szCs w:val="28"/>
        </w:rPr>
        <w:t>kring nycklar och taggar. Stäm av vem som gör vad, med ledarna på plats.</w:t>
      </w:r>
    </w:p>
    <w:p w14:paraId="13F3E529" w14:textId="77777777" w:rsidR="00CE2DD8" w:rsidRDefault="00CE2DD8" w:rsidP="00CE2DD8">
      <w:pPr>
        <w:pStyle w:val="Liststycke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T ex: </w:t>
      </w:r>
    </w:p>
    <w:p w14:paraId="73EE4EA0" w14:textId="7E234339" w:rsidR="0062036E" w:rsidRPr="00441B2C" w:rsidRDefault="00CE2DD8" w:rsidP="006040C2">
      <w:pPr>
        <w:pStyle w:val="Liststyck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T</w:t>
      </w:r>
      <w:r w:rsidR="0062036E" w:rsidRPr="00441B2C">
        <w:rPr>
          <w:sz w:val="28"/>
          <w:szCs w:val="28"/>
        </w:rPr>
        <w:t xml:space="preserve">a emot gästande lag och ge tagg till omklädningsrum samt visa vägen vid behov. (Kod till nyckel/taggskåpet har </w:t>
      </w:r>
      <w:r>
        <w:rPr>
          <w:sz w:val="28"/>
          <w:szCs w:val="28"/>
        </w:rPr>
        <w:t>ledarna</w:t>
      </w:r>
      <w:r w:rsidR="0062036E" w:rsidRPr="00441B2C">
        <w:rPr>
          <w:sz w:val="28"/>
          <w:szCs w:val="28"/>
        </w:rPr>
        <w:t>)</w:t>
      </w:r>
    </w:p>
    <w:p w14:paraId="1856264E" w14:textId="24BA00F3" w:rsidR="0062036E" w:rsidRDefault="0062036E" w:rsidP="006040C2">
      <w:pPr>
        <w:pStyle w:val="Liststycke"/>
        <w:numPr>
          <w:ilvl w:val="0"/>
          <w:numId w:val="4"/>
        </w:numPr>
        <w:rPr>
          <w:sz w:val="28"/>
          <w:szCs w:val="28"/>
        </w:rPr>
      </w:pPr>
      <w:r w:rsidRPr="00441B2C">
        <w:rPr>
          <w:sz w:val="28"/>
          <w:szCs w:val="28"/>
        </w:rPr>
        <w:t xml:space="preserve">Ge domare nyckel till omklädningsrum. (Kod till nyckel/taggskåpet har </w:t>
      </w:r>
      <w:r w:rsidR="00CA6291">
        <w:rPr>
          <w:sz w:val="28"/>
          <w:szCs w:val="28"/>
        </w:rPr>
        <w:t>ledarna</w:t>
      </w:r>
      <w:r w:rsidRPr="00441B2C">
        <w:rPr>
          <w:sz w:val="28"/>
          <w:szCs w:val="28"/>
        </w:rPr>
        <w:t>)</w:t>
      </w:r>
    </w:p>
    <w:p w14:paraId="3551C60C" w14:textId="47B033F4" w:rsidR="00CE2DD8" w:rsidRPr="00441B2C" w:rsidRDefault="00CE2DD8" w:rsidP="006040C2">
      <w:pPr>
        <w:pStyle w:val="Liststyck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Se till att nycklar/taggar lämnas tillbaka och läggs tillbaka i nyckelskåp efter match.</w:t>
      </w:r>
    </w:p>
    <w:p w14:paraId="7B814D43" w14:textId="2CCF4895" w:rsidR="00CE2DD8" w:rsidRDefault="00CE2DD8">
      <w:pPr>
        <w:rPr>
          <w:sz w:val="28"/>
          <w:szCs w:val="28"/>
        </w:rPr>
      </w:pPr>
    </w:p>
    <w:p w14:paraId="27204AF5" w14:textId="3D9088C4" w:rsidR="006040C2" w:rsidRPr="006040C2" w:rsidRDefault="006040C2">
      <w:pPr>
        <w:rPr>
          <w:i/>
          <w:iCs/>
          <w:sz w:val="28"/>
          <w:szCs w:val="28"/>
        </w:rPr>
      </w:pPr>
      <w:r w:rsidRPr="006040C2">
        <w:rPr>
          <w:i/>
          <w:iCs/>
          <w:sz w:val="28"/>
          <w:szCs w:val="28"/>
        </w:rPr>
        <w:t>Matchvärdens uppgifter kan påverkas av i vilken hall ni spelar.</w:t>
      </w:r>
    </w:p>
    <w:p w14:paraId="33CE0B8D" w14:textId="6CDBA3AA" w:rsidR="006040C2" w:rsidRPr="006040C2" w:rsidRDefault="006040C2" w:rsidP="006040C2">
      <w:pPr>
        <w:pStyle w:val="s3"/>
        <w:spacing w:before="0" w:beforeAutospacing="0" w:after="0" w:afterAutospacing="0" w:line="324" w:lineRule="atLeast"/>
        <w:rPr>
          <w:rStyle w:val="s4"/>
          <w:i/>
          <w:iCs/>
          <w:sz w:val="28"/>
          <w:szCs w:val="28"/>
        </w:rPr>
      </w:pPr>
      <w:r w:rsidRPr="006040C2">
        <w:rPr>
          <w:rStyle w:val="s4"/>
          <w:i/>
          <w:iCs/>
          <w:sz w:val="28"/>
          <w:szCs w:val="28"/>
        </w:rPr>
        <w:t>Uppgifter kan ändras/uppdateras under säsongen</w:t>
      </w:r>
      <w:r>
        <w:rPr>
          <w:rStyle w:val="s4"/>
          <w:i/>
          <w:iCs/>
          <w:sz w:val="28"/>
          <w:szCs w:val="28"/>
        </w:rPr>
        <w:t>.</w:t>
      </w:r>
    </w:p>
    <w:p w14:paraId="4558FBBA" w14:textId="77777777" w:rsidR="006040C2" w:rsidRPr="00441B2C" w:rsidRDefault="006040C2">
      <w:pPr>
        <w:rPr>
          <w:sz w:val="28"/>
          <w:szCs w:val="28"/>
        </w:rPr>
      </w:pPr>
    </w:p>
    <w:sectPr w:rsidR="006040C2" w:rsidRPr="00441B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1290F"/>
    <w:multiLevelType w:val="hybridMultilevel"/>
    <w:tmpl w:val="6D92080A"/>
    <w:lvl w:ilvl="0" w:tplc="DA044D00">
      <w:numFmt w:val="bullet"/>
      <w:lvlText w:val="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A4463"/>
    <w:multiLevelType w:val="hybridMultilevel"/>
    <w:tmpl w:val="81C610EE"/>
    <w:lvl w:ilvl="0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D0D3FB9"/>
    <w:multiLevelType w:val="hybridMultilevel"/>
    <w:tmpl w:val="C8C49734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8143CE0"/>
    <w:multiLevelType w:val="hybridMultilevel"/>
    <w:tmpl w:val="52AAC2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806480">
    <w:abstractNumId w:val="3"/>
  </w:num>
  <w:num w:numId="2" w16cid:durableId="419713821">
    <w:abstractNumId w:val="0"/>
  </w:num>
  <w:num w:numId="3" w16cid:durableId="1569877288">
    <w:abstractNumId w:val="2"/>
  </w:num>
  <w:num w:numId="4" w16cid:durableId="1123813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BE4"/>
    <w:rsid w:val="00441B2C"/>
    <w:rsid w:val="004634EF"/>
    <w:rsid w:val="004A5A7B"/>
    <w:rsid w:val="0059046B"/>
    <w:rsid w:val="006040C2"/>
    <w:rsid w:val="0062036E"/>
    <w:rsid w:val="007D3BE4"/>
    <w:rsid w:val="007F13E2"/>
    <w:rsid w:val="0093749D"/>
    <w:rsid w:val="00B41D0B"/>
    <w:rsid w:val="00CA6291"/>
    <w:rsid w:val="00CE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3801E"/>
  <w15:chartTrackingRefBased/>
  <w15:docId w15:val="{1B459E66-C00A-4187-AA50-89164AD38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36E"/>
    <w:pPr>
      <w:spacing w:after="0" w:line="240" w:lineRule="auto"/>
    </w:pPr>
    <w:rPr>
      <w:rFonts w:ascii="Calibri" w:hAnsi="Calibri" w:cs="Calibri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441B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3">
    <w:name w:val="s3"/>
    <w:basedOn w:val="Normal"/>
    <w:rsid w:val="0062036E"/>
    <w:pPr>
      <w:spacing w:before="100" w:beforeAutospacing="1" w:after="100" w:afterAutospacing="1"/>
    </w:pPr>
  </w:style>
  <w:style w:type="character" w:customStyle="1" w:styleId="s4">
    <w:name w:val="s4"/>
    <w:basedOn w:val="Standardstycketeckensnitt"/>
    <w:rsid w:val="0062036E"/>
  </w:style>
  <w:style w:type="character" w:customStyle="1" w:styleId="s5">
    <w:name w:val="s5"/>
    <w:basedOn w:val="Standardstycketeckensnitt"/>
    <w:rsid w:val="0062036E"/>
  </w:style>
  <w:style w:type="paragraph" w:styleId="Liststycke">
    <w:name w:val="List Paragraph"/>
    <w:basedOn w:val="Normal"/>
    <w:uiPriority w:val="34"/>
    <w:qFormat/>
    <w:rsid w:val="0062036E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441B2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1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Höglandets IT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Annemo Lyrén</dc:creator>
  <cp:keywords/>
  <dc:description/>
  <cp:lastModifiedBy>Jack Borg</cp:lastModifiedBy>
  <cp:revision>2</cp:revision>
  <dcterms:created xsi:type="dcterms:W3CDTF">2023-10-23T18:27:00Z</dcterms:created>
  <dcterms:modified xsi:type="dcterms:W3CDTF">2023-10-23T18:27:00Z</dcterms:modified>
</cp:coreProperties>
</file>