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B9" w:rsidRDefault="00FC5CB9" w:rsidP="00AA4C70">
      <w:pPr>
        <w:spacing w:after="100" w:afterAutospacing="1" w:line="240" w:lineRule="auto"/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</w:pPr>
      <w:r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Innehållsförteckning på </w:t>
      </w:r>
      <w:proofErr w:type="spellStart"/>
      <w:r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Shampoo</w:t>
      </w:r>
      <w:proofErr w:type="spellEnd"/>
      <w:r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&amp; </w:t>
      </w:r>
      <w:proofErr w:type="spellStart"/>
      <w:r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conditioner</w:t>
      </w:r>
      <w:proofErr w:type="spellEnd"/>
      <w:r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</w:t>
      </w:r>
    </w:p>
    <w:p w:rsidR="00AA4C70" w:rsidRPr="00AA4C70" w:rsidRDefault="00AA4C70" w:rsidP="00AA4C70">
      <w:pPr>
        <w:spacing w:after="100" w:afterAutospacing="1" w:line="240" w:lineRule="auto"/>
        <w:rPr>
          <w:rFonts w:ascii="Lato" w:eastAsia="Times New Roman" w:hAnsi="Lato" w:cs="Arial"/>
          <w:color w:val="2A3034"/>
          <w:sz w:val="21"/>
          <w:szCs w:val="21"/>
          <w:lang w:eastAsia="sv-SE"/>
        </w:rPr>
      </w:pP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High</w:t>
      </w:r>
      <w:proofErr w:type="spellEnd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Amplify</w:t>
      </w:r>
      <w:proofErr w:type="spellEnd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Shampoo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  <w:t>Rengör samtidigt som den skapar lättviktig volym och hållbart lyft. Även skonsamt för färgbehandlat hår.</w:t>
      </w:r>
    </w:p>
    <w:p w:rsidR="00AA4C70" w:rsidRPr="00AA4C70" w:rsidRDefault="00AA4C70" w:rsidP="00AA4C70">
      <w:pPr>
        <w:spacing w:after="100" w:afterAutospacing="1" w:line="240" w:lineRule="auto"/>
        <w:rPr>
          <w:rFonts w:ascii="Lato" w:eastAsia="Times New Roman" w:hAnsi="Lato" w:cs="Arial"/>
          <w:color w:val="2A3034"/>
          <w:sz w:val="21"/>
          <w:szCs w:val="21"/>
          <w:lang w:eastAsia="sv-SE"/>
        </w:rPr>
      </w:pP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Ingredienser: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Auqa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/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Water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Sodium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Laureth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Sulfate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Citric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Acid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Cocamidopropyl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Betaine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Glycerin, Sodium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Hydroxide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Sodium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Chloride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Hexylene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Glycol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Parfum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/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Fragrance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Sodium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Benzoate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Salicylic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Acid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Polyquaternium-10,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Panthenol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Limonene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Hexyl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Cinnamal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Alpha-Isomethyl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Ionone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Alcohol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Hydroxypropyltrimonium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Hydrolyzed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Wheat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Protein,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Salicylate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Linalool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Benzoate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Citronellol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Sodium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Acetate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Phenoxyethanol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Isopropyl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Alcohol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42053/Green 3,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19140/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Yellow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.​</w:t>
      </w: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</w: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  <w:t>300ml</w:t>
      </w: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</w: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</w: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High</w:t>
      </w:r>
      <w:proofErr w:type="spellEnd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Amplify</w:t>
      </w:r>
      <w:proofErr w:type="spellEnd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b/>
          <w:bCs/>
          <w:color w:val="2A3034"/>
          <w:sz w:val="21"/>
          <w:szCs w:val="21"/>
          <w:lang w:eastAsia="sv-SE"/>
        </w:rPr>
        <w:t>Conditioner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br/>
        <w:t>Rengör samtidigt som den skapar lättviktig volym och hållbart lyft. Även skonsamt för färgbehandlat hår.</w:t>
      </w:r>
    </w:p>
    <w:p w:rsidR="00AA4C70" w:rsidRPr="00AA4C70" w:rsidRDefault="00AA4C70" w:rsidP="00AA4C70">
      <w:pPr>
        <w:spacing w:after="0" w:line="240" w:lineRule="auto"/>
        <w:rPr>
          <w:rFonts w:ascii="Lato" w:eastAsia="Times New Roman" w:hAnsi="Lato" w:cs="Arial"/>
          <w:color w:val="2A3034"/>
          <w:sz w:val="21"/>
          <w:szCs w:val="21"/>
          <w:lang w:eastAsia="sv-SE"/>
        </w:rPr>
      </w:pPr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Ingredienser: Aqua/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Water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Cetearyl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Alcohol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Behentrimonium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Chloride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Starch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Acetate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Cetyl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Esters,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Phenoxyethanol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Parfum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/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Fragrance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Isopropyl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Alcohol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Hydroxyethylcellulose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Panthenol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Chlorhexidine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Digluconate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Hydroxypropyltrimodium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Hydrolyzed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Wheat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Protein,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Limonene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Hexyl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Cinnamal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Alpha-Isomethyl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Ionone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Alcohol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Salicylate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Linalool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Benzyl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Benzoate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Citronellol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, </w:t>
      </w:r>
      <w:proofErr w:type="spell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Cl</w:t>
      </w:r>
      <w:proofErr w:type="spell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 xml:space="preserve"> </w:t>
      </w:r>
      <w:proofErr w:type="gramStart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42053</w:t>
      </w:r>
      <w:proofErr w:type="gramEnd"/>
      <w:r w:rsidRPr="00AA4C70">
        <w:rPr>
          <w:rFonts w:ascii="Lato" w:eastAsia="Times New Roman" w:hAnsi="Lato" w:cs="Arial"/>
          <w:color w:val="2A3034"/>
          <w:sz w:val="21"/>
          <w:szCs w:val="21"/>
          <w:lang w:eastAsia="sv-SE"/>
        </w:rPr>
        <w:t>/Green.</w:t>
      </w:r>
    </w:p>
    <w:p w:rsidR="00B31D0F" w:rsidRDefault="00B31D0F"/>
    <w:p w:rsidR="00AA4C70" w:rsidRDefault="00AA4C70" w:rsidP="00AA4C70">
      <w:pPr>
        <w:pStyle w:val="Normalwebb"/>
        <w:rPr>
          <w:rFonts w:ascii="Lato" w:hAnsi="Lato" w:cs="Arial"/>
          <w:color w:val="2A3034"/>
          <w:sz w:val="21"/>
          <w:szCs w:val="21"/>
        </w:rPr>
      </w:pP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Moisture</w:t>
      </w:r>
      <w:proofErr w:type="spellEnd"/>
      <w:r>
        <w:rPr>
          <w:rStyle w:val="Stark"/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Me</w:t>
      </w:r>
      <w:proofErr w:type="spellEnd"/>
      <w:r>
        <w:rPr>
          <w:rStyle w:val="Stark"/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Shampoo</w:t>
      </w:r>
      <w:proofErr w:type="spellEnd"/>
      <w:r>
        <w:rPr>
          <w:rFonts w:ascii="Lato" w:hAnsi="Lato" w:cs="Arial"/>
          <w:color w:val="2A3034"/>
          <w:sz w:val="21"/>
          <w:szCs w:val="21"/>
        </w:rPr>
        <w:br/>
        <w:t>Rengör och tillför fukt. För ett mjukt och glansfullt resultat.</w:t>
      </w:r>
    </w:p>
    <w:p w:rsidR="00AA4C70" w:rsidRDefault="00AA4C70" w:rsidP="00AA4C70">
      <w:pPr>
        <w:pStyle w:val="Normalwebb"/>
        <w:rPr>
          <w:rFonts w:ascii="Lato" w:hAnsi="Lato" w:cs="Arial"/>
          <w:color w:val="2A3034"/>
          <w:sz w:val="21"/>
          <w:szCs w:val="21"/>
        </w:rPr>
      </w:pPr>
      <w:r>
        <w:rPr>
          <w:rFonts w:ascii="Lato" w:hAnsi="Lato" w:cs="Arial"/>
          <w:color w:val="2A3034"/>
          <w:sz w:val="21"/>
          <w:szCs w:val="21"/>
        </w:rPr>
        <w:t>Ingredienser: Aqua/</w:t>
      </w:r>
      <w:proofErr w:type="spellStart"/>
      <w:r>
        <w:rPr>
          <w:rFonts w:ascii="Lato" w:hAnsi="Lato" w:cs="Arial"/>
          <w:color w:val="2A3034"/>
          <w:sz w:val="21"/>
          <w:szCs w:val="21"/>
        </w:rPr>
        <w:t>Water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Sodium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Laureth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Sulfate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Glycerin, Sodium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Chloride</w:t>
      </w:r>
      <w:proofErr w:type="spellEnd"/>
      <w:r>
        <w:rPr>
          <w:rFonts w:ascii="Lato" w:hAnsi="Lato" w:cs="Arial"/>
          <w:color w:val="2A3034"/>
          <w:sz w:val="21"/>
          <w:szCs w:val="21"/>
        </w:rPr>
        <w:t>, Coco-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Betaine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Glycol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Distearate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Cocamide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Mpia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Sodium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Benzoate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Hexylene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Glycol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Salicylic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Acid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Carbomer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Guar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Hydroxypropyltrimonium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Chloride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Prunus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Armeniaca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Kernel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Oil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/Apricot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Kernel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Oil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Citrus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Grandis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/Grapefruit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Fruit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Water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Linalool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Benzyl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Salicylate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Limonene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Butylphenyl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Methylpropional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Hexyl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Cinnamal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Citronellol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Benzyl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Alcohol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Alpha-Isomethyl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Ionone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Methyl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Cocoate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Sodium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Cocoate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Sodium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Hydroxide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Citric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Acid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Parfum</w:t>
      </w:r>
      <w:proofErr w:type="spellEnd"/>
      <w:r>
        <w:rPr>
          <w:rFonts w:ascii="Lato" w:hAnsi="Lato" w:cs="Arial"/>
          <w:color w:val="2A3034"/>
          <w:sz w:val="21"/>
          <w:szCs w:val="21"/>
        </w:rPr>
        <w:t>/</w:t>
      </w:r>
      <w:proofErr w:type="spellStart"/>
      <w:r>
        <w:rPr>
          <w:rFonts w:ascii="Lato" w:hAnsi="Lato" w:cs="Arial"/>
          <w:color w:val="2A3034"/>
          <w:sz w:val="21"/>
          <w:szCs w:val="21"/>
        </w:rPr>
        <w:t>Fragrance</w:t>
      </w:r>
      <w:proofErr w:type="spellEnd"/>
      <w:r>
        <w:rPr>
          <w:rFonts w:ascii="Lato" w:hAnsi="Lato" w:cs="Arial"/>
          <w:color w:val="2A3034"/>
          <w:sz w:val="21"/>
          <w:szCs w:val="21"/>
        </w:rPr>
        <w:t>.</w:t>
      </w:r>
    </w:p>
    <w:p w:rsidR="00AA4C70" w:rsidRDefault="00AA4C70" w:rsidP="00AA4C70">
      <w:pPr>
        <w:pStyle w:val="Normalwebb"/>
        <w:rPr>
          <w:rFonts w:ascii="Lato" w:hAnsi="Lato" w:cs="Arial"/>
          <w:color w:val="2A3034"/>
          <w:sz w:val="21"/>
          <w:szCs w:val="21"/>
        </w:rPr>
      </w:pPr>
      <w:r>
        <w:rPr>
          <w:rFonts w:ascii="Lato" w:hAnsi="Lato" w:cs="Arial"/>
          <w:color w:val="2A3034"/>
          <w:sz w:val="21"/>
          <w:szCs w:val="21"/>
        </w:rPr>
        <w:t>300ml</w:t>
      </w:r>
      <w:r>
        <w:rPr>
          <w:rFonts w:ascii="Lato" w:hAnsi="Lato" w:cs="Arial"/>
          <w:color w:val="2A3034"/>
          <w:sz w:val="21"/>
          <w:szCs w:val="21"/>
        </w:rPr>
        <w:br/>
      </w:r>
      <w:r>
        <w:rPr>
          <w:rFonts w:ascii="Lato" w:hAnsi="Lato" w:cs="Arial"/>
          <w:color w:val="2A3034"/>
          <w:sz w:val="21"/>
          <w:szCs w:val="21"/>
        </w:rPr>
        <w:br/>
      </w: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Moisture</w:t>
      </w:r>
      <w:proofErr w:type="spellEnd"/>
      <w:r>
        <w:rPr>
          <w:rStyle w:val="Stark"/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Me</w:t>
      </w:r>
      <w:proofErr w:type="spellEnd"/>
      <w:r>
        <w:rPr>
          <w:rStyle w:val="Stark"/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Style w:val="Stark"/>
          <w:rFonts w:ascii="Lato" w:hAnsi="Lato" w:cs="Arial"/>
          <w:color w:val="2A3034"/>
          <w:sz w:val="21"/>
          <w:szCs w:val="21"/>
        </w:rPr>
        <w:t>Conditioner</w:t>
      </w:r>
      <w:proofErr w:type="spellEnd"/>
      <w:r>
        <w:rPr>
          <w:rFonts w:ascii="Lato" w:hAnsi="Lato" w:cs="Arial"/>
          <w:color w:val="2A3034"/>
          <w:sz w:val="21"/>
          <w:szCs w:val="21"/>
        </w:rPr>
        <w:br/>
        <w:t>Konditionerar håret lager för lager och gör håret lätthanterligt. Ger mjukhet och glans.</w:t>
      </w:r>
    </w:p>
    <w:p w:rsidR="00AA4C70" w:rsidRDefault="00AA4C70" w:rsidP="00AA4C70">
      <w:pPr>
        <w:pStyle w:val="Normalwebb"/>
        <w:rPr>
          <w:rFonts w:ascii="Lato" w:hAnsi="Lato" w:cs="Arial"/>
          <w:color w:val="2A3034"/>
          <w:sz w:val="21"/>
          <w:szCs w:val="21"/>
        </w:rPr>
      </w:pPr>
      <w:r>
        <w:rPr>
          <w:rFonts w:ascii="Lato" w:hAnsi="Lato" w:cs="Arial"/>
          <w:color w:val="2A3034"/>
          <w:sz w:val="21"/>
          <w:szCs w:val="21"/>
        </w:rPr>
        <w:t>Ingredienser: Aqua/</w:t>
      </w:r>
      <w:proofErr w:type="spellStart"/>
      <w:r>
        <w:rPr>
          <w:rFonts w:ascii="Lato" w:hAnsi="Lato" w:cs="Arial"/>
          <w:color w:val="2A3034"/>
          <w:sz w:val="21"/>
          <w:szCs w:val="21"/>
        </w:rPr>
        <w:t>Water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Cetearyl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Alcohol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Behentrimonium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Chloride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Stearyl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Alcohol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Cetyl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Esters,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Methylparaben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Glycerin,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Prunus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Armeniaca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Kernel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Oil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/Apricot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Kernel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Oil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Citrus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Grandis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/Grapefruit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Fruit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Water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Linalool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Bezyl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Salicylate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Limonene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Chlorhexidine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Dihydrochloride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Butylphenyl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Methylpropional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Hexyl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Cinnamal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Citric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Acid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Citronellol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Benzyl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Alcohol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Alpha-Isomethyl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Ionone</w:t>
      </w:r>
      <w:proofErr w:type="spellEnd"/>
      <w:r>
        <w:rPr>
          <w:rFonts w:ascii="Lato" w:hAnsi="Lato" w:cs="Arial"/>
          <w:color w:val="2A3034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color w:val="2A3034"/>
          <w:sz w:val="21"/>
          <w:szCs w:val="21"/>
        </w:rPr>
        <w:t>Parfum</w:t>
      </w:r>
      <w:proofErr w:type="spellEnd"/>
      <w:r>
        <w:rPr>
          <w:rFonts w:ascii="Lato" w:hAnsi="Lato" w:cs="Arial"/>
          <w:color w:val="2A3034"/>
          <w:sz w:val="21"/>
          <w:szCs w:val="21"/>
        </w:rPr>
        <w:t>/</w:t>
      </w:r>
      <w:proofErr w:type="spellStart"/>
      <w:r>
        <w:rPr>
          <w:rFonts w:ascii="Lato" w:hAnsi="Lato" w:cs="Arial"/>
          <w:color w:val="2A3034"/>
          <w:sz w:val="21"/>
          <w:szCs w:val="21"/>
        </w:rPr>
        <w:t>Fragrance</w:t>
      </w:r>
      <w:proofErr w:type="spellEnd"/>
      <w:r>
        <w:rPr>
          <w:rFonts w:ascii="Lato" w:hAnsi="Lato" w:cs="Arial"/>
          <w:color w:val="2A3034"/>
          <w:sz w:val="21"/>
          <w:szCs w:val="21"/>
        </w:rPr>
        <w:t>. </w:t>
      </w:r>
    </w:p>
    <w:p w:rsidR="00AA4C70" w:rsidRDefault="00AA4C70">
      <w:bookmarkStart w:id="0" w:name="_GoBack"/>
      <w:bookmarkEnd w:id="0"/>
    </w:p>
    <w:sectPr w:rsidR="00AA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70"/>
    <w:rsid w:val="001B3FC6"/>
    <w:rsid w:val="00AA4C70"/>
    <w:rsid w:val="00B31D0F"/>
    <w:rsid w:val="00DE7F40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6FDE"/>
  <w15:chartTrackingRefBased/>
  <w15:docId w15:val="{499C8707-D2C9-4290-97A6-CC07C65A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A4C70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AA4C7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1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9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2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5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8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08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Rohdin</dc:creator>
  <cp:keywords/>
  <dc:description/>
  <cp:lastModifiedBy>Anders Rohdin</cp:lastModifiedBy>
  <cp:revision>1</cp:revision>
  <dcterms:created xsi:type="dcterms:W3CDTF">2017-03-27T17:15:00Z</dcterms:created>
  <dcterms:modified xsi:type="dcterms:W3CDTF">2017-03-27T18:11:00Z</dcterms:modified>
</cp:coreProperties>
</file>