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53A8E" w14:textId="6C4EE52F" w:rsidR="000D424E" w:rsidRPr="00C61099" w:rsidRDefault="001E08B9">
      <w:pPr>
        <w:rPr>
          <w:b/>
          <w:bCs/>
          <w:sz w:val="36"/>
          <w:szCs w:val="36"/>
        </w:rPr>
      </w:pPr>
      <w:bookmarkStart w:id="0" w:name="_GoBack"/>
      <w:bookmarkEnd w:id="0"/>
      <w:r w:rsidRPr="00C61099">
        <w:rPr>
          <w:b/>
          <w:bCs/>
          <w:sz w:val="36"/>
          <w:szCs w:val="36"/>
        </w:rPr>
        <w:t>Svensk ishockey</w:t>
      </w:r>
      <w:r w:rsidR="005777CD" w:rsidRPr="00C61099">
        <w:rPr>
          <w:b/>
          <w:bCs/>
          <w:sz w:val="36"/>
          <w:szCs w:val="36"/>
        </w:rPr>
        <w:t xml:space="preserve"> utmanar begreppet ”riktig hockey”</w:t>
      </w:r>
    </w:p>
    <w:p w14:paraId="57E3F994" w14:textId="77777777" w:rsidR="005777CD" w:rsidRDefault="005777CD">
      <w:pPr>
        <w:rPr>
          <w:b/>
          <w:bCs/>
        </w:rPr>
      </w:pPr>
    </w:p>
    <w:p w14:paraId="5FEA921C" w14:textId="7F2A0125" w:rsidR="005777CD" w:rsidRDefault="005777CD">
      <w:pPr>
        <w:rPr>
          <w:b/>
          <w:bCs/>
        </w:rPr>
      </w:pPr>
      <w:r>
        <w:rPr>
          <w:b/>
          <w:bCs/>
        </w:rPr>
        <w:t>Under</w:t>
      </w:r>
      <w:r w:rsidR="001A43AA">
        <w:rPr>
          <w:b/>
          <w:bCs/>
        </w:rPr>
        <w:t xml:space="preserve"> säsongen 2020/2021 </w:t>
      </w:r>
      <w:r>
        <w:rPr>
          <w:b/>
          <w:bCs/>
        </w:rPr>
        <w:t xml:space="preserve">testar Svenska Ishockeyförbundet med hjälp av sju pilotdistrikt nya spelformer för barn- och </w:t>
      </w:r>
      <w:r w:rsidR="001A43AA">
        <w:rPr>
          <w:b/>
          <w:bCs/>
        </w:rPr>
        <w:t>ungdomar</w:t>
      </w:r>
      <w:r>
        <w:rPr>
          <w:b/>
          <w:bCs/>
        </w:rPr>
        <w:t xml:space="preserve">. </w:t>
      </w:r>
      <w:r w:rsidR="00C75C6B">
        <w:rPr>
          <w:b/>
          <w:bCs/>
        </w:rPr>
        <w:t>Gästriklands Ishockeyförbund kommer succes</w:t>
      </w:r>
      <w:r w:rsidR="0072337C">
        <w:rPr>
          <w:b/>
          <w:bCs/>
        </w:rPr>
        <w:t>s</w:t>
      </w:r>
      <w:r w:rsidR="00C75C6B">
        <w:rPr>
          <w:b/>
          <w:bCs/>
        </w:rPr>
        <w:t xml:space="preserve">ivt </w:t>
      </w:r>
      <w:r w:rsidR="000D31AB">
        <w:rPr>
          <w:b/>
          <w:bCs/>
        </w:rPr>
        <w:t xml:space="preserve">införa </w:t>
      </w:r>
      <w:r w:rsidR="00E804D7">
        <w:rPr>
          <w:b/>
          <w:bCs/>
        </w:rPr>
        <w:t xml:space="preserve">de nya spelformerna och gör vissa ändringar i sin verksamhet redan </w:t>
      </w:r>
      <w:r w:rsidR="000D31AB">
        <w:rPr>
          <w:b/>
          <w:bCs/>
        </w:rPr>
        <w:t xml:space="preserve">från kommande säsong. </w:t>
      </w:r>
    </w:p>
    <w:p w14:paraId="643C5468" w14:textId="37153423" w:rsidR="005777CD" w:rsidRDefault="005777CD">
      <w:pPr>
        <w:rPr>
          <w:b/>
          <w:bCs/>
        </w:rPr>
      </w:pPr>
      <w:r>
        <w:rPr>
          <w:b/>
          <w:bCs/>
        </w:rPr>
        <w:t xml:space="preserve">– Vi </w:t>
      </w:r>
      <w:r w:rsidR="000D31AB">
        <w:rPr>
          <w:b/>
          <w:bCs/>
        </w:rPr>
        <w:t xml:space="preserve">är övertygade </w:t>
      </w:r>
      <w:r>
        <w:rPr>
          <w:b/>
          <w:bCs/>
        </w:rPr>
        <w:t>att det här greppet är bra både för barnen och vår</w:t>
      </w:r>
      <w:r w:rsidR="008062C4">
        <w:rPr>
          <w:b/>
          <w:bCs/>
        </w:rPr>
        <w:t>a</w:t>
      </w:r>
      <w:r>
        <w:rPr>
          <w:b/>
          <w:bCs/>
        </w:rPr>
        <w:t xml:space="preserve"> förening</w:t>
      </w:r>
      <w:r w:rsidR="008062C4">
        <w:rPr>
          <w:b/>
          <w:bCs/>
        </w:rPr>
        <w:t>ar</w:t>
      </w:r>
      <w:r w:rsidR="00E804D7">
        <w:rPr>
          <w:b/>
          <w:bCs/>
        </w:rPr>
        <w:t xml:space="preserve"> på sikt</w:t>
      </w:r>
      <w:r w:rsidR="00283001">
        <w:rPr>
          <w:b/>
          <w:bCs/>
        </w:rPr>
        <w:t xml:space="preserve"> säger</w:t>
      </w:r>
      <w:r>
        <w:rPr>
          <w:b/>
          <w:bCs/>
        </w:rPr>
        <w:t xml:space="preserve">, </w:t>
      </w:r>
      <w:r w:rsidR="00C75C6B">
        <w:rPr>
          <w:b/>
          <w:bCs/>
        </w:rPr>
        <w:t>Per Falkenström, Gästriklands ishockeyförbund</w:t>
      </w:r>
      <w:r w:rsidR="00283001">
        <w:rPr>
          <w:b/>
          <w:bCs/>
        </w:rPr>
        <w:t xml:space="preserve">. </w:t>
      </w:r>
      <w:r w:rsidR="00C75C6B">
        <w:rPr>
          <w:b/>
          <w:bCs/>
        </w:rPr>
        <w:t xml:space="preserve"> </w:t>
      </w:r>
    </w:p>
    <w:p w14:paraId="5040A087" w14:textId="77777777" w:rsidR="00C75C6B" w:rsidRPr="005777CD" w:rsidRDefault="00C75C6B"/>
    <w:p w14:paraId="26E5BFCB" w14:textId="5F122087" w:rsidR="007461EA" w:rsidRDefault="005777CD" w:rsidP="007461EA">
      <w:r>
        <w:t xml:space="preserve">Barn </w:t>
      </w:r>
      <w:r w:rsidR="001A43AA">
        <w:t>är inte små vuxna.</w:t>
      </w:r>
      <w:r>
        <w:t xml:space="preserve"> Med det i bakhuvudet </w:t>
      </w:r>
      <w:r w:rsidR="001A43AA">
        <w:t>startades ett arbete på Svenska Ishockeyförbundet inom ramen för Hemmaplansmodellen</w:t>
      </w:r>
      <w:r w:rsidR="007461EA">
        <w:t>.</w:t>
      </w:r>
    </w:p>
    <w:p w14:paraId="5576B9FA" w14:textId="77777777" w:rsidR="007461EA" w:rsidRDefault="007461EA" w:rsidP="007461EA"/>
    <w:p w14:paraId="0DADE8AB" w14:textId="65418D7F" w:rsidR="00C75F3E" w:rsidRDefault="007461EA" w:rsidP="00C75F3E">
      <w:r>
        <w:t>- Ser vi exempelvis på fotbollen är det helt givet att spela på 5­, 7­, 9­ och 11­mannaplaner beroende på ålder. Det är viktigt att låta barn växa in i kostymen på det sättet och ha roligt på vägen. Både för att locka spelare, behålla dem och utveckla ishockeyspelare som älskar sporten. Om spelytan blir för stor, blir åkmönstret annorlunda och hockeyaktionerna betydligt färre. Genom att dra ner på yta och deltagare på isen så skjuter puckkontakter och andra hockeyrelaterade aktioner i höjden. Vilket såklart utvecklar, men också skapar en roligare sport, s</w:t>
      </w:r>
      <w:r w:rsidR="00C75F3E">
        <w:t>äger Anders Wahlström, barn-och ungdomsansvarig på Svenska Ishockeyförbundet.</w:t>
      </w:r>
    </w:p>
    <w:p w14:paraId="0A12DE2F" w14:textId="77777777" w:rsidR="005777CD" w:rsidRDefault="005777CD"/>
    <w:p w14:paraId="10E26C45" w14:textId="0BBA712B" w:rsidR="005777CD" w:rsidRDefault="00FB2444">
      <w:r>
        <w:t xml:space="preserve">Svenska Ishockeyförbundet har arbetat fram nya anpassade spelformer som sju pilotdistrikt ska prova och utvärdera under kommande säsong. </w:t>
      </w:r>
      <w:r w:rsidR="00EA3BB3">
        <w:t xml:space="preserve">De </w:t>
      </w:r>
      <w:r w:rsidR="007461EA">
        <w:t>anpassade spelformerna</w:t>
      </w:r>
      <w:r>
        <w:t xml:space="preserve"> </w:t>
      </w:r>
      <w:r w:rsidR="00EA3BB3">
        <w:t>kommer att gälla från Tre Kronors Hockeyskola upp till U12. Mer konkret innebär de nya spelformerna mindre spelplaner och färre spelare på isen.</w:t>
      </w:r>
    </w:p>
    <w:p w14:paraId="59605993" w14:textId="1A6EFCDF" w:rsidR="00EA3BB3" w:rsidRDefault="00EA3BB3">
      <w:r>
        <w:t xml:space="preserve">– Det blir olika uppdelningar av isen som gör att barnen succesivt får spela på större ytor ju äldre de blir. På så sätt slussar vi in dem i spel på helplan på ett bättre sätt. Dessutom går vi ner till att spela tre mot tre då det kommer att involvera </w:t>
      </w:r>
      <w:r w:rsidR="00B37F6B">
        <w:t xml:space="preserve">barnen i spelet. Vi är övertygade om att det här kommer att likna ”riktig hockey” mer än nuvarande spelformer, säger </w:t>
      </w:r>
      <w:r w:rsidR="007461EA">
        <w:t>Anders</w:t>
      </w:r>
      <w:r w:rsidR="00C75F3E">
        <w:t>.</w:t>
      </w:r>
    </w:p>
    <w:p w14:paraId="60593351" w14:textId="77777777" w:rsidR="00B37F6B" w:rsidRDefault="00B37F6B"/>
    <w:p w14:paraId="59129F3D" w14:textId="2EE7A6BE" w:rsidR="00B37F6B" w:rsidRDefault="00B37F6B">
      <w:r>
        <w:t xml:space="preserve">Just det uttrycket menar </w:t>
      </w:r>
      <w:r w:rsidR="007461EA">
        <w:t>Anders</w:t>
      </w:r>
      <w:r>
        <w:t xml:space="preserve"> är det vanligaste mothugget </w:t>
      </w:r>
      <w:r w:rsidR="007461EA">
        <w:t xml:space="preserve">han </w:t>
      </w:r>
      <w:r>
        <w:t>får under samtal med ledare runt om i landet.</w:t>
      </w:r>
    </w:p>
    <w:p w14:paraId="07F4958D" w14:textId="77777777" w:rsidR="00C75F3E" w:rsidRDefault="00C75F3E"/>
    <w:p w14:paraId="3A73C7D1" w14:textId="77777777" w:rsidR="00B37F6B" w:rsidRDefault="00B37F6B">
      <w:r>
        <w:t>– Många definierar spel på helplan som ”riktig hockey”. Men när vi sätter oss in i barnens perspektiv så blir det väldigt långt ifrån just ”riktig hockey” för dem om de tvingas spela på för stora planer. Allt från åkmönster till antal puckaktioner och närkamper blir lidande på en helplan där spelet blir väldigt utspritt.</w:t>
      </w:r>
    </w:p>
    <w:p w14:paraId="06C582E8" w14:textId="77777777" w:rsidR="00B37F6B" w:rsidRDefault="00B37F6B"/>
    <w:p w14:paraId="66A86E46" w14:textId="00460F2D" w:rsidR="00B37F6B" w:rsidRDefault="001E08B9">
      <w:r>
        <w:t>– Jag tror verkligen på den här utredningen och arbetet som ligger bakom de nya spelformerna. Jag tror att det kommer att göra sporten ishockey roligare för både barnen och oss runt om. Som distrikt börjar vi anpassa oss efter de nya spelformerna även om vi i dagsläget inte gör om hela vår verksamhet</w:t>
      </w:r>
      <w:r w:rsidR="00C75C6B">
        <w:t xml:space="preserve">. </w:t>
      </w:r>
      <w:r>
        <w:t xml:space="preserve">Det ska bli väldigt spännande att följa och utvärdera spelformerna tillsammans med pilotdistrikten och </w:t>
      </w:r>
      <w:r w:rsidR="0072337C">
        <w:t>S</w:t>
      </w:r>
      <w:r w:rsidR="00AE52F5">
        <w:t xml:space="preserve">venska </w:t>
      </w:r>
      <w:r w:rsidR="0072337C">
        <w:t>I</w:t>
      </w:r>
      <w:r w:rsidR="00AE52F5">
        <w:t>shockey</w:t>
      </w:r>
      <w:r>
        <w:t xml:space="preserve">förbundet, </w:t>
      </w:r>
      <w:r w:rsidR="00283001">
        <w:t xml:space="preserve">säger </w:t>
      </w:r>
      <w:r w:rsidR="000D31AB">
        <w:t xml:space="preserve">Per Falkenström, Gästriklands Ishockeyförbund. </w:t>
      </w:r>
    </w:p>
    <w:p w14:paraId="1E655AAA" w14:textId="77777777" w:rsidR="00C75C6B" w:rsidRDefault="00C75C6B"/>
    <w:p w14:paraId="3153ECF2" w14:textId="77777777" w:rsidR="00C75C6B" w:rsidRDefault="00C75C6B"/>
    <w:p w14:paraId="0F41D3C6" w14:textId="77777777" w:rsidR="00500CC7" w:rsidRDefault="00500CC7">
      <w:pPr>
        <w:rPr>
          <w:b/>
          <w:bCs/>
        </w:rPr>
      </w:pPr>
    </w:p>
    <w:p w14:paraId="669B6A7D" w14:textId="764516BE" w:rsidR="00B37F6B" w:rsidRPr="00C61099" w:rsidRDefault="00B37F6B">
      <w:pPr>
        <w:rPr>
          <w:b/>
          <w:bCs/>
          <w:sz w:val="28"/>
          <w:szCs w:val="28"/>
        </w:rPr>
      </w:pPr>
      <w:r w:rsidRPr="00C61099">
        <w:rPr>
          <w:b/>
          <w:bCs/>
          <w:sz w:val="28"/>
          <w:szCs w:val="28"/>
        </w:rPr>
        <w:lastRenderedPageBreak/>
        <w:t xml:space="preserve">Fakta </w:t>
      </w:r>
      <w:r w:rsidR="00C75C6B" w:rsidRPr="00C61099">
        <w:rPr>
          <w:b/>
          <w:bCs/>
          <w:sz w:val="28"/>
          <w:szCs w:val="28"/>
        </w:rPr>
        <w:t xml:space="preserve">de </w:t>
      </w:r>
      <w:r w:rsidR="00500CC7" w:rsidRPr="00C61099">
        <w:rPr>
          <w:b/>
          <w:bCs/>
          <w:sz w:val="28"/>
          <w:szCs w:val="28"/>
        </w:rPr>
        <w:t>n</w:t>
      </w:r>
      <w:r w:rsidR="00175AB4" w:rsidRPr="00C61099">
        <w:rPr>
          <w:b/>
          <w:bCs/>
          <w:sz w:val="28"/>
          <w:szCs w:val="28"/>
        </w:rPr>
        <w:t xml:space="preserve">ya </w:t>
      </w:r>
      <w:r w:rsidRPr="00C61099">
        <w:rPr>
          <w:b/>
          <w:bCs/>
          <w:sz w:val="28"/>
          <w:szCs w:val="28"/>
        </w:rPr>
        <w:t>spelformer</w:t>
      </w:r>
      <w:r w:rsidR="00175AB4" w:rsidRPr="00C61099">
        <w:rPr>
          <w:b/>
          <w:bCs/>
          <w:sz w:val="28"/>
          <w:szCs w:val="28"/>
        </w:rPr>
        <w:t>na</w:t>
      </w:r>
      <w:r w:rsidR="00C75C6B" w:rsidRPr="00C61099">
        <w:rPr>
          <w:b/>
          <w:bCs/>
          <w:sz w:val="28"/>
          <w:szCs w:val="28"/>
        </w:rPr>
        <w:t xml:space="preserve"> </w:t>
      </w:r>
      <w:r w:rsidR="0072337C">
        <w:rPr>
          <w:b/>
          <w:bCs/>
          <w:sz w:val="28"/>
          <w:szCs w:val="28"/>
        </w:rPr>
        <w:t>i</w:t>
      </w:r>
      <w:r w:rsidR="00C75C6B" w:rsidRPr="00C61099">
        <w:rPr>
          <w:b/>
          <w:bCs/>
          <w:sz w:val="28"/>
          <w:szCs w:val="28"/>
        </w:rPr>
        <w:t xml:space="preserve"> Gästrikland</w:t>
      </w:r>
      <w:r w:rsidRPr="00C61099">
        <w:rPr>
          <w:b/>
          <w:bCs/>
          <w:sz w:val="28"/>
          <w:szCs w:val="28"/>
        </w:rPr>
        <w:t>:</w:t>
      </w:r>
    </w:p>
    <w:p w14:paraId="0718A736" w14:textId="77777777" w:rsidR="00C75C6B" w:rsidRDefault="00C75C6B">
      <w:pPr>
        <w:rPr>
          <w:b/>
          <w:bCs/>
        </w:rPr>
      </w:pPr>
    </w:p>
    <w:p w14:paraId="4E1ADA4A" w14:textId="77777777" w:rsidR="00C75C6B" w:rsidRDefault="00C75C6B" w:rsidP="00500CC7">
      <w:pPr>
        <w:pStyle w:val="Normalwebb"/>
        <w:spacing w:before="0" w:beforeAutospacing="0" w:after="0" w:afterAutospacing="0"/>
        <w:rPr>
          <w:rFonts w:ascii="Calibri" w:hAnsi="Calibri" w:cs="Calibri"/>
          <w:color w:val="201F1E"/>
          <w:sz w:val="22"/>
          <w:szCs w:val="22"/>
        </w:rPr>
      </w:pPr>
      <w:r>
        <w:rPr>
          <w:rFonts w:ascii="Calibri" w:hAnsi="Calibri" w:cs="Calibri"/>
          <w:b/>
          <w:bCs/>
          <w:color w:val="000000"/>
        </w:rPr>
        <w:t xml:space="preserve">Inför kommande säsong spelar vi enligt följande; </w:t>
      </w:r>
    </w:p>
    <w:p w14:paraId="77351F7F"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000000"/>
        </w:rPr>
        <w:t xml:space="preserve">U9, 1/6 dels plan, (15 x 20 m) 3 mot 3. </w:t>
      </w:r>
    </w:p>
    <w:p w14:paraId="4C064A71"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000000"/>
        </w:rPr>
        <w:t xml:space="preserve">U10, 1/4 dels plan, (15x 30 m) 3 mot 3. </w:t>
      </w:r>
    </w:p>
    <w:p w14:paraId="28629BE8"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000000"/>
        </w:rPr>
        <w:t xml:space="preserve">I övrigt inga förändringar. </w:t>
      </w:r>
    </w:p>
    <w:p w14:paraId="6A03D85D"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309053C2" w14:textId="52B86A2F"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b/>
          <w:bCs/>
          <w:color w:val="000000"/>
        </w:rPr>
        <w:t>Inför säsongen 2021/2022 gäller</w:t>
      </w:r>
      <w:r w:rsidR="00500CC7">
        <w:rPr>
          <w:rFonts w:ascii="Calibri" w:hAnsi="Calibri" w:cs="Calibri"/>
          <w:b/>
          <w:bCs/>
          <w:color w:val="000000"/>
        </w:rPr>
        <w:t xml:space="preserve">: </w:t>
      </w:r>
      <w:r>
        <w:rPr>
          <w:rFonts w:ascii="Calibri" w:hAnsi="Calibri" w:cs="Calibri"/>
          <w:b/>
          <w:bCs/>
          <w:color w:val="000000"/>
        </w:rPr>
        <w:t xml:space="preserve"> </w:t>
      </w:r>
    </w:p>
    <w:p w14:paraId="2BEA0980"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000000"/>
        </w:rPr>
        <w:t>U11, 1/4 dels plan (15 x 30 m) 3 mot 3</w:t>
      </w:r>
    </w:p>
    <w:p w14:paraId="4C7B4D0A"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000000"/>
        </w:rPr>
        <w:t>U12, Helplan, 5 mot 5 (gärna kompletterat med sammandrag 2 ggr/år med 1/3 dels plan 3 mot 3)  </w:t>
      </w:r>
    </w:p>
    <w:p w14:paraId="314754CC"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000000"/>
        </w:rPr>
        <w:t>U13, Helplan, 5 mot 5 (gärna kompletterat med sammandrag 2 ggr/år med 1/3 dels plan 3 mot 3)  </w:t>
      </w:r>
    </w:p>
    <w:p w14:paraId="188CD99F"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000000"/>
        </w:rPr>
        <w:t>U14, Helplan  5 mot 5 (gärna kompletterat med sammandrag 2 ggr/år med 1/3 dels plan 3 mot 3)  </w:t>
      </w:r>
    </w:p>
    <w:p w14:paraId="6E85757C" w14:textId="77777777" w:rsidR="00C75C6B" w:rsidRDefault="00C75C6B" w:rsidP="00C75C6B">
      <w:pPr>
        <w:pStyle w:val="Normalwebb"/>
        <w:spacing w:before="0" w:beforeAutospacing="0" w:after="0" w:afterAutospacing="0"/>
        <w:rPr>
          <w:rFonts w:ascii="Calibri" w:hAnsi="Calibri" w:cs="Calibri"/>
          <w:color w:val="201F1E"/>
          <w:sz w:val="22"/>
          <w:szCs w:val="22"/>
        </w:rPr>
      </w:pPr>
      <w:r>
        <w:rPr>
          <w:rFonts w:ascii="Calibri" w:hAnsi="Calibri" w:cs="Calibri"/>
          <w:color w:val="201F1E"/>
        </w:rPr>
        <w:t> </w:t>
      </w:r>
    </w:p>
    <w:p w14:paraId="510D1865" w14:textId="77777777" w:rsidR="00500CC7" w:rsidRDefault="00C75C6B" w:rsidP="00C75C6B">
      <w:pPr>
        <w:pStyle w:val="Normalwebb"/>
        <w:spacing w:before="0" w:beforeAutospacing="0" w:after="0" w:afterAutospacing="0"/>
        <w:rPr>
          <w:rFonts w:ascii="Calibri" w:hAnsi="Calibri" w:cs="Calibri"/>
          <w:b/>
          <w:bCs/>
          <w:color w:val="201F1E"/>
        </w:rPr>
      </w:pPr>
      <w:r>
        <w:rPr>
          <w:rFonts w:ascii="Calibri" w:hAnsi="Calibri" w:cs="Calibri"/>
          <w:b/>
          <w:bCs/>
          <w:color w:val="201F1E"/>
        </w:rPr>
        <w:t xml:space="preserve">Inför säsongen 2022/2023 </w:t>
      </w:r>
      <w:r w:rsidR="00500CC7">
        <w:rPr>
          <w:rFonts w:ascii="Calibri" w:hAnsi="Calibri" w:cs="Calibri"/>
          <w:b/>
          <w:bCs/>
          <w:color w:val="201F1E"/>
        </w:rPr>
        <w:t xml:space="preserve">gäller: </w:t>
      </w:r>
    </w:p>
    <w:p w14:paraId="3ED766FF" w14:textId="509FA37E" w:rsidR="00C75C6B" w:rsidRDefault="00500CC7" w:rsidP="00C75C6B">
      <w:pPr>
        <w:pStyle w:val="Normalwebb"/>
        <w:spacing w:before="0" w:beforeAutospacing="0" w:after="0" w:afterAutospacing="0"/>
        <w:rPr>
          <w:rFonts w:ascii="Calibri" w:hAnsi="Calibri" w:cs="Calibri"/>
          <w:color w:val="201F1E"/>
          <w:sz w:val="22"/>
          <w:szCs w:val="22"/>
        </w:rPr>
      </w:pPr>
      <w:r w:rsidRPr="00500CC7">
        <w:rPr>
          <w:rFonts w:ascii="Calibri" w:hAnsi="Calibri" w:cs="Calibri"/>
          <w:bCs/>
          <w:color w:val="201F1E"/>
        </w:rPr>
        <w:t>U</w:t>
      </w:r>
      <w:r w:rsidR="00C75C6B">
        <w:rPr>
          <w:rFonts w:ascii="Calibri" w:hAnsi="Calibri" w:cs="Calibri"/>
          <w:color w:val="000000"/>
        </w:rPr>
        <w:t>12, 1/3 dels plan (20 x 30 m) 3 mot 3 (önskemål från föreningarna att denna grupp ska fasas in för att undvika att de ska gå från helplan som U11 till del av plan som U12)</w:t>
      </w:r>
    </w:p>
    <w:p w14:paraId="57D38394" w14:textId="77777777" w:rsidR="00C75C6B" w:rsidRDefault="00C75C6B">
      <w:pPr>
        <w:rPr>
          <w:b/>
          <w:bCs/>
        </w:rPr>
      </w:pPr>
    </w:p>
    <w:p w14:paraId="0587B06E" w14:textId="69145854" w:rsidR="004601F3" w:rsidRDefault="0072337C">
      <w:r>
        <w:t>S</w:t>
      </w:r>
      <w:r w:rsidR="004601F3">
        <w:t>amtliga matcher spelas om möjligt med målvakt och fullstor målbur. Om målvakt saknas ersätts målet med en mindre målbur.</w:t>
      </w:r>
    </w:p>
    <w:p w14:paraId="4D98F33C" w14:textId="347D8F10" w:rsidR="00132BC1" w:rsidRDefault="00132BC1"/>
    <w:p w14:paraId="4FE6392B" w14:textId="390F4774" w:rsidR="00132BC1" w:rsidRDefault="00132BC1"/>
    <w:p w14:paraId="1A350628" w14:textId="7F39FE46" w:rsidR="00112204" w:rsidRDefault="00112204">
      <w:r>
        <w:rPr>
          <w:noProof/>
          <w:lang w:eastAsia="sv-SE"/>
        </w:rPr>
        <w:drawing>
          <wp:inline distT="0" distB="0" distL="0" distR="0" wp14:anchorId="6EDCCA26" wp14:editId="2744046C">
            <wp:extent cx="4406260" cy="4192067"/>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8190" cy="4203417"/>
                    </a:xfrm>
                    <a:prstGeom prst="rect">
                      <a:avLst/>
                    </a:prstGeom>
                  </pic:spPr>
                </pic:pic>
              </a:graphicData>
            </a:graphic>
          </wp:inline>
        </w:drawing>
      </w:r>
    </w:p>
    <w:p w14:paraId="41881672" w14:textId="087F87CE" w:rsidR="004601F3" w:rsidRDefault="00500CC7">
      <w:r>
        <w:lastRenderedPageBreak/>
        <w:t>Bifogat finns Guide för föreningarna för inköp av sarg</w:t>
      </w:r>
      <w:r w:rsidR="0072337C">
        <w:t>, e</w:t>
      </w:r>
      <w:r>
        <w:t>tt ramverk som beskriver regl</w:t>
      </w:r>
      <w:r w:rsidR="0072337C">
        <w:t>e</w:t>
      </w:r>
      <w:r>
        <w:t>r och utrustning kring de nya spelformerna</w:t>
      </w:r>
      <w:r w:rsidR="0072337C">
        <w:t xml:space="preserve">, samt </w:t>
      </w:r>
      <w:r>
        <w:t xml:space="preserve">ett Q &amp; A som reder ut de vanligaste </w:t>
      </w:r>
    </w:p>
    <w:p w14:paraId="38410DA4" w14:textId="5C280DB1" w:rsidR="00500CC7" w:rsidRDefault="00500CC7">
      <w:r>
        <w:t xml:space="preserve">frågorna. </w:t>
      </w:r>
    </w:p>
    <w:p w14:paraId="07A22F2A" w14:textId="77777777" w:rsidR="00500CC7" w:rsidRDefault="00500CC7"/>
    <w:p w14:paraId="7E62BCE9" w14:textId="316BE8E6" w:rsidR="00500CC7" w:rsidRDefault="00500CC7">
      <w:r>
        <w:t>När det</w:t>
      </w:r>
      <w:r w:rsidR="0072337C">
        <w:t xml:space="preserve"> gäller</w:t>
      </w:r>
      <w:r>
        <w:t xml:space="preserve"> </w:t>
      </w:r>
      <w:r w:rsidR="0072337C">
        <w:t>frågor kring sarger</w:t>
      </w:r>
      <w:r>
        <w:t xml:space="preserve"> kommer Arne Rooth, anläggningsansvarig i Gästriklands Ishockeyförbund, att kontakta samtliga föreningar för att reda ut frågor och stötta. </w:t>
      </w:r>
    </w:p>
    <w:p w14:paraId="2F060CA7" w14:textId="77777777" w:rsidR="00500CC7" w:rsidRDefault="00500CC7"/>
    <w:p w14:paraId="16201C97" w14:textId="7F2EEC97" w:rsidR="00500CC7" w:rsidRDefault="00500CC7">
      <w:r>
        <w:t xml:space="preserve">Vi uppmanar dock er föreningar att söka bidrag för inköp av sarg enligt information i bifogad guide. Bidrag kan fås av både Svenska Ishockeyförbundet och SISU. Gästriklands Ishockeyförbund undersöker också möjligheten till ekonomiskt stöd till föreningarna. </w:t>
      </w:r>
    </w:p>
    <w:p w14:paraId="28D371AF" w14:textId="77777777" w:rsidR="00500CC7" w:rsidRDefault="00500CC7">
      <w:r>
        <w:t xml:space="preserve">På arenor där fler föreningar verkar är vårt tips att föreningarna samverkar för inköp av en sarg och ansökan av bidrag. </w:t>
      </w:r>
    </w:p>
    <w:p w14:paraId="049B87BD" w14:textId="77777777" w:rsidR="000443B4" w:rsidRDefault="000443B4"/>
    <w:p w14:paraId="5DB30F69" w14:textId="14455B54" w:rsidR="000443B4" w:rsidRDefault="000443B4">
      <w:r>
        <w:t xml:space="preserve">Tävlingskommittén kommer under sensommaren kalla de personer som föreningarna rapportera in som </w:t>
      </w:r>
      <w:r w:rsidR="00C61099">
        <w:t>”</w:t>
      </w:r>
      <w:r>
        <w:t>föreningsansvarig</w:t>
      </w:r>
      <w:r w:rsidR="00C61099">
        <w:t>”</w:t>
      </w:r>
      <w:r>
        <w:t xml:space="preserve"> för nya spelformer till ett planeringsmöte inför kommande säsong.</w:t>
      </w:r>
    </w:p>
    <w:p w14:paraId="38474595" w14:textId="77777777" w:rsidR="00500CC7" w:rsidRDefault="00500CC7"/>
    <w:p w14:paraId="4DDD0085" w14:textId="74453166" w:rsidR="000443B4" w:rsidRDefault="000443B4">
      <w:r>
        <w:t xml:space="preserve">Kontaktpersoner hos </w:t>
      </w:r>
      <w:r w:rsidR="00B1084A">
        <w:t>Gästriklands Ishockeyförbund:</w:t>
      </w:r>
    </w:p>
    <w:p w14:paraId="20B1A6E0" w14:textId="77777777" w:rsidR="000443B4" w:rsidRDefault="000443B4"/>
    <w:p w14:paraId="5A5BA9A1" w14:textId="77777777" w:rsidR="000443B4" w:rsidRPr="000443B4" w:rsidRDefault="000443B4">
      <w:pPr>
        <w:rPr>
          <w:b/>
        </w:rPr>
      </w:pPr>
      <w:r w:rsidRPr="000443B4">
        <w:rPr>
          <w:b/>
        </w:rPr>
        <w:t>Övergripande om nya spelformer:</w:t>
      </w:r>
    </w:p>
    <w:p w14:paraId="29698ACD" w14:textId="04BD9FA4" w:rsidR="000443B4" w:rsidRDefault="000443B4">
      <w:r>
        <w:t>Per Falkenström, per.falkenstrom@gastrikehockey.com</w:t>
      </w:r>
    </w:p>
    <w:p w14:paraId="546CA8D9" w14:textId="77777777" w:rsidR="000443B4" w:rsidRDefault="000443B4"/>
    <w:p w14:paraId="67967461" w14:textId="1D851E6D" w:rsidR="000443B4" w:rsidRPr="000443B4" w:rsidRDefault="000443B4">
      <w:pPr>
        <w:rPr>
          <w:b/>
        </w:rPr>
      </w:pPr>
      <w:r w:rsidRPr="000443B4">
        <w:rPr>
          <w:b/>
        </w:rPr>
        <w:t>Sarger/Arena</w:t>
      </w:r>
      <w:r w:rsidR="00B1084A">
        <w:rPr>
          <w:b/>
        </w:rPr>
        <w:t>:</w:t>
      </w:r>
    </w:p>
    <w:p w14:paraId="7F61D7E9" w14:textId="58688CC2" w:rsidR="000443B4" w:rsidRDefault="000443B4">
      <w:r>
        <w:t>Arne Rooth, arne.rooth@gastrikehockey.com</w:t>
      </w:r>
    </w:p>
    <w:p w14:paraId="3DE749B9" w14:textId="77777777" w:rsidR="000443B4" w:rsidRDefault="000443B4"/>
    <w:p w14:paraId="4E669533" w14:textId="711A72D6" w:rsidR="000443B4" w:rsidRPr="000443B4" w:rsidRDefault="000443B4">
      <w:pPr>
        <w:rPr>
          <w:b/>
        </w:rPr>
      </w:pPr>
      <w:r w:rsidRPr="000443B4">
        <w:rPr>
          <w:b/>
        </w:rPr>
        <w:t>Bidrag från SISU:</w:t>
      </w:r>
    </w:p>
    <w:p w14:paraId="50769AB8" w14:textId="3F33D2E8" w:rsidR="000443B4" w:rsidRDefault="000443B4">
      <w:r>
        <w:t>Olof Hansson, olof.hansson@rfsisu.se</w:t>
      </w:r>
    </w:p>
    <w:p w14:paraId="1EB46E76" w14:textId="77777777" w:rsidR="000443B4" w:rsidRDefault="000443B4"/>
    <w:p w14:paraId="5B19F36E" w14:textId="13D27A4D" w:rsidR="000443B4" w:rsidRPr="000443B4" w:rsidRDefault="000443B4">
      <w:pPr>
        <w:rPr>
          <w:b/>
        </w:rPr>
      </w:pPr>
      <w:r w:rsidRPr="000443B4">
        <w:rPr>
          <w:b/>
        </w:rPr>
        <w:t>Serieupplägg/spelartrupper/matcher</w:t>
      </w:r>
      <w:r w:rsidR="0072337C">
        <w:rPr>
          <w:b/>
        </w:rPr>
        <w:t>:</w:t>
      </w:r>
    </w:p>
    <w:p w14:paraId="0D9CBCB9" w14:textId="06D493CE" w:rsidR="000443B4" w:rsidRDefault="000443B4">
      <w:r>
        <w:t xml:space="preserve">Lars Öberg, </w:t>
      </w:r>
      <w:hyperlink r:id="rId11" w:history="1">
        <w:r w:rsidRPr="00391702">
          <w:rPr>
            <w:rStyle w:val="Hyperlnk"/>
          </w:rPr>
          <w:t>lars.oberg@gastrikehockey.com</w:t>
        </w:r>
      </w:hyperlink>
    </w:p>
    <w:p w14:paraId="6C6D82A8" w14:textId="77777777" w:rsidR="000443B4" w:rsidRDefault="000443B4"/>
    <w:p w14:paraId="2436EFCC" w14:textId="181AD06A" w:rsidR="000443B4" w:rsidRPr="000443B4" w:rsidRDefault="000443B4">
      <w:pPr>
        <w:rPr>
          <w:b/>
        </w:rPr>
      </w:pPr>
      <w:r w:rsidRPr="000443B4">
        <w:rPr>
          <w:b/>
        </w:rPr>
        <w:t>Ordförande:</w:t>
      </w:r>
    </w:p>
    <w:p w14:paraId="38CFD493" w14:textId="17070D72" w:rsidR="000443B4" w:rsidRDefault="000443B4">
      <w:r>
        <w:t>Fredrik Molander, fredrik.molander@gastrikehockey.com</w:t>
      </w:r>
    </w:p>
    <w:p w14:paraId="46375650" w14:textId="11FBAE7E" w:rsidR="00500CC7" w:rsidRDefault="00500CC7">
      <w:r>
        <w:t xml:space="preserve"> </w:t>
      </w:r>
    </w:p>
    <w:p w14:paraId="6FB714DA" w14:textId="77777777" w:rsidR="004601F3" w:rsidRPr="004601F3" w:rsidRDefault="004601F3">
      <w:pPr>
        <w:rPr>
          <w:b/>
          <w:bCs/>
        </w:rPr>
      </w:pPr>
    </w:p>
    <w:sectPr w:rsidR="004601F3" w:rsidRPr="004601F3" w:rsidSect="0083418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28BD5" w14:textId="77777777" w:rsidR="000A08C4" w:rsidRDefault="000A08C4" w:rsidP="0072337C">
      <w:r>
        <w:separator/>
      </w:r>
    </w:p>
  </w:endnote>
  <w:endnote w:type="continuationSeparator" w:id="0">
    <w:p w14:paraId="0AA090C3" w14:textId="77777777" w:rsidR="000A08C4" w:rsidRDefault="000A08C4" w:rsidP="0072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01D19" w14:textId="77777777" w:rsidR="000A08C4" w:rsidRDefault="000A08C4" w:rsidP="0072337C">
      <w:r>
        <w:separator/>
      </w:r>
    </w:p>
  </w:footnote>
  <w:footnote w:type="continuationSeparator" w:id="0">
    <w:p w14:paraId="0AC8C0C1" w14:textId="77777777" w:rsidR="000A08C4" w:rsidRDefault="000A08C4" w:rsidP="00723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2162F"/>
    <w:multiLevelType w:val="hybridMultilevel"/>
    <w:tmpl w:val="6EB8F1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911"/>
    <w:rsid w:val="000443B4"/>
    <w:rsid w:val="000A08C4"/>
    <w:rsid w:val="000D31AB"/>
    <w:rsid w:val="000F3B62"/>
    <w:rsid w:val="00112204"/>
    <w:rsid w:val="00132BC1"/>
    <w:rsid w:val="00175AB4"/>
    <w:rsid w:val="001A43AA"/>
    <w:rsid w:val="001E08B9"/>
    <w:rsid w:val="001F019B"/>
    <w:rsid w:val="00246923"/>
    <w:rsid w:val="00283001"/>
    <w:rsid w:val="004601F3"/>
    <w:rsid w:val="00500CC7"/>
    <w:rsid w:val="005777CD"/>
    <w:rsid w:val="0058668B"/>
    <w:rsid w:val="006130C7"/>
    <w:rsid w:val="006408FF"/>
    <w:rsid w:val="0072337C"/>
    <w:rsid w:val="007461EA"/>
    <w:rsid w:val="008062C4"/>
    <w:rsid w:val="0083418D"/>
    <w:rsid w:val="00881911"/>
    <w:rsid w:val="008A5B41"/>
    <w:rsid w:val="009944D9"/>
    <w:rsid w:val="009F0B6C"/>
    <w:rsid w:val="00A527E4"/>
    <w:rsid w:val="00A72042"/>
    <w:rsid w:val="00AE52F5"/>
    <w:rsid w:val="00B1084A"/>
    <w:rsid w:val="00B37F6B"/>
    <w:rsid w:val="00B6583F"/>
    <w:rsid w:val="00BB6843"/>
    <w:rsid w:val="00C61099"/>
    <w:rsid w:val="00C75C6B"/>
    <w:rsid w:val="00C75F3E"/>
    <w:rsid w:val="00DB7F47"/>
    <w:rsid w:val="00E804D7"/>
    <w:rsid w:val="00EA3BB3"/>
    <w:rsid w:val="00F823DA"/>
    <w:rsid w:val="00FB2444"/>
    <w:rsid w:val="00FD5550"/>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F07CD"/>
  <w15:chartTrackingRefBased/>
  <w15:docId w15:val="{CD0C01EF-D82F-0547-8760-859F949D3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777CD"/>
    <w:pPr>
      <w:ind w:left="720"/>
      <w:contextualSpacing/>
    </w:pPr>
  </w:style>
  <w:style w:type="paragraph" w:styleId="Ballongtext">
    <w:name w:val="Balloon Text"/>
    <w:basedOn w:val="Normal"/>
    <w:link w:val="BallongtextChar"/>
    <w:uiPriority w:val="99"/>
    <w:semiHidden/>
    <w:unhideWhenUsed/>
    <w:rsid w:val="00B37F6B"/>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37F6B"/>
    <w:rPr>
      <w:rFonts w:ascii="Times New Roman" w:hAnsi="Times New Roman" w:cs="Times New Roman"/>
      <w:sz w:val="18"/>
      <w:szCs w:val="18"/>
    </w:rPr>
  </w:style>
  <w:style w:type="character" w:styleId="Kommentarsreferens">
    <w:name w:val="annotation reference"/>
    <w:basedOn w:val="Standardstycketeckensnitt"/>
    <w:uiPriority w:val="99"/>
    <w:semiHidden/>
    <w:unhideWhenUsed/>
    <w:rsid w:val="00A72042"/>
    <w:rPr>
      <w:sz w:val="16"/>
      <w:szCs w:val="16"/>
    </w:rPr>
  </w:style>
  <w:style w:type="paragraph" w:styleId="Kommentarer">
    <w:name w:val="annotation text"/>
    <w:basedOn w:val="Normal"/>
    <w:link w:val="KommentarerChar"/>
    <w:uiPriority w:val="99"/>
    <w:semiHidden/>
    <w:unhideWhenUsed/>
    <w:rsid w:val="00A72042"/>
    <w:rPr>
      <w:sz w:val="20"/>
      <w:szCs w:val="20"/>
    </w:rPr>
  </w:style>
  <w:style w:type="character" w:customStyle="1" w:styleId="KommentarerChar">
    <w:name w:val="Kommentarer Char"/>
    <w:basedOn w:val="Standardstycketeckensnitt"/>
    <w:link w:val="Kommentarer"/>
    <w:uiPriority w:val="99"/>
    <w:semiHidden/>
    <w:rsid w:val="00A72042"/>
    <w:rPr>
      <w:sz w:val="20"/>
      <w:szCs w:val="20"/>
    </w:rPr>
  </w:style>
  <w:style w:type="paragraph" w:styleId="Kommentarsmne">
    <w:name w:val="annotation subject"/>
    <w:basedOn w:val="Kommentarer"/>
    <w:next w:val="Kommentarer"/>
    <w:link w:val="KommentarsmneChar"/>
    <w:uiPriority w:val="99"/>
    <w:semiHidden/>
    <w:unhideWhenUsed/>
    <w:rsid w:val="00A72042"/>
    <w:rPr>
      <w:b/>
      <w:bCs/>
    </w:rPr>
  </w:style>
  <w:style w:type="character" w:customStyle="1" w:styleId="KommentarsmneChar">
    <w:name w:val="Kommentarsämne Char"/>
    <w:basedOn w:val="KommentarerChar"/>
    <w:link w:val="Kommentarsmne"/>
    <w:uiPriority w:val="99"/>
    <w:semiHidden/>
    <w:rsid w:val="00A72042"/>
    <w:rPr>
      <w:b/>
      <w:bCs/>
      <w:sz w:val="20"/>
      <w:szCs w:val="20"/>
    </w:rPr>
  </w:style>
  <w:style w:type="paragraph" w:styleId="Normalwebb">
    <w:name w:val="Normal (Web)"/>
    <w:basedOn w:val="Normal"/>
    <w:uiPriority w:val="99"/>
    <w:semiHidden/>
    <w:unhideWhenUsed/>
    <w:rsid w:val="00C75C6B"/>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044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272216">
      <w:bodyDiv w:val="1"/>
      <w:marLeft w:val="0"/>
      <w:marRight w:val="0"/>
      <w:marTop w:val="0"/>
      <w:marBottom w:val="0"/>
      <w:divBdr>
        <w:top w:val="none" w:sz="0" w:space="0" w:color="auto"/>
        <w:left w:val="none" w:sz="0" w:space="0" w:color="auto"/>
        <w:bottom w:val="none" w:sz="0" w:space="0" w:color="auto"/>
        <w:right w:val="none" w:sz="0" w:space="0" w:color="auto"/>
      </w:divBdr>
      <w:divsChild>
        <w:div w:id="1929120886">
          <w:marLeft w:val="0"/>
          <w:marRight w:val="0"/>
          <w:marTop w:val="0"/>
          <w:marBottom w:val="0"/>
          <w:divBdr>
            <w:top w:val="none" w:sz="0" w:space="0" w:color="auto"/>
            <w:left w:val="none" w:sz="0" w:space="0" w:color="auto"/>
            <w:bottom w:val="none" w:sz="0" w:space="0" w:color="auto"/>
            <w:right w:val="none" w:sz="0" w:space="0" w:color="auto"/>
          </w:divBdr>
          <w:divsChild>
            <w:div w:id="1223327572">
              <w:marLeft w:val="0"/>
              <w:marRight w:val="0"/>
              <w:marTop w:val="0"/>
              <w:marBottom w:val="0"/>
              <w:divBdr>
                <w:top w:val="none" w:sz="0" w:space="0" w:color="auto"/>
                <w:left w:val="none" w:sz="0" w:space="0" w:color="auto"/>
                <w:bottom w:val="none" w:sz="0" w:space="0" w:color="auto"/>
                <w:right w:val="none" w:sz="0" w:space="0" w:color="auto"/>
              </w:divBdr>
              <w:divsChild>
                <w:div w:id="1790394234">
                  <w:marLeft w:val="0"/>
                  <w:marRight w:val="0"/>
                  <w:marTop w:val="0"/>
                  <w:marBottom w:val="0"/>
                  <w:divBdr>
                    <w:top w:val="none" w:sz="0" w:space="0" w:color="auto"/>
                    <w:left w:val="none" w:sz="0" w:space="0" w:color="auto"/>
                    <w:bottom w:val="none" w:sz="0" w:space="0" w:color="auto"/>
                    <w:right w:val="none" w:sz="0" w:space="0" w:color="auto"/>
                  </w:divBdr>
                  <w:divsChild>
                    <w:div w:id="730270493">
                      <w:marLeft w:val="0"/>
                      <w:marRight w:val="0"/>
                      <w:marTop w:val="0"/>
                      <w:marBottom w:val="0"/>
                      <w:divBdr>
                        <w:top w:val="none" w:sz="0" w:space="0" w:color="auto"/>
                        <w:left w:val="none" w:sz="0" w:space="0" w:color="auto"/>
                        <w:bottom w:val="none" w:sz="0" w:space="0" w:color="auto"/>
                        <w:right w:val="none" w:sz="0" w:space="0" w:color="auto"/>
                      </w:divBdr>
                      <w:divsChild>
                        <w:div w:id="614140713">
                          <w:marLeft w:val="0"/>
                          <w:marRight w:val="0"/>
                          <w:marTop w:val="0"/>
                          <w:marBottom w:val="0"/>
                          <w:divBdr>
                            <w:top w:val="none" w:sz="0" w:space="0" w:color="auto"/>
                            <w:left w:val="none" w:sz="0" w:space="0" w:color="auto"/>
                            <w:bottom w:val="none" w:sz="0" w:space="0" w:color="auto"/>
                            <w:right w:val="none" w:sz="0" w:space="0" w:color="auto"/>
                          </w:divBdr>
                          <w:divsChild>
                            <w:div w:id="1894269023">
                              <w:marLeft w:val="0"/>
                              <w:marRight w:val="0"/>
                              <w:marTop w:val="0"/>
                              <w:marBottom w:val="0"/>
                              <w:divBdr>
                                <w:top w:val="none" w:sz="0" w:space="0" w:color="auto"/>
                                <w:left w:val="none" w:sz="0" w:space="0" w:color="auto"/>
                                <w:bottom w:val="none" w:sz="0" w:space="0" w:color="auto"/>
                                <w:right w:val="none" w:sz="0" w:space="0" w:color="auto"/>
                              </w:divBdr>
                              <w:divsChild>
                                <w:div w:id="111285896">
                                  <w:marLeft w:val="0"/>
                                  <w:marRight w:val="0"/>
                                  <w:marTop w:val="0"/>
                                  <w:marBottom w:val="0"/>
                                  <w:divBdr>
                                    <w:top w:val="none" w:sz="0" w:space="0" w:color="auto"/>
                                    <w:left w:val="none" w:sz="0" w:space="0" w:color="auto"/>
                                    <w:bottom w:val="none" w:sz="0" w:space="0" w:color="auto"/>
                                    <w:right w:val="none" w:sz="0" w:space="0" w:color="auto"/>
                                  </w:divBdr>
                                  <w:divsChild>
                                    <w:div w:id="56823909">
                                      <w:marLeft w:val="0"/>
                                      <w:marRight w:val="0"/>
                                      <w:marTop w:val="0"/>
                                      <w:marBottom w:val="0"/>
                                      <w:divBdr>
                                        <w:top w:val="none" w:sz="0" w:space="0" w:color="auto"/>
                                        <w:left w:val="none" w:sz="0" w:space="0" w:color="auto"/>
                                        <w:bottom w:val="none" w:sz="0" w:space="0" w:color="auto"/>
                                        <w:right w:val="none" w:sz="0" w:space="0" w:color="auto"/>
                                      </w:divBdr>
                                      <w:divsChild>
                                        <w:div w:id="1760835558">
                                          <w:marLeft w:val="0"/>
                                          <w:marRight w:val="0"/>
                                          <w:marTop w:val="0"/>
                                          <w:marBottom w:val="0"/>
                                          <w:divBdr>
                                            <w:top w:val="none" w:sz="0" w:space="0" w:color="auto"/>
                                            <w:left w:val="none" w:sz="0" w:space="0" w:color="auto"/>
                                            <w:bottom w:val="none" w:sz="0" w:space="0" w:color="auto"/>
                                            <w:right w:val="none" w:sz="0" w:space="0" w:color="auto"/>
                                          </w:divBdr>
                                          <w:divsChild>
                                            <w:div w:id="305429826">
                                              <w:marLeft w:val="0"/>
                                              <w:marRight w:val="0"/>
                                              <w:marTop w:val="0"/>
                                              <w:marBottom w:val="0"/>
                                              <w:divBdr>
                                                <w:top w:val="none" w:sz="0" w:space="0" w:color="auto"/>
                                                <w:left w:val="none" w:sz="0" w:space="0" w:color="auto"/>
                                                <w:bottom w:val="none" w:sz="0" w:space="0" w:color="auto"/>
                                                <w:right w:val="none" w:sz="0" w:space="0" w:color="auto"/>
                                              </w:divBdr>
                                              <w:divsChild>
                                                <w:div w:id="453326315">
                                                  <w:marLeft w:val="0"/>
                                                  <w:marRight w:val="0"/>
                                                  <w:marTop w:val="0"/>
                                                  <w:marBottom w:val="0"/>
                                                  <w:divBdr>
                                                    <w:top w:val="none" w:sz="0" w:space="0" w:color="auto"/>
                                                    <w:left w:val="none" w:sz="0" w:space="0" w:color="auto"/>
                                                    <w:bottom w:val="none" w:sz="0" w:space="0" w:color="auto"/>
                                                    <w:right w:val="none" w:sz="0" w:space="0" w:color="auto"/>
                                                  </w:divBdr>
                                                  <w:divsChild>
                                                    <w:div w:id="1753816677">
                                                      <w:marLeft w:val="0"/>
                                                      <w:marRight w:val="0"/>
                                                      <w:marTop w:val="0"/>
                                                      <w:marBottom w:val="0"/>
                                                      <w:divBdr>
                                                        <w:top w:val="none" w:sz="0" w:space="0" w:color="auto"/>
                                                        <w:left w:val="none" w:sz="0" w:space="0" w:color="auto"/>
                                                        <w:bottom w:val="none" w:sz="0" w:space="0" w:color="auto"/>
                                                        <w:right w:val="none" w:sz="0" w:space="0" w:color="auto"/>
                                                      </w:divBdr>
                                                      <w:divsChild>
                                                        <w:div w:id="1645503000">
                                                          <w:marLeft w:val="0"/>
                                                          <w:marRight w:val="0"/>
                                                          <w:marTop w:val="0"/>
                                                          <w:marBottom w:val="0"/>
                                                          <w:divBdr>
                                                            <w:top w:val="none" w:sz="0" w:space="0" w:color="auto"/>
                                                            <w:left w:val="none" w:sz="0" w:space="0" w:color="auto"/>
                                                            <w:bottom w:val="none" w:sz="0" w:space="0" w:color="auto"/>
                                                            <w:right w:val="none" w:sz="0" w:space="0" w:color="auto"/>
                                                          </w:divBdr>
                                                          <w:divsChild>
                                                            <w:div w:id="2141218098">
                                                              <w:marLeft w:val="0"/>
                                                              <w:marRight w:val="0"/>
                                                              <w:marTop w:val="0"/>
                                                              <w:marBottom w:val="0"/>
                                                              <w:divBdr>
                                                                <w:top w:val="none" w:sz="0" w:space="0" w:color="auto"/>
                                                                <w:left w:val="none" w:sz="0" w:space="0" w:color="auto"/>
                                                                <w:bottom w:val="none" w:sz="0" w:space="0" w:color="auto"/>
                                                                <w:right w:val="none" w:sz="0" w:space="0" w:color="auto"/>
                                                              </w:divBdr>
                                                              <w:divsChild>
                                                                <w:div w:id="1100568889">
                                                                  <w:marLeft w:val="0"/>
                                                                  <w:marRight w:val="0"/>
                                                                  <w:marTop w:val="0"/>
                                                                  <w:marBottom w:val="0"/>
                                                                  <w:divBdr>
                                                                    <w:top w:val="none" w:sz="0" w:space="0" w:color="auto"/>
                                                                    <w:left w:val="none" w:sz="0" w:space="0" w:color="auto"/>
                                                                    <w:bottom w:val="none" w:sz="0" w:space="0" w:color="auto"/>
                                                                    <w:right w:val="none" w:sz="0" w:space="0" w:color="auto"/>
                                                                  </w:divBdr>
                                                                  <w:divsChild>
                                                                    <w:div w:id="200829631">
                                                                      <w:marLeft w:val="0"/>
                                                                      <w:marRight w:val="0"/>
                                                                      <w:marTop w:val="0"/>
                                                                      <w:marBottom w:val="0"/>
                                                                      <w:divBdr>
                                                                        <w:top w:val="none" w:sz="0" w:space="0" w:color="auto"/>
                                                                        <w:left w:val="none" w:sz="0" w:space="0" w:color="auto"/>
                                                                        <w:bottom w:val="none" w:sz="0" w:space="0" w:color="auto"/>
                                                                        <w:right w:val="none" w:sz="0" w:space="0" w:color="auto"/>
                                                                      </w:divBdr>
                                                                      <w:divsChild>
                                                                        <w:div w:id="650718832">
                                                                          <w:marLeft w:val="0"/>
                                                                          <w:marRight w:val="0"/>
                                                                          <w:marTop w:val="0"/>
                                                                          <w:marBottom w:val="0"/>
                                                                          <w:divBdr>
                                                                            <w:top w:val="none" w:sz="0" w:space="0" w:color="auto"/>
                                                                            <w:left w:val="none" w:sz="0" w:space="0" w:color="auto"/>
                                                                            <w:bottom w:val="none" w:sz="0" w:space="0" w:color="auto"/>
                                                                            <w:right w:val="none" w:sz="0" w:space="0" w:color="auto"/>
                                                                          </w:divBdr>
                                                                          <w:divsChild>
                                                                            <w:div w:id="1759210464">
                                                                              <w:marLeft w:val="0"/>
                                                                              <w:marRight w:val="0"/>
                                                                              <w:marTop w:val="0"/>
                                                                              <w:marBottom w:val="0"/>
                                                                              <w:divBdr>
                                                                                <w:top w:val="none" w:sz="0" w:space="0" w:color="auto"/>
                                                                                <w:left w:val="none" w:sz="0" w:space="0" w:color="auto"/>
                                                                                <w:bottom w:val="none" w:sz="0" w:space="0" w:color="auto"/>
                                                                                <w:right w:val="none" w:sz="0" w:space="0" w:color="auto"/>
                                                                              </w:divBdr>
                                                                              <w:divsChild>
                                                                                <w:div w:id="1169835092">
                                                                                  <w:marLeft w:val="0"/>
                                                                                  <w:marRight w:val="0"/>
                                                                                  <w:marTop w:val="0"/>
                                                                                  <w:marBottom w:val="0"/>
                                                                                  <w:divBdr>
                                                                                    <w:top w:val="none" w:sz="0" w:space="0" w:color="auto"/>
                                                                                    <w:left w:val="none" w:sz="0" w:space="0" w:color="auto"/>
                                                                                    <w:bottom w:val="none" w:sz="0" w:space="0" w:color="auto"/>
                                                                                    <w:right w:val="none" w:sz="0" w:space="0" w:color="auto"/>
                                                                                  </w:divBdr>
                                                                                  <w:divsChild>
                                                                                    <w:div w:id="689332099">
                                                                                      <w:marLeft w:val="0"/>
                                                                                      <w:marRight w:val="0"/>
                                                                                      <w:marTop w:val="0"/>
                                                                                      <w:marBottom w:val="0"/>
                                                                                      <w:divBdr>
                                                                                        <w:top w:val="none" w:sz="0" w:space="0" w:color="auto"/>
                                                                                        <w:left w:val="none" w:sz="0" w:space="0" w:color="auto"/>
                                                                                        <w:bottom w:val="none" w:sz="0" w:space="0" w:color="auto"/>
                                                                                        <w:right w:val="none" w:sz="0" w:space="0" w:color="auto"/>
                                                                                      </w:divBdr>
                                                                                      <w:divsChild>
                                                                                        <w:div w:id="325481574">
                                                                                          <w:marLeft w:val="0"/>
                                                                                          <w:marRight w:val="0"/>
                                                                                          <w:marTop w:val="0"/>
                                                                                          <w:marBottom w:val="0"/>
                                                                                          <w:divBdr>
                                                                                            <w:top w:val="none" w:sz="0" w:space="0" w:color="auto"/>
                                                                                            <w:left w:val="none" w:sz="0" w:space="0" w:color="auto"/>
                                                                                            <w:bottom w:val="none" w:sz="0" w:space="0" w:color="auto"/>
                                                                                            <w:right w:val="none" w:sz="0" w:space="0" w:color="auto"/>
                                                                                          </w:divBdr>
                                                                                          <w:divsChild>
                                                                                            <w:div w:id="1935287219">
                                                                                              <w:marLeft w:val="0"/>
                                                                                              <w:marRight w:val="0"/>
                                                                                              <w:marTop w:val="0"/>
                                                                                              <w:marBottom w:val="0"/>
                                                                                              <w:divBdr>
                                                                                                <w:top w:val="none" w:sz="0" w:space="0" w:color="auto"/>
                                                                                                <w:left w:val="none" w:sz="0" w:space="0" w:color="auto"/>
                                                                                                <w:bottom w:val="none" w:sz="0" w:space="0" w:color="auto"/>
                                                                                                <w:right w:val="none" w:sz="0" w:space="0" w:color="auto"/>
                                                                                              </w:divBdr>
                                                                                              <w:divsChild>
                                                                                                <w:div w:id="12457838">
                                                                                                  <w:marLeft w:val="0"/>
                                                                                                  <w:marRight w:val="0"/>
                                                                                                  <w:marTop w:val="0"/>
                                                                                                  <w:marBottom w:val="0"/>
                                                                                                  <w:divBdr>
                                                                                                    <w:top w:val="none" w:sz="0" w:space="0" w:color="auto"/>
                                                                                                    <w:left w:val="none" w:sz="0" w:space="0" w:color="auto"/>
                                                                                                    <w:bottom w:val="none" w:sz="0" w:space="0" w:color="auto"/>
                                                                                                    <w:right w:val="none" w:sz="0" w:space="0" w:color="auto"/>
                                                                                                  </w:divBdr>
                                                                                                  <w:divsChild>
                                                                                                    <w:div w:id="1909723694">
                                                                                                      <w:marLeft w:val="0"/>
                                                                                                      <w:marRight w:val="0"/>
                                                                                                      <w:marTop w:val="0"/>
                                                                                                      <w:marBottom w:val="0"/>
                                                                                                      <w:divBdr>
                                                                                                        <w:top w:val="none" w:sz="0" w:space="0" w:color="auto"/>
                                                                                                        <w:left w:val="none" w:sz="0" w:space="0" w:color="auto"/>
                                                                                                        <w:bottom w:val="none" w:sz="0" w:space="0" w:color="auto"/>
                                                                                                        <w:right w:val="none" w:sz="0" w:space="0" w:color="auto"/>
                                                                                                      </w:divBdr>
                                                                                                      <w:divsChild>
                                                                                                        <w:div w:id="7605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07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rs.oberg@gastrikehockey.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F458F30216AC84CBF51FBBCE5A1243C" ma:contentTypeVersion="8" ma:contentTypeDescription="Skapa ett nytt dokument." ma:contentTypeScope="" ma:versionID="aaabf728067306f3694a72d449279d1a">
  <xsd:schema xmlns:xsd="http://www.w3.org/2001/XMLSchema" xmlns:xs="http://www.w3.org/2001/XMLSchema" xmlns:p="http://schemas.microsoft.com/office/2006/metadata/properties" xmlns:ns2="249e644d-d343-4a3f-882a-c7cefbe4e112" xmlns:ns3="58322b3b-a130-4030-9db6-4e62deefe1fc" targetNamespace="http://schemas.microsoft.com/office/2006/metadata/properties" ma:root="true" ma:fieldsID="a947cdf1500a7f03f4884d5dfd066772" ns2:_="" ns3:_="">
    <xsd:import namespace="249e644d-d343-4a3f-882a-c7cefbe4e112"/>
    <xsd:import namespace="58322b3b-a130-4030-9db6-4e62deefe1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e644d-d343-4a3f-882a-c7cefbe4e11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22b3b-a130-4030-9db6-4e62deefe1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C5C87D-E302-456A-861E-B1B57C98471C}">
  <ds:schemaRefs>
    <ds:schemaRef ds:uri="http://schemas.microsoft.com/sharepoint/v3/contenttype/forms"/>
  </ds:schemaRefs>
</ds:datastoreItem>
</file>

<file path=customXml/itemProps2.xml><?xml version="1.0" encoding="utf-8"?>
<ds:datastoreItem xmlns:ds="http://schemas.openxmlformats.org/officeDocument/2006/customXml" ds:itemID="{F40F577C-5126-49DE-BF19-00EBB6EC93DC}">
  <ds:schemaRefs>
    <ds:schemaRef ds:uri="249e644d-d343-4a3f-882a-c7cefbe4e112"/>
    <ds:schemaRef ds:uri="http://purl.org/dc/terms/"/>
    <ds:schemaRef ds:uri="58322b3b-a130-4030-9db6-4e62deefe1f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53D4D1-43E3-4F11-8762-EC3582E05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e644d-d343-4a3f-882a-c7cefbe4e112"/>
    <ds:schemaRef ds:uri="58322b3b-a130-4030-9db6-4e62deefe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4315</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Mårtensson</dc:creator>
  <cp:keywords/>
  <dc:description/>
  <cp:lastModifiedBy>Fredrik Gottby</cp:lastModifiedBy>
  <cp:revision>2</cp:revision>
  <dcterms:created xsi:type="dcterms:W3CDTF">2020-07-30T18:34:00Z</dcterms:created>
  <dcterms:modified xsi:type="dcterms:W3CDTF">2020-07-30T18:34:00Z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0x0101003F458F30216AC84CBF51FBBCE5A1243C</vt:lpwstr>
  </property>
  <property fmtid="{D5CDD505-2E9C-101B-9397-08002B2CF9AE}" pid="3" name="MSIP_Label_e58707db-cea7-4907-92d1-cf323291762b_Enabled">
    <vt:lpwstr>True</vt:lpwstr>
  </property>
  <property fmtid="{D5CDD505-2E9C-101B-9397-08002B2CF9AE}" pid="4" name="MSIP_Label_e58707db-cea7-4907-92d1-cf323291762b_SiteId">
    <vt:lpwstr>e11cbe9c-f680-44b9-9d42-d705f740b888</vt:lpwstr>
  </property>
  <property fmtid="{D5CDD505-2E9C-101B-9397-08002B2CF9AE}" pid="5" name="MSIP_Label_e58707db-cea7-4907-92d1-cf323291762b_Owner">
    <vt:lpwstr>fredrik.molander@sandvik.com</vt:lpwstr>
  </property>
  <property fmtid="{D5CDD505-2E9C-101B-9397-08002B2CF9AE}" pid="6" name="MSIP_Label_e58707db-cea7-4907-92d1-cf323291762b_SetDate">
    <vt:lpwstr>2020-06-02T19:08:17.8302221Z</vt:lpwstr>
  </property>
  <property fmtid="{D5CDD505-2E9C-101B-9397-08002B2CF9AE}" pid="7" name="MSIP_Label_e58707db-cea7-4907-92d1-cf323291762b_Name">
    <vt:lpwstr>Restricted (i2)</vt:lpwstr>
  </property>
  <property fmtid="{D5CDD505-2E9C-101B-9397-08002B2CF9AE}" pid="8" name="MSIP_Label_e58707db-cea7-4907-92d1-cf323291762b_Application">
    <vt:lpwstr>Microsoft Azure Information Protection</vt:lpwstr>
  </property>
  <property fmtid="{D5CDD505-2E9C-101B-9397-08002B2CF9AE}" pid="9" name="MSIP_Label_e58707db-cea7-4907-92d1-cf323291762b_Extended_MSFT_Method">
    <vt:lpwstr>Automatic</vt:lpwstr>
  </property>
  <property fmtid="{D5CDD505-2E9C-101B-9397-08002B2CF9AE}" pid="10" name="Sensitivity">
    <vt:lpwstr>Restricted (i2)</vt:lpwstr>
  </property>
</Properties>
</file>