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D47A" w14:textId="77777777" w:rsidR="002E706B" w:rsidRPr="002E706B" w:rsidRDefault="002E706B">
      <w:pPr>
        <w:rPr>
          <w:b/>
          <w:bCs/>
          <w:sz w:val="28"/>
          <w:szCs w:val="28"/>
        </w:rPr>
      </w:pPr>
      <w:r w:rsidRPr="002E706B">
        <w:rPr>
          <w:b/>
          <w:bCs/>
          <w:sz w:val="28"/>
          <w:szCs w:val="28"/>
        </w:rPr>
        <w:t>Fika, bollkastning och matchvärd på hemmamatcher</w:t>
      </w:r>
    </w:p>
    <w:p w14:paraId="67261106" w14:textId="0BAEF14E" w:rsidR="002E706B" w:rsidRDefault="002E706B">
      <w:r w:rsidRPr="002E706B">
        <w:t>V</w:t>
      </w:r>
      <w:r>
        <w:t xml:space="preserve">arje </w:t>
      </w:r>
      <w:r w:rsidRPr="002E706B">
        <w:t>hemmamatch</w:t>
      </w:r>
      <w:r>
        <w:t xml:space="preserve"> kallas 3</w:t>
      </w:r>
      <w:r w:rsidRPr="002E706B">
        <w:t xml:space="preserve"> stycken barn (föräldrar) kommer kallas till ansvar över försäljning, bollkastning och matchvärd</w:t>
      </w:r>
      <w:r>
        <w:t xml:space="preserve">. </w:t>
      </w:r>
    </w:p>
    <w:p w14:paraId="4332C580" w14:textId="5158576F" w:rsidR="002E706B" w:rsidRDefault="002E706B">
      <w:r w:rsidRPr="002E706B">
        <w:t xml:space="preserve">Om man blir ansvarig kommer (efter att </w:t>
      </w:r>
      <w:r w:rsidRPr="002E706B">
        <w:t>matchens kallelse</w:t>
      </w:r>
      <w:r w:rsidRPr="002E706B">
        <w:t xml:space="preserve"> gått ut i datum) en extra kallelse till ansvaret (nära in på match </w:t>
      </w:r>
      <w:r>
        <w:t>som förra året</w:t>
      </w:r>
      <w:r w:rsidRPr="002E706B">
        <w:t xml:space="preserve">). </w:t>
      </w:r>
    </w:p>
    <w:p w14:paraId="71C15EB0" w14:textId="77777777" w:rsidR="002E706B" w:rsidRDefault="002E706B">
      <w:r w:rsidRPr="002E706B">
        <w:t xml:space="preserve">Dessa 3 kommer sinsemellan överens om vem som hämtar kitt med fika-, matchvärdsväska och eventuellt annat till bollkastning till sin match. </w:t>
      </w:r>
    </w:p>
    <w:p w14:paraId="6338008F" w14:textId="77777777" w:rsidR="002E706B" w:rsidRDefault="002E706B">
      <w:r w:rsidRPr="002E706B">
        <w:t xml:space="preserve">De föräldrar som ska hämta fika kitt på helgens hemmamatcher behöver ringa/smsa Kristin (alternativt Fredrik) </w:t>
      </w:r>
      <w:r>
        <w:t>under</w:t>
      </w:r>
      <w:r w:rsidRPr="002E706B">
        <w:t xml:space="preserve"> veckan för att boka in en hämtning av sitt kitt. </w:t>
      </w:r>
    </w:p>
    <w:p w14:paraId="65F22D90" w14:textId="77777777" w:rsidR="002E706B" w:rsidRDefault="002E706B">
      <w:r w:rsidRPr="002E706B">
        <w:t xml:space="preserve">I fikaväskan kommer finnas bla </w:t>
      </w:r>
      <w:r>
        <w:t>köpe</w:t>
      </w:r>
      <w:r w:rsidRPr="002E706B">
        <w:t xml:space="preserve">fika, dricka och pumptermos. </w:t>
      </w:r>
    </w:p>
    <w:p w14:paraId="52C57C86" w14:textId="77777777" w:rsidR="002E706B" w:rsidRDefault="002E706B">
      <w:r>
        <w:t>F</w:t>
      </w:r>
      <w:r w:rsidRPr="002E706B">
        <w:t>öräld</w:t>
      </w:r>
      <w:r>
        <w:t>rarna</w:t>
      </w:r>
      <w:r w:rsidRPr="002E706B">
        <w:t xml:space="preserve"> </w:t>
      </w:r>
      <w:r>
        <w:t>delar upp</w:t>
      </w:r>
      <w:r w:rsidRPr="002E706B">
        <w:t xml:space="preserve"> att koka kaffe och ta med nån liter mjölk samt att något </w:t>
      </w:r>
      <w:r>
        <w:t>”eget” fika</w:t>
      </w:r>
      <w:r w:rsidRPr="002E706B">
        <w:t xml:space="preserve"> </w:t>
      </w:r>
      <w:r>
        <w:t xml:space="preserve">som </w:t>
      </w:r>
      <w:r w:rsidRPr="002E706B">
        <w:t xml:space="preserve">säljs under matchen t.ex. hembakt. Kittet tas med hem och pumptermosarna diskas för att sedan lämna tillbaka kittet så snabbt de går. </w:t>
      </w:r>
    </w:p>
    <w:p w14:paraId="26C09518" w14:textId="77777777" w:rsidR="002E706B" w:rsidRDefault="002E706B">
      <w:r w:rsidRPr="002E706B">
        <w:t xml:space="preserve">Ansvar för om man inte kan den matchen är förälderns och man får byta med annan förälder (meddela föräldragruppen vid byte). </w:t>
      </w:r>
    </w:p>
    <w:p w14:paraId="24C54313" w14:textId="77777777" w:rsidR="002E706B" w:rsidRDefault="002E706B">
      <w:r w:rsidRPr="002E706B">
        <w:t xml:space="preserve">Adressen är: Östergårdsvägen 12, Valbo </w:t>
      </w:r>
    </w:p>
    <w:p w14:paraId="167EF016" w14:textId="77777777" w:rsidR="002E706B" w:rsidRDefault="002E706B" w:rsidP="002E706B">
      <w:r w:rsidRPr="002E706B">
        <w:t>Kristin 070–474 59 32 (Hör av er om de strular på riktigt så löser de sig nog</w:t>
      </w:r>
      <w:r>
        <w:t>)</w:t>
      </w:r>
    </w:p>
    <w:p w14:paraId="1EE614FA" w14:textId="77777777" w:rsidR="002E706B" w:rsidRDefault="002E706B">
      <w:r w:rsidRPr="002E706B">
        <w:t xml:space="preserve">Fredrik 070–171 83 34 </w:t>
      </w:r>
    </w:p>
    <w:sectPr w:rsidR="002E706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D34A" w14:textId="77777777" w:rsidR="001F2A70" w:rsidRDefault="001F2A70" w:rsidP="002E706B">
      <w:pPr>
        <w:spacing w:after="0" w:line="240" w:lineRule="auto"/>
      </w:pPr>
      <w:r>
        <w:separator/>
      </w:r>
    </w:p>
  </w:endnote>
  <w:endnote w:type="continuationSeparator" w:id="0">
    <w:p w14:paraId="0A44AD92" w14:textId="77777777" w:rsidR="001F2A70" w:rsidRDefault="001F2A70" w:rsidP="002E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2FD8" w14:textId="51D07F88" w:rsidR="002E706B" w:rsidRDefault="002E706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B95BC6" wp14:editId="3230B0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3825" cy="370205"/>
              <wp:effectExtent l="0" t="0" r="15875" b="0"/>
              <wp:wrapNone/>
              <wp:docPr id="1466369426" name="Textruta 2" descr="Känslighet -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3F424" w14:textId="6739D5F4" w:rsidR="002E706B" w:rsidRPr="002E706B" w:rsidRDefault="002E706B" w:rsidP="002E70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0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95B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 - Offentlig" style="position:absolute;margin-left:0;margin-top:0;width:109.7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E83F424" w14:textId="6739D5F4" w:rsidR="002E706B" w:rsidRPr="002E706B" w:rsidRDefault="002E706B" w:rsidP="002E70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0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3E56" w14:textId="19754E91" w:rsidR="002E706B" w:rsidRDefault="002E706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53BE15" wp14:editId="455F043A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3825" cy="370205"/>
              <wp:effectExtent l="0" t="0" r="15875" b="0"/>
              <wp:wrapNone/>
              <wp:docPr id="1498444466" name="Textruta 3" descr="Känslighet -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E27F1" w14:textId="441EFEA6" w:rsidR="002E706B" w:rsidRPr="002E706B" w:rsidRDefault="002E706B" w:rsidP="002E70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0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3BE1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 - Offentlig" style="position:absolute;margin-left:0;margin-top:0;width:109.7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0E27F1" w14:textId="441EFEA6" w:rsidR="002E706B" w:rsidRPr="002E706B" w:rsidRDefault="002E706B" w:rsidP="002E70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0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7484" w14:textId="0C660773" w:rsidR="002E706B" w:rsidRDefault="002E706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87DC6" wp14:editId="73F619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3825" cy="370205"/>
              <wp:effectExtent l="0" t="0" r="15875" b="0"/>
              <wp:wrapNone/>
              <wp:docPr id="1273617262" name="Textruta 1" descr="Känslighet -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02067" w14:textId="50C7CF2E" w:rsidR="002E706B" w:rsidRPr="002E706B" w:rsidRDefault="002E706B" w:rsidP="002E70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0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87DC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 - Offentlig" style="position:absolute;margin-left:0;margin-top:0;width:109.7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6602067" w14:textId="50C7CF2E" w:rsidR="002E706B" w:rsidRPr="002E706B" w:rsidRDefault="002E706B" w:rsidP="002E70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0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A658" w14:textId="77777777" w:rsidR="001F2A70" w:rsidRDefault="001F2A70" w:rsidP="002E706B">
      <w:pPr>
        <w:spacing w:after="0" w:line="240" w:lineRule="auto"/>
      </w:pPr>
      <w:r>
        <w:separator/>
      </w:r>
    </w:p>
  </w:footnote>
  <w:footnote w:type="continuationSeparator" w:id="0">
    <w:p w14:paraId="34669410" w14:textId="77777777" w:rsidR="001F2A70" w:rsidRDefault="001F2A70" w:rsidP="002E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6B"/>
    <w:rsid w:val="001B4036"/>
    <w:rsid w:val="001F2A70"/>
    <w:rsid w:val="002E706B"/>
    <w:rsid w:val="004C3161"/>
    <w:rsid w:val="00530F9B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EDEE"/>
  <w15:chartTrackingRefBased/>
  <w15:docId w15:val="{DD39F535-E7F2-4923-9DA1-80BADD5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7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7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70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70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70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70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70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70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70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70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70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70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706B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2E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990</Characters>
  <Application>Microsoft Office Word</Application>
  <DocSecurity>0</DocSecurity>
  <Lines>15</Lines>
  <Paragraphs>1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Westlin</dc:creator>
  <cp:keywords/>
  <dc:description/>
  <cp:lastModifiedBy>Fredrik Westlin</cp:lastModifiedBy>
  <cp:revision>1</cp:revision>
  <dcterms:created xsi:type="dcterms:W3CDTF">2026-05-08T20:37:00Z</dcterms:created>
  <dcterms:modified xsi:type="dcterms:W3CDTF">2026-05-08T20:45:00Z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4be9db6e,57670592,595072b2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 - Offentlig</vt:lpwstr>
  </property>
  <property fmtid="{D5CDD505-2E9C-101B-9397-08002B2CF9AE}" pid="5" name="MSIP_Label_0f65b0dd-9ad8-4c59-9209-9adc2cb807b0_Enabled">
    <vt:lpwstr>true</vt:lpwstr>
  </property>
  <property fmtid="{D5CDD505-2E9C-101B-9397-08002B2CF9AE}" pid="6" name="MSIP_Label_0f65b0dd-9ad8-4c59-9209-9adc2cb807b0_SetDate">
    <vt:lpwstr>2026-05-08T20:45:08Z</vt:lpwstr>
  </property>
  <property fmtid="{D5CDD505-2E9C-101B-9397-08002B2CF9AE}" pid="7" name="MSIP_Label_0f65b0dd-9ad8-4c59-9209-9adc2cb807b0_Method">
    <vt:lpwstr>Privileged</vt:lpwstr>
  </property>
  <property fmtid="{D5CDD505-2E9C-101B-9397-08002B2CF9AE}" pid="8" name="MSIP_Label_0f65b0dd-9ad8-4c59-9209-9adc2cb807b0_Name">
    <vt:lpwstr>Offentlig</vt:lpwstr>
  </property>
  <property fmtid="{D5CDD505-2E9C-101B-9397-08002B2CF9AE}" pid="9" name="MSIP_Label_0f65b0dd-9ad8-4c59-9209-9adc2cb807b0_SiteId">
    <vt:lpwstr>e8867eb5-147b-4e41-b94c-ee267dea19cf</vt:lpwstr>
  </property>
  <property fmtid="{D5CDD505-2E9C-101B-9397-08002B2CF9AE}" pid="10" name="MSIP_Label_0f65b0dd-9ad8-4c59-9209-9adc2cb807b0_ActionId">
    <vt:lpwstr>59c3bc16-0a9d-42f3-b314-d3d6771ca5e2</vt:lpwstr>
  </property>
  <property fmtid="{D5CDD505-2E9C-101B-9397-08002B2CF9AE}" pid="11" name="MSIP_Label_0f65b0dd-9ad8-4c59-9209-9adc2cb807b0_ContentBits">
    <vt:lpwstr>2</vt:lpwstr>
  </property>
  <property fmtid="{D5CDD505-2E9C-101B-9397-08002B2CF9AE}" pid="12" name="MSIP_Label_0f65b0dd-9ad8-4c59-9209-9adc2cb807b0_Tag">
    <vt:lpwstr>10, 0, 1, 1</vt:lpwstr>
  </property>
</Properties>
</file>