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AB" w:rsidRPr="004C1F07" w:rsidRDefault="00B35C6E">
      <w:pPr>
        <w:rPr>
          <w:sz w:val="32"/>
          <w:u w:val="single"/>
        </w:rPr>
      </w:pPr>
      <w:r>
        <w:rPr>
          <w:sz w:val="32"/>
          <w:u w:val="single"/>
        </w:rPr>
        <w:t>Slipningstips F-07</w:t>
      </w:r>
    </w:p>
    <w:sdt>
      <w:sdtPr>
        <w:id w:val="49392014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B35C6E" w:rsidRDefault="00B35C6E">
          <w:pPr>
            <w:pStyle w:val="Innehllsfrteckningsrubrik"/>
          </w:pPr>
          <w:r>
            <w:t>Innehåll</w:t>
          </w:r>
        </w:p>
        <w:p w:rsidR="00B35C6E" w:rsidRDefault="00B35C6E">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435819403" w:history="1">
            <w:r w:rsidRPr="00C97FA9">
              <w:rPr>
                <w:rStyle w:val="Hyperlnk"/>
                <w:noProof/>
              </w:rPr>
              <w:t>Våra slipar</w:t>
            </w:r>
            <w:r>
              <w:rPr>
                <w:noProof/>
                <w:webHidden/>
              </w:rPr>
              <w:tab/>
            </w:r>
            <w:r>
              <w:rPr>
                <w:noProof/>
                <w:webHidden/>
              </w:rPr>
              <w:fldChar w:fldCharType="begin"/>
            </w:r>
            <w:r>
              <w:rPr>
                <w:noProof/>
                <w:webHidden/>
              </w:rPr>
              <w:instrText xml:space="preserve"> PAGEREF _Toc435819403 \h </w:instrText>
            </w:r>
            <w:r>
              <w:rPr>
                <w:noProof/>
                <w:webHidden/>
              </w:rPr>
            </w:r>
            <w:r>
              <w:rPr>
                <w:noProof/>
                <w:webHidden/>
              </w:rPr>
              <w:fldChar w:fldCharType="separate"/>
            </w:r>
            <w:r>
              <w:rPr>
                <w:noProof/>
                <w:webHidden/>
              </w:rPr>
              <w:t>1</w:t>
            </w:r>
            <w:r>
              <w:rPr>
                <w:noProof/>
                <w:webHidden/>
              </w:rPr>
              <w:fldChar w:fldCharType="end"/>
            </w:r>
          </w:hyperlink>
        </w:p>
        <w:p w:rsidR="00B35C6E" w:rsidRDefault="00B35C6E">
          <w:pPr>
            <w:pStyle w:val="Innehll1"/>
            <w:tabs>
              <w:tab w:val="right" w:leader="dot" w:pos="9062"/>
            </w:tabs>
            <w:rPr>
              <w:rFonts w:eastAsiaTheme="minorEastAsia"/>
              <w:noProof/>
              <w:lang w:eastAsia="sv-SE"/>
            </w:rPr>
          </w:pPr>
          <w:hyperlink w:anchor="_Toc435819404" w:history="1">
            <w:r w:rsidRPr="00C97FA9">
              <w:rPr>
                <w:rStyle w:val="Hyperlnk"/>
                <w:noProof/>
              </w:rPr>
              <w:t>Kort bakgrund/info</w:t>
            </w:r>
            <w:r>
              <w:rPr>
                <w:noProof/>
                <w:webHidden/>
              </w:rPr>
              <w:tab/>
            </w:r>
            <w:r>
              <w:rPr>
                <w:noProof/>
                <w:webHidden/>
              </w:rPr>
              <w:fldChar w:fldCharType="begin"/>
            </w:r>
            <w:r>
              <w:rPr>
                <w:noProof/>
                <w:webHidden/>
              </w:rPr>
              <w:instrText xml:space="preserve"> PAGEREF _Toc435819404 \h </w:instrText>
            </w:r>
            <w:r>
              <w:rPr>
                <w:noProof/>
                <w:webHidden/>
              </w:rPr>
            </w:r>
            <w:r>
              <w:rPr>
                <w:noProof/>
                <w:webHidden/>
              </w:rPr>
              <w:fldChar w:fldCharType="separate"/>
            </w:r>
            <w:r>
              <w:rPr>
                <w:noProof/>
                <w:webHidden/>
              </w:rPr>
              <w:t>1</w:t>
            </w:r>
            <w:r>
              <w:rPr>
                <w:noProof/>
                <w:webHidden/>
              </w:rPr>
              <w:fldChar w:fldCharType="end"/>
            </w:r>
          </w:hyperlink>
        </w:p>
        <w:p w:rsidR="00B35C6E" w:rsidRDefault="00B35C6E">
          <w:r>
            <w:rPr>
              <w:b/>
              <w:bCs/>
            </w:rPr>
            <w:fldChar w:fldCharType="end"/>
          </w:r>
        </w:p>
      </w:sdtContent>
    </w:sdt>
    <w:p w:rsidR="00BA4730" w:rsidRDefault="00BA4730">
      <w:pPr>
        <w:rPr>
          <w:sz w:val="24"/>
        </w:rPr>
      </w:pPr>
    </w:p>
    <w:p w:rsidR="00B35C6E" w:rsidRPr="004C1F07" w:rsidRDefault="00B35C6E" w:rsidP="00B35C6E">
      <w:pPr>
        <w:pStyle w:val="Rubrik1"/>
      </w:pPr>
      <w:bookmarkStart w:id="0" w:name="_Toc435819403"/>
      <w:r>
        <w:t>Våra slipar</w:t>
      </w:r>
      <w:bookmarkEnd w:id="0"/>
    </w:p>
    <w:p w:rsidR="00BA4730" w:rsidRPr="004C1F07" w:rsidRDefault="00BA4730">
      <w:pPr>
        <w:rPr>
          <w:sz w:val="24"/>
          <w:szCs w:val="24"/>
        </w:rPr>
      </w:pPr>
      <w:r w:rsidRPr="004C1F07">
        <w:rPr>
          <w:sz w:val="24"/>
          <w:szCs w:val="24"/>
        </w:rPr>
        <w:t xml:space="preserve">De slipar vi </w:t>
      </w:r>
      <w:proofErr w:type="spellStart"/>
      <w:r w:rsidRPr="004C1F07">
        <w:rPr>
          <w:sz w:val="24"/>
          <w:szCs w:val="24"/>
        </w:rPr>
        <w:t>ft</w:t>
      </w:r>
      <w:proofErr w:type="spellEnd"/>
      <w:r w:rsidRPr="004C1F07">
        <w:rPr>
          <w:sz w:val="24"/>
          <w:szCs w:val="24"/>
        </w:rPr>
        <w:t xml:space="preserve"> har tillgång till är</w:t>
      </w:r>
    </w:p>
    <w:p w:rsidR="00BA4730" w:rsidRPr="004C1F07" w:rsidRDefault="00BA4730" w:rsidP="00BA4730">
      <w:pPr>
        <w:pStyle w:val="Liststycke"/>
        <w:numPr>
          <w:ilvl w:val="0"/>
          <w:numId w:val="1"/>
        </w:numPr>
        <w:rPr>
          <w:sz w:val="24"/>
          <w:szCs w:val="24"/>
        </w:rPr>
      </w:pPr>
      <w:r w:rsidRPr="004C1F07">
        <w:rPr>
          <w:b/>
          <w:sz w:val="24"/>
          <w:szCs w:val="24"/>
        </w:rPr>
        <w:t>SSM-2:</w:t>
      </w:r>
      <w:r w:rsidRPr="004C1F07">
        <w:rPr>
          <w:sz w:val="24"/>
          <w:szCs w:val="24"/>
        </w:rPr>
        <w:t xml:space="preserve"> Det finns två </w:t>
      </w:r>
      <w:proofErr w:type="spellStart"/>
      <w:r w:rsidRPr="004C1F07">
        <w:rPr>
          <w:sz w:val="24"/>
          <w:szCs w:val="24"/>
        </w:rPr>
        <w:t>st</w:t>
      </w:r>
      <w:proofErr w:type="spellEnd"/>
      <w:r w:rsidRPr="004C1F07">
        <w:rPr>
          <w:sz w:val="24"/>
          <w:szCs w:val="24"/>
        </w:rPr>
        <w:t xml:space="preserve"> av denna typ i Hakonhuset en för planslipning och en skålslipning</w:t>
      </w:r>
      <w:r w:rsidR="004C1F07">
        <w:rPr>
          <w:sz w:val="24"/>
          <w:szCs w:val="24"/>
        </w:rPr>
        <w:t>. Dessa är mobila och kan flyttas vid behov.</w:t>
      </w:r>
    </w:p>
    <w:p w:rsidR="00BA4730" w:rsidRPr="004C1F07" w:rsidRDefault="00BA4730" w:rsidP="00BA4730">
      <w:pPr>
        <w:pStyle w:val="Liststycke"/>
        <w:numPr>
          <w:ilvl w:val="1"/>
          <w:numId w:val="1"/>
        </w:numPr>
        <w:rPr>
          <w:sz w:val="24"/>
          <w:szCs w:val="24"/>
        </w:rPr>
      </w:pPr>
      <w:r w:rsidRPr="004C1F07">
        <w:rPr>
          <w:sz w:val="24"/>
          <w:szCs w:val="24"/>
        </w:rPr>
        <w:t>Manual med mycket bra tips</w:t>
      </w:r>
    </w:p>
    <w:p w:rsidR="001F41CB" w:rsidRPr="004C1F07" w:rsidRDefault="00092BEE" w:rsidP="001F41CB">
      <w:pPr>
        <w:pStyle w:val="Liststycke"/>
        <w:numPr>
          <w:ilvl w:val="2"/>
          <w:numId w:val="1"/>
        </w:numPr>
        <w:rPr>
          <w:sz w:val="24"/>
          <w:szCs w:val="24"/>
        </w:rPr>
      </w:pPr>
      <w:hyperlink r:id="rId8" w:history="1">
        <w:r w:rsidR="001F41CB" w:rsidRPr="004C1F07">
          <w:rPr>
            <w:rStyle w:val="Hyperlnk"/>
            <w:sz w:val="24"/>
            <w:szCs w:val="24"/>
          </w:rPr>
          <w:t>http://www.laget.se/VSKBANDYF07/Document/Download/927538/5581942</w:t>
        </w:r>
      </w:hyperlink>
    </w:p>
    <w:p w:rsidR="00900CA2" w:rsidRPr="004C1F07" w:rsidRDefault="00092BEE" w:rsidP="004C1F07">
      <w:pPr>
        <w:pStyle w:val="Liststycke"/>
        <w:numPr>
          <w:ilvl w:val="2"/>
          <w:numId w:val="1"/>
        </w:numPr>
        <w:rPr>
          <w:sz w:val="24"/>
          <w:szCs w:val="24"/>
        </w:rPr>
      </w:pPr>
      <w:hyperlink r:id="rId9" w:history="1">
        <w:r w:rsidR="00BA4730" w:rsidRPr="004C1F07">
          <w:rPr>
            <w:rStyle w:val="Hyperlnk"/>
            <w:rFonts w:cs="Segoe UI"/>
            <w:sz w:val="24"/>
            <w:szCs w:val="24"/>
          </w:rPr>
          <w:t>http://www.ssmprodukt.se/manuals/ssm-2_svensk_manual.pdf</w:t>
        </w:r>
      </w:hyperlink>
    </w:p>
    <w:p w:rsidR="00BA4730" w:rsidRPr="004C1F07" w:rsidRDefault="00BA4730" w:rsidP="00BA4730">
      <w:pPr>
        <w:pStyle w:val="Liststycke"/>
        <w:numPr>
          <w:ilvl w:val="1"/>
          <w:numId w:val="1"/>
        </w:numPr>
        <w:rPr>
          <w:sz w:val="24"/>
          <w:szCs w:val="24"/>
        </w:rPr>
      </w:pPr>
      <w:r w:rsidRPr="004C1F07">
        <w:rPr>
          <w:rFonts w:cs="Segoe UI"/>
          <w:color w:val="000000"/>
          <w:sz w:val="24"/>
          <w:szCs w:val="24"/>
        </w:rPr>
        <w:t>Instruktionsfilm</w:t>
      </w:r>
    </w:p>
    <w:p w:rsidR="00BA4730" w:rsidRPr="004C1F07" w:rsidRDefault="00092BEE" w:rsidP="00BA4730">
      <w:pPr>
        <w:pStyle w:val="Liststycke"/>
        <w:numPr>
          <w:ilvl w:val="2"/>
          <w:numId w:val="1"/>
        </w:numPr>
        <w:rPr>
          <w:sz w:val="24"/>
          <w:szCs w:val="24"/>
        </w:rPr>
      </w:pPr>
      <w:hyperlink r:id="rId10" w:history="1">
        <w:r w:rsidR="00BA4730" w:rsidRPr="004C1F07">
          <w:rPr>
            <w:rStyle w:val="Hyperlnk"/>
            <w:rFonts w:cs="Segoe UI"/>
            <w:sz w:val="24"/>
            <w:szCs w:val="24"/>
          </w:rPr>
          <w:t>http://www.ssmprodukt.se/film_ssm-2.html</w:t>
        </w:r>
      </w:hyperlink>
    </w:p>
    <w:p w:rsidR="00900CA2" w:rsidRPr="004C1F07" w:rsidRDefault="00900CA2" w:rsidP="00900CA2">
      <w:pPr>
        <w:pStyle w:val="Liststycke"/>
        <w:numPr>
          <w:ilvl w:val="0"/>
          <w:numId w:val="1"/>
        </w:numPr>
        <w:rPr>
          <w:sz w:val="24"/>
          <w:szCs w:val="24"/>
        </w:rPr>
      </w:pPr>
      <w:proofErr w:type="spellStart"/>
      <w:r w:rsidRPr="004C1F07">
        <w:rPr>
          <w:b/>
          <w:sz w:val="24"/>
          <w:szCs w:val="24"/>
        </w:rPr>
        <w:t>ProSharp</w:t>
      </w:r>
      <w:proofErr w:type="spellEnd"/>
      <w:r w:rsidRPr="004C1F07">
        <w:rPr>
          <w:b/>
          <w:sz w:val="24"/>
          <w:szCs w:val="24"/>
        </w:rPr>
        <w:t xml:space="preserve"> RS 2001:</w:t>
      </w:r>
      <w:r w:rsidRPr="004C1F07">
        <w:rPr>
          <w:sz w:val="24"/>
          <w:szCs w:val="24"/>
        </w:rPr>
        <w:t xml:space="preserve"> Den finns stationerad i Hakonhuset och används för planslipning</w:t>
      </w:r>
    </w:p>
    <w:p w:rsidR="00900CA2" w:rsidRPr="004C1F07" w:rsidRDefault="00900CA2" w:rsidP="00900CA2">
      <w:pPr>
        <w:pStyle w:val="Liststycke"/>
        <w:numPr>
          <w:ilvl w:val="1"/>
          <w:numId w:val="1"/>
        </w:numPr>
        <w:rPr>
          <w:sz w:val="24"/>
          <w:szCs w:val="24"/>
        </w:rPr>
      </w:pPr>
      <w:r w:rsidRPr="004C1F07">
        <w:rPr>
          <w:sz w:val="24"/>
          <w:szCs w:val="24"/>
        </w:rPr>
        <w:t>Manual med mycket bra tips</w:t>
      </w:r>
    </w:p>
    <w:p w:rsidR="004C1F07" w:rsidRPr="004C1F07" w:rsidRDefault="00092BEE" w:rsidP="007A5424">
      <w:pPr>
        <w:pStyle w:val="Liststycke"/>
        <w:numPr>
          <w:ilvl w:val="2"/>
          <w:numId w:val="1"/>
        </w:numPr>
        <w:rPr>
          <w:sz w:val="24"/>
          <w:szCs w:val="24"/>
        </w:rPr>
      </w:pPr>
      <w:hyperlink r:id="rId11" w:history="1">
        <w:r w:rsidR="004C1F07" w:rsidRPr="004C1F07">
          <w:rPr>
            <w:rStyle w:val="Hyperlnk"/>
            <w:sz w:val="24"/>
            <w:szCs w:val="24"/>
          </w:rPr>
          <w:t>http://www.laget.se/VSKBANDYF07/Document/Download/927538/5581940</w:t>
        </w:r>
      </w:hyperlink>
    </w:p>
    <w:p w:rsidR="00BA4730" w:rsidRPr="004C1F07" w:rsidRDefault="00BA4730" w:rsidP="00BA4730">
      <w:pPr>
        <w:rPr>
          <w:sz w:val="24"/>
          <w:szCs w:val="24"/>
        </w:rPr>
      </w:pPr>
    </w:p>
    <w:p w:rsidR="00BA4730" w:rsidRPr="004C1F07" w:rsidRDefault="00B35C6E" w:rsidP="00BA4730">
      <w:pPr>
        <w:rPr>
          <w:sz w:val="24"/>
          <w:szCs w:val="24"/>
        </w:rPr>
      </w:pPr>
      <w:bookmarkStart w:id="1" w:name="_Toc435819404"/>
      <w:r>
        <w:rPr>
          <w:rStyle w:val="Rubrik1Char"/>
        </w:rPr>
        <w:t xml:space="preserve">Allmän </w:t>
      </w:r>
      <w:r w:rsidR="00DC5EBB" w:rsidRPr="00B35C6E">
        <w:rPr>
          <w:rStyle w:val="Rubrik1Char"/>
        </w:rPr>
        <w:t>info</w:t>
      </w:r>
      <w:bookmarkEnd w:id="1"/>
      <w:r w:rsidR="00722BF1">
        <w:rPr>
          <w:rStyle w:val="Rubrik1Char"/>
        </w:rPr>
        <w:t xml:space="preserve"> kring skridskoslipning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47"/>
        <w:gridCol w:w="2325"/>
      </w:tblGrid>
      <w:tr w:rsidR="00DC5EBB" w:rsidRPr="00DC5EBB" w:rsidTr="00DC5EBB">
        <w:trPr>
          <w:tblCellSpacing w:w="15" w:type="dxa"/>
        </w:trPr>
        <w:tc>
          <w:tcPr>
            <w:tcW w:w="0" w:type="auto"/>
            <w:vAlign w:val="center"/>
            <w:hideMark/>
          </w:tcPr>
          <w:p w:rsidR="00DC5EBB" w:rsidRPr="00B35C6E" w:rsidRDefault="00DC5EBB" w:rsidP="00B35C6E">
            <w:pPr>
              <w:rPr>
                <w:b/>
                <w:sz w:val="24"/>
                <w:lang w:eastAsia="sv-SE"/>
              </w:rPr>
            </w:pPr>
            <w:r w:rsidRPr="00B35C6E">
              <w:rPr>
                <w:b/>
                <w:sz w:val="24"/>
                <w:lang w:eastAsia="sv-SE"/>
              </w:rPr>
              <w:t>Skridskor</w:t>
            </w:r>
          </w:p>
          <w:p w:rsidR="00DC5EBB" w:rsidRPr="00DC5EBB" w:rsidRDefault="00DC5EBB" w:rsidP="00DC5EBB">
            <w:pPr>
              <w:spacing w:after="0" w:line="240" w:lineRule="auto"/>
              <w:rPr>
                <w:rFonts w:eastAsia="Times New Roman" w:cs="Times New Roman"/>
                <w:color w:val="000000"/>
                <w:sz w:val="24"/>
                <w:szCs w:val="24"/>
                <w:lang w:eastAsia="sv-SE"/>
              </w:rPr>
            </w:pPr>
            <w:r w:rsidRPr="00DC5EBB">
              <w:rPr>
                <w:rFonts w:eastAsia="Times New Roman" w:cs="Times New Roman"/>
                <w:color w:val="000000"/>
                <w:sz w:val="24"/>
                <w:szCs w:val="24"/>
                <w:lang w:eastAsia="sv-SE"/>
              </w:rPr>
              <w:t>Det finns mycket att säga om skridskor och slipning. Här går vi igenom det mest grundliga. </w:t>
            </w:r>
          </w:p>
          <w:p w:rsidR="00DC5EBB" w:rsidRPr="00DC5EBB" w:rsidRDefault="00DC5EBB" w:rsidP="00DC5EBB">
            <w:pPr>
              <w:spacing w:after="0" w:line="240" w:lineRule="auto"/>
              <w:rPr>
                <w:rFonts w:eastAsia="Times New Roman" w:cs="Times New Roman"/>
                <w:color w:val="000000"/>
                <w:sz w:val="24"/>
                <w:szCs w:val="24"/>
                <w:lang w:eastAsia="sv-SE"/>
              </w:rPr>
            </w:pPr>
            <w:r w:rsidRPr="00DC5EBB">
              <w:rPr>
                <w:rFonts w:eastAsia="Times New Roman" w:cs="Times New Roman"/>
                <w:color w:val="000000"/>
                <w:sz w:val="24"/>
                <w:szCs w:val="24"/>
                <w:lang w:eastAsia="sv-SE"/>
              </w:rPr>
              <w:t xml:space="preserve">Det är viktigt att skridskorna </w:t>
            </w:r>
            <w:r w:rsidRPr="004C1F07">
              <w:rPr>
                <w:rFonts w:eastAsia="Times New Roman" w:cs="Times New Roman"/>
                <w:b/>
                <w:bCs/>
                <w:color w:val="000000"/>
                <w:sz w:val="24"/>
                <w:szCs w:val="24"/>
                <w:lang w:eastAsia="sv-SE"/>
              </w:rPr>
              <w:t>inte är för stora eller för små</w:t>
            </w:r>
            <w:r w:rsidRPr="00DC5EBB">
              <w:rPr>
                <w:rFonts w:eastAsia="Times New Roman" w:cs="Times New Roman"/>
                <w:color w:val="000000"/>
                <w:sz w:val="24"/>
                <w:szCs w:val="24"/>
                <w:lang w:eastAsia="sv-SE"/>
              </w:rPr>
              <w:t>. Är de för stora är det svårt att åka, det skall helst inte krävas dubbla strumpor. Är de för små klämmer de och man börjar lätt att frysa.</w:t>
            </w:r>
          </w:p>
          <w:p w:rsidR="00DC5EBB" w:rsidRPr="00DC5EBB" w:rsidRDefault="00DC5EBB" w:rsidP="00DC5EBB">
            <w:pPr>
              <w:spacing w:after="0" w:line="240" w:lineRule="auto"/>
              <w:rPr>
                <w:rFonts w:eastAsia="Times New Roman" w:cs="Times New Roman"/>
                <w:color w:val="000000"/>
                <w:sz w:val="24"/>
                <w:szCs w:val="24"/>
                <w:lang w:eastAsia="sv-SE"/>
              </w:rPr>
            </w:pPr>
            <w:r w:rsidRPr="004C1F07">
              <w:rPr>
                <w:rFonts w:eastAsia="Times New Roman" w:cs="Times New Roman"/>
                <w:b/>
                <w:bCs/>
                <w:color w:val="000000"/>
                <w:sz w:val="24"/>
                <w:szCs w:val="24"/>
                <w:lang w:eastAsia="sv-SE"/>
              </w:rPr>
              <w:t>Skridskorna skall vara slipade</w:t>
            </w:r>
            <w:r w:rsidRPr="00DC5EBB">
              <w:rPr>
                <w:rFonts w:eastAsia="Times New Roman" w:cs="Times New Roman"/>
                <w:color w:val="000000"/>
                <w:sz w:val="24"/>
                <w:szCs w:val="24"/>
                <w:lang w:eastAsia="sv-SE"/>
              </w:rPr>
              <w:t>. Det är så mycket lättare att åka på slipade skridskor. Nya skridskor är inte slipade, och måste slipas innan de kan användas.</w:t>
            </w:r>
          </w:p>
          <w:p w:rsidR="00B35C6E" w:rsidRDefault="00DC5EBB" w:rsidP="00B35C6E">
            <w:pPr>
              <w:rPr>
                <w:b/>
                <w:sz w:val="24"/>
                <w:lang w:eastAsia="sv-SE"/>
              </w:rPr>
            </w:pPr>
            <w:r w:rsidRPr="00B35C6E">
              <w:rPr>
                <w:b/>
                <w:sz w:val="24"/>
                <w:lang w:eastAsia="sv-SE"/>
              </w:rPr>
              <w:t>Hockeyskridskor och bandyskridskor</w:t>
            </w:r>
          </w:p>
          <w:p w:rsidR="00DC5EBB" w:rsidRPr="00DC5EBB" w:rsidRDefault="00DC5EBB" w:rsidP="00B35C6E">
            <w:pPr>
              <w:rPr>
                <w:rFonts w:eastAsia="Times New Roman" w:cs="Times New Roman"/>
                <w:color w:val="000000"/>
                <w:sz w:val="24"/>
                <w:szCs w:val="24"/>
                <w:lang w:eastAsia="sv-SE"/>
              </w:rPr>
            </w:pPr>
            <w:r w:rsidRPr="00DC5EBB">
              <w:rPr>
                <w:rFonts w:eastAsia="Times New Roman" w:cs="Times New Roman"/>
                <w:color w:val="000000"/>
                <w:sz w:val="24"/>
                <w:szCs w:val="24"/>
                <w:lang w:eastAsia="sv-SE"/>
              </w:rPr>
              <w:t xml:space="preserve">Det finns hockeyskridskor och det finns bandyskridskor. Det som skiljer bandyskridskor från hockeyskridskor är avsaknad av hälkappa och att skridskon kan ha en längre s.k. bandyskena. </w:t>
            </w:r>
            <w:r w:rsidRPr="004C1F07">
              <w:rPr>
                <w:rFonts w:eastAsia="Times New Roman" w:cs="Times New Roman"/>
                <w:b/>
                <w:bCs/>
                <w:color w:val="000000"/>
                <w:sz w:val="24"/>
                <w:szCs w:val="24"/>
                <w:lang w:eastAsia="sv-SE"/>
              </w:rPr>
              <w:t>För de yngre spelarna rekommenderas hockeyskridskor</w:t>
            </w:r>
            <w:r w:rsidRPr="00DC5EBB">
              <w:rPr>
                <w:rFonts w:eastAsia="Times New Roman" w:cs="Times New Roman"/>
                <w:color w:val="000000"/>
                <w:sz w:val="24"/>
                <w:szCs w:val="24"/>
                <w:lang w:eastAsia="sv-SE"/>
              </w:rPr>
              <w:t>. De behöver stödet av hälkappan och vinner inget på en längre skena. </w:t>
            </w:r>
          </w:p>
        </w:tc>
        <w:tc>
          <w:tcPr>
            <w:tcW w:w="0" w:type="auto"/>
            <w:vAlign w:val="center"/>
            <w:hideMark/>
          </w:tcPr>
          <w:p w:rsidR="00DC5EBB" w:rsidRPr="00DC5EBB" w:rsidRDefault="00DC5EBB" w:rsidP="00DC5EBB">
            <w:pPr>
              <w:spacing w:after="0" w:line="240" w:lineRule="auto"/>
              <w:jc w:val="center"/>
              <w:rPr>
                <w:rFonts w:eastAsia="Times New Roman" w:cs="Times New Roman"/>
                <w:color w:val="000000"/>
                <w:sz w:val="24"/>
                <w:szCs w:val="24"/>
                <w:lang w:eastAsia="sv-SE"/>
              </w:rPr>
            </w:pPr>
            <w:r w:rsidRPr="00DC5EBB">
              <w:rPr>
                <w:rFonts w:eastAsia="Times New Roman" w:cs="Times New Roman"/>
                <w:color w:val="000000"/>
                <w:sz w:val="24"/>
                <w:szCs w:val="24"/>
                <w:lang w:eastAsia="sv-SE"/>
              </w:rPr>
              <w:t> </w:t>
            </w:r>
          </w:p>
        </w:tc>
      </w:tr>
      <w:tr w:rsidR="00DC5EBB" w:rsidRPr="00DC5EBB" w:rsidTr="00DC5EBB">
        <w:trPr>
          <w:tblCellSpacing w:w="15" w:type="dxa"/>
        </w:trPr>
        <w:tc>
          <w:tcPr>
            <w:tcW w:w="0" w:type="auto"/>
            <w:vAlign w:val="center"/>
            <w:hideMark/>
          </w:tcPr>
          <w:p w:rsidR="00DC5EBB" w:rsidRPr="00B35C6E" w:rsidRDefault="00DC5EBB" w:rsidP="00B35C6E">
            <w:pPr>
              <w:rPr>
                <w:b/>
                <w:sz w:val="24"/>
                <w:lang w:eastAsia="sv-SE"/>
              </w:rPr>
            </w:pPr>
            <w:proofErr w:type="spellStart"/>
            <w:r w:rsidRPr="00B35C6E">
              <w:rPr>
                <w:b/>
                <w:sz w:val="24"/>
                <w:lang w:eastAsia="sv-SE"/>
              </w:rPr>
              <w:lastRenderedPageBreak/>
              <w:t>Åkyta</w:t>
            </w:r>
            <w:proofErr w:type="spellEnd"/>
          </w:p>
          <w:p w:rsidR="00DC5EBB" w:rsidRPr="00DC5EBB" w:rsidRDefault="00DC5EBB" w:rsidP="00DC5EBB">
            <w:pPr>
              <w:spacing w:after="0" w:line="240" w:lineRule="auto"/>
              <w:rPr>
                <w:rFonts w:eastAsia="Times New Roman" w:cs="Times New Roman"/>
                <w:color w:val="000000"/>
                <w:sz w:val="24"/>
                <w:szCs w:val="24"/>
                <w:lang w:eastAsia="sv-SE"/>
              </w:rPr>
            </w:pPr>
            <w:r w:rsidRPr="00DC5EBB">
              <w:rPr>
                <w:rFonts w:eastAsia="Times New Roman" w:cs="Times New Roman"/>
                <w:color w:val="000000"/>
                <w:sz w:val="24"/>
                <w:szCs w:val="24"/>
                <w:lang w:eastAsia="sv-SE"/>
              </w:rPr>
              <w:t xml:space="preserve">Nya barnskridskor med hockeyskena har en skena som är "bananformad". Skridskorna blir lätt lite vingliga, och därför brukar man lägga s.k. </w:t>
            </w:r>
            <w:proofErr w:type="spellStart"/>
            <w:r w:rsidRPr="00DC5EBB">
              <w:rPr>
                <w:rFonts w:eastAsia="Times New Roman" w:cs="Times New Roman"/>
                <w:color w:val="000000"/>
                <w:sz w:val="24"/>
                <w:szCs w:val="24"/>
                <w:lang w:eastAsia="sv-SE"/>
              </w:rPr>
              <w:t>åkyta</w:t>
            </w:r>
            <w:proofErr w:type="spellEnd"/>
            <w:r w:rsidRPr="00DC5EBB">
              <w:rPr>
                <w:rFonts w:eastAsia="Times New Roman" w:cs="Times New Roman"/>
                <w:color w:val="000000"/>
                <w:sz w:val="24"/>
                <w:szCs w:val="24"/>
                <w:lang w:eastAsia="sv-SE"/>
              </w:rPr>
              <w:t xml:space="preserve"> - man gör en del av skenans mitt plan. Barnet får då lättare att hålla balansen och det blir lättare och roligare att åka.</w:t>
            </w:r>
          </w:p>
        </w:tc>
        <w:tc>
          <w:tcPr>
            <w:tcW w:w="0" w:type="auto"/>
            <w:vAlign w:val="center"/>
            <w:hideMark/>
          </w:tcPr>
          <w:p w:rsidR="00DC5EBB" w:rsidRPr="00DC5EBB" w:rsidRDefault="00DC5EBB" w:rsidP="00DC5EBB">
            <w:pPr>
              <w:spacing w:after="0" w:line="240" w:lineRule="auto"/>
              <w:jc w:val="center"/>
              <w:rPr>
                <w:rFonts w:eastAsia="Times New Roman" w:cs="Times New Roman"/>
                <w:color w:val="000000"/>
                <w:sz w:val="24"/>
                <w:szCs w:val="24"/>
                <w:lang w:eastAsia="sv-SE"/>
              </w:rPr>
            </w:pPr>
            <w:r w:rsidRPr="004C1F07">
              <w:rPr>
                <w:rFonts w:eastAsia="Times New Roman" w:cs="Times New Roman"/>
                <w:noProof/>
                <w:color w:val="000000"/>
                <w:sz w:val="24"/>
                <w:szCs w:val="24"/>
                <w:lang w:eastAsia="sv-SE"/>
              </w:rPr>
              <w:drawing>
                <wp:inline distT="0" distB="0" distL="0" distR="0">
                  <wp:extent cx="1415415" cy="1153795"/>
                  <wp:effectExtent l="0" t="0" r="0" b="8255"/>
                  <wp:docPr id="2" name="Bildobjekt 2" descr="sk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5415" cy="1153795"/>
                          </a:xfrm>
                          <a:prstGeom prst="rect">
                            <a:avLst/>
                          </a:prstGeom>
                          <a:noFill/>
                          <a:ln>
                            <a:noFill/>
                          </a:ln>
                        </pic:spPr>
                      </pic:pic>
                    </a:graphicData>
                  </a:graphic>
                </wp:inline>
              </w:drawing>
            </w:r>
          </w:p>
        </w:tc>
      </w:tr>
      <w:tr w:rsidR="00DC5EBB" w:rsidRPr="00DC5EBB" w:rsidTr="00DC5EBB">
        <w:trPr>
          <w:tblCellSpacing w:w="15" w:type="dxa"/>
        </w:trPr>
        <w:tc>
          <w:tcPr>
            <w:tcW w:w="0" w:type="auto"/>
            <w:hideMark/>
          </w:tcPr>
          <w:p w:rsidR="00DC5EBB" w:rsidRPr="00B35C6E" w:rsidRDefault="00DC5EBB" w:rsidP="00B35C6E">
            <w:pPr>
              <w:rPr>
                <w:b/>
                <w:sz w:val="24"/>
                <w:lang w:eastAsia="sv-SE"/>
              </w:rPr>
            </w:pPr>
            <w:r w:rsidRPr="00B35C6E">
              <w:rPr>
                <w:b/>
                <w:sz w:val="24"/>
                <w:lang w:eastAsia="sv-SE"/>
              </w:rPr>
              <w:t xml:space="preserve">Skålslip och </w:t>
            </w:r>
            <w:proofErr w:type="spellStart"/>
            <w:r w:rsidRPr="00B35C6E">
              <w:rPr>
                <w:b/>
                <w:sz w:val="24"/>
                <w:lang w:eastAsia="sv-SE"/>
              </w:rPr>
              <w:t>planslip</w:t>
            </w:r>
            <w:proofErr w:type="spellEnd"/>
          </w:p>
          <w:p w:rsidR="00DC5EBB" w:rsidRPr="00DC5EBB" w:rsidRDefault="00DC5EBB" w:rsidP="00DC5EBB">
            <w:pPr>
              <w:spacing w:after="0" w:line="240" w:lineRule="auto"/>
              <w:rPr>
                <w:rFonts w:eastAsia="Times New Roman" w:cs="Times New Roman"/>
                <w:color w:val="000000"/>
                <w:sz w:val="24"/>
                <w:szCs w:val="24"/>
                <w:lang w:eastAsia="sv-SE"/>
              </w:rPr>
            </w:pPr>
            <w:r w:rsidRPr="00DC5EBB">
              <w:rPr>
                <w:rFonts w:eastAsia="Times New Roman" w:cs="Times New Roman"/>
                <w:color w:val="000000"/>
                <w:sz w:val="24"/>
                <w:szCs w:val="24"/>
                <w:lang w:eastAsia="sv-SE"/>
              </w:rPr>
              <w:t>Skenans tvärsnitt kan slipas antingen plan eller med skål.</w:t>
            </w:r>
          </w:p>
          <w:p w:rsidR="00DC5EBB" w:rsidRPr="00DC5EBB" w:rsidRDefault="00DC5EBB" w:rsidP="00DC5EBB">
            <w:pPr>
              <w:spacing w:after="0" w:line="240" w:lineRule="auto"/>
              <w:rPr>
                <w:rFonts w:eastAsia="Times New Roman" w:cs="Times New Roman"/>
                <w:color w:val="000000"/>
                <w:sz w:val="24"/>
                <w:szCs w:val="24"/>
                <w:lang w:eastAsia="sv-SE"/>
              </w:rPr>
            </w:pPr>
            <w:r w:rsidRPr="00DC5EBB">
              <w:rPr>
                <w:rFonts w:eastAsia="Times New Roman" w:cs="Times New Roman"/>
                <w:color w:val="000000"/>
                <w:sz w:val="24"/>
                <w:szCs w:val="24"/>
                <w:lang w:eastAsia="sv-SE"/>
              </w:rPr>
              <w:t>Skålslipning gör att skenan biter fast lite bättre i isen, och brukar vara bra för nybörjare. Skridskon behåller också skärpan längre.</w:t>
            </w:r>
          </w:p>
          <w:p w:rsidR="00DC5EBB" w:rsidRPr="00DC5EBB" w:rsidRDefault="00DC5EBB" w:rsidP="00DC5EBB">
            <w:pPr>
              <w:spacing w:after="0" w:line="240" w:lineRule="auto"/>
              <w:rPr>
                <w:rFonts w:eastAsia="Times New Roman" w:cs="Times New Roman"/>
                <w:color w:val="000000"/>
                <w:sz w:val="24"/>
                <w:szCs w:val="24"/>
                <w:lang w:eastAsia="sv-SE"/>
              </w:rPr>
            </w:pPr>
            <w:r w:rsidRPr="00DC5EBB">
              <w:rPr>
                <w:rFonts w:eastAsia="Times New Roman" w:cs="Times New Roman"/>
                <w:color w:val="000000"/>
                <w:sz w:val="24"/>
                <w:szCs w:val="24"/>
                <w:lang w:eastAsia="sv-SE"/>
              </w:rPr>
              <w:t>Planslipning ger lite mindre motstånd mot isen och blir därför snabbare. När barnen blir bättre på att åka brukar de därför gå över till planslipad skena. Man måste dock slipa skridskon oftare.</w:t>
            </w:r>
          </w:p>
        </w:tc>
        <w:tc>
          <w:tcPr>
            <w:tcW w:w="0" w:type="auto"/>
            <w:hideMark/>
          </w:tcPr>
          <w:p w:rsidR="00DC5EBB" w:rsidRPr="00DC5EBB" w:rsidRDefault="00DC5EBB" w:rsidP="00DC5EBB">
            <w:pPr>
              <w:spacing w:after="0" w:line="240" w:lineRule="auto"/>
              <w:jc w:val="center"/>
              <w:rPr>
                <w:rFonts w:eastAsia="Times New Roman" w:cs="Times New Roman"/>
                <w:color w:val="000000"/>
                <w:sz w:val="24"/>
                <w:szCs w:val="24"/>
                <w:lang w:eastAsia="sv-SE"/>
              </w:rPr>
            </w:pPr>
            <w:r w:rsidRPr="004C1F07">
              <w:rPr>
                <w:rFonts w:eastAsia="Times New Roman" w:cs="Times New Roman"/>
                <w:noProof/>
                <w:color w:val="000000"/>
                <w:sz w:val="24"/>
                <w:szCs w:val="24"/>
                <w:lang w:eastAsia="sv-SE"/>
              </w:rPr>
              <w:drawing>
                <wp:inline distT="0" distB="0" distL="0" distR="0">
                  <wp:extent cx="1426210" cy="1360805"/>
                  <wp:effectExtent l="0" t="0" r="2540" b="0"/>
                  <wp:docPr id="1" name="Bildobjekt 1" descr="skals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lsli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210" cy="1360805"/>
                          </a:xfrm>
                          <a:prstGeom prst="rect">
                            <a:avLst/>
                          </a:prstGeom>
                          <a:noFill/>
                          <a:ln>
                            <a:noFill/>
                          </a:ln>
                        </pic:spPr>
                      </pic:pic>
                    </a:graphicData>
                  </a:graphic>
                </wp:inline>
              </w:drawing>
            </w:r>
          </w:p>
        </w:tc>
      </w:tr>
      <w:tr w:rsidR="00DC5EBB" w:rsidRPr="00DC5EBB" w:rsidTr="00DC5EBB">
        <w:trPr>
          <w:tblCellSpacing w:w="15" w:type="dxa"/>
        </w:trPr>
        <w:tc>
          <w:tcPr>
            <w:tcW w:w="0" w:type="auto"/>
            <w:hideMark/>
          </w:tcPr>
          <w:p w:rsidR="00DC5EBB" w:rsidRPr="00DC5EBB" w:rsidRDefault="00DC5EBB" w:rsidP="00DC5EBB">
            <w:pPr>
              <w:spacing w:before="30" w:after="0" w:line="240" w:lineRule="auto"/>
              <w:outlineLvl w:val="1"/>
              <w:rPr>
                <w:rFonts w:eastAsia="Times New Roman" w:cs="Times New Roman"/>
                <w:b/>
                <w:bCs/>
                <w:color w:val="000000"/>
                <w:sz w:val="21"/>
                <w:szCs w:val="21"/>
                <w:lang w:eastAsia="sv-SE"/>
              </w:rPr>
            </w:pPr>
          </w:p>
        </w:tc>
        <w:tc>
          <w:tcPr>
            <w:tcW w:w="0" w:type="auto"/>
            <w:vAlign w:val="center"/>
            <w:hideMark/>
          </w:tcPr>
          <w:p w:rsidR="00DC5EBB" w:rsidRPr="00DC5EBB" w:rsidRDefault="00DC5EBB" w:rsidP="00DC5EBB">
            <w:pPr>
              <w:spacing w:after="0" w:line="240" w:lineRule="auto"/>
              <w:jc w:val="center"/>
              <w:rPr>
                <w:rFonts w:eastAsia="Times New Roman" w:cs="Times New Roman"/>
                <w:sz w:val="20"/>
                <w:szCs w:val="20"/>
                <w:lang w:eastAsia="sv-SE"/>
              </w:rPr>
            </w:pPr>
          </w:p>
        </w:tc>
      </w:tr>
    </w:tbl>
    <w:p w:rsidR="00DC5EBB" w:rsidRDefault="00DC5EBB" w:rsidP="00BA4730">
      <w:pPr>
        <w:rPr>
          <w:sz w:val="24"/>
        </w:rPr>
      </w:pPr>
    </w:p>
    <w:p w:rsidR="00B35C6E" w:rsidRDefault="00B35C6E" w:rsidP="00BA4730">
      <w:pPr>
        <w:rPr>
          <w:sz w:val="24"/>
        </w:rPr>
      </w:pPr>
    </w:p>
    <w:p w:rsidR="00B35C6E" w:rsidRDefault="00722BF1" w:rsidP="00722BF1">
      <w:pPr>
        <w:pStyle w:val="Rubrik1"/>
      </w:pPr>
      <w:r>
        <w:t>Fördjupning</w:t>
      </w:r>
    </w:p>
    <w:p w:rsidR="00B35C6E" w:rsidRDefault="00B35C6E" w:rsidP="00BA4730">
      <w:pPr>
        <w:rPr>
          <w:sz w:val="24"/>
        </w:rPr>
      </w:pPr>
      <w:hyperlink r:id="rId14" w:history="1">
        <w:r w:rsidRPr="000108DD">
          <w:rPr>
            <w:rStyle w:val="Hyperlnk"/>
            <w:sz w:val="24"/>
          </w:rPr>
          <w:t>http://www.swehockey.se/ImageVaultFiles/id_73102/cf_78/Skridskoslipning_-_F-rdjupning_-stor-.PDF</w:t>
        </w:r>
      </w:hyperlink>
    </w:p>
    <w:p w:rsidR="00B35C6E" w:rsidRPr="004C1F07" w:rsidRDefault="00B35C6E" w:rsidP="00BA4730">
      <w:pPr>
        <w:rPr>
          <w:sz w:val="24"/>
        </w:rPr>
      </w:pPr>
      <w:bookmarkStart w:id="2" w:name="_GoBack"/>
      <w:bookmarkEnd w:id="2"/>
    </w:p>
    <w:sectPr w:rsidR="00B35C6E" w:rsidRPr="004C1F0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BEE" w:rsidRDefault="00092BEE" w:rsidP="00BA4730">
      <w:pPr>
        <w:spacing w:after="0" w:line="240" w:lineRule="auto"/>
      </w:pPr>
      <w:r>
        <w:separator/>
      </w:r>
    </w:p>
  </w:endnote>
  <w:endnote w:type="continuationSeparator" w:id="0">
    <w:p w:rsidR="00092BEE" w:rsidRDefault="00092BEE" w:rsidP="00BA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BEE" w:rsidRDefault="00092BEE" w:rsidP="00BA4730">
      <w:pPr>
        <w:spacing w:after="0" w:line="240" w:lineRule="auto"/>
      </w:pPr>
      <w:r>
        <w:separator/>
      </w:r>
    </w:p>
  </w:footnote>
  <w:footnote w:type="continuationSeparator" w:id="0">
    <w:p w:rsidR="00092BEE" w:rsidRDefault="00092BEE" w:rsidP="00BA4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730" w:rsidRDefault="00BA4730" w:rsidP="00BA4730">
    <w:pPr>
      <w:jc w:val="right"/>
    </w:pPr>
    <w:r>
      <w:t>Slipningstips F-07 2015-11-20</w:t>
    </w:r>
  </w:p>
  <w:p w:rsidR="00BA4730" w:rsidRDefault="00BA473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0B13"/>
    <w:multiLevelType w:val="hybridMultilevel"/>
    <w:tmpl w:val="F6606E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40"/>
    <w:rsid w:val="00092BEE"/>
    <w:rsid w:val="001F41CB"/>
    <w:rsid w:val="004C1F07"/>
    <w:rsid w:val="006505AB"/>
    <w:rsid w:val="00722BF1"/>
    <w:rsid w:val="00900CA2"/>
    <w:rsid w:val="00A04040"/>
    <w:rsid w:val="00A679DA"/>
    <w:rsid w:val="00B35C6E"/>
    <w:rsid w:val="00BA4730"/>
    <w:rsid w:val="00DC5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4E6FA-6485-44E6-93DF-DBD9DD4E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35C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DC5EBB"/>
    <w:pPr>
      <w:spacing w:before="30" w:after="0" w:line="240" w:lineRule="auto"/>
      <w:outlineLvl w:val="1"/>
    </w:pPr>
    <w:rPr>
      <w:rFonts w:ascii="Times New Roman" w:eastAsia="Times New Roman" w:hAnsi="Times New Roman" w:cs="Times New Roman"/>
      <w:b/>
      <w:bCs/>
      <w:sz w:val="21"/>
      <w:szCs w:val="21"/>
      <w:lang w:eastAsia="sv-SE"/>
    </w:rPr>
  </w:style>
  <w:style w:type="paragraph" w:styleId="Rubrik3">
    <w:name w:val="heading 3"/>
    <w:basedOn w:val="Normal"/>
    <w:link w:val="Rubrik3Char"/>
    <w:uiPriority w:val="9"/>
    <w:qFormat/>
    <w:rsid w:val="00DC5EBB"/>
    <w:pPr>
      <w:spacing w:before="30" w:after="0" w:line="240" w:lineRule="auto"/>
      <w:outlineLvl w:val="2"/>
    </w:pPr>
    <w:rPr>
      <w:rFonts w:ascii="Times New Roman" w:eastAsia="Times New Roman" w:hAnsi="Times New Roman" w:cs="Times New Roman"/>
      <w:b/>
      <w:bCs/>
      <w:sz w:val="18"/>
      <w:szCs w:val="1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A47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4730"/>
  </w:style>
  <w:style w:type="paragraph" w:styleId="Sidfot">
    <w:name w:val="footer"/>
    <w:basedOn w:val="Normal"/>
    <w:link w:val="SidfotChar"/>
    <w:uiPriority w:val="99"/>
    <w:unhideWhenUsed/>
    <w:rsid w:val="00BA47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4730"/>
  </w:style>
  <w:style w:type="paragraph" w:styleId="Liststycke">
    <w:name w:val="List Paragraph"/>
    <w:basedOn w:val="Normal"/>
    <w:uiPriority w:val="34"/>
    <w:qFormat/>
    <w:rsid w:val="00BA4730"/>
    <w:pPr>
      <w:ind w:left="720"/>
      <w:contextualSpacing/>
    </w:pPr>
  </w:style>
  <w:style w:type="character" w:styleId="Hyperlnk">
    <w:name w:val="Hyperlink"/>
    <w:basedOn w:val="Standardstycketeckensnitt"/>
    <w:uiPriority w:val="99"/>
    <w:unhideWhenUsed/>
    <w:rsid w:val="00BA4730"/>
    <w:rPr>
      <w:color w:val="0563C1" w:themeColor="hyperlink"/>
      <w:u w:val="single"/>
    </w:rPr>
  </w:style>
  <w:style w:type="character" w:customStyle="1" w:styleId="Rubrik2Char">
    <w:name w:val="Rubrik 2 Char"/>
    <w:basedOn w:val="Standardstycketeckensnitt"/>
    <w:link w:val="Rubrik2"/>
    <w:uiPriority w:val="9"/>
    <w:rsid w:val="00DC5EBB"/>
    <w:rPr>
      <w:rFonts w:ascii="Times New Roman" w:eastAsia="Times New Roman" w:hAnsi="Times New Roman" w:cs="Times New Roman"/>
      <w:b/>
      <w:bCs/>
      <w:sz w:val="21"/>
      <w:szCs w:val="21"/>
      <w:lang w:eastAsia="sv-SE"/>
    </w:rPr>
  </w:style>
  <w:style w:type="character" w:customStyle="1" w:styleId="Rubrik3Char">
    <w:name w:val="Rubrik 3 Char"/>
    <w:basedOn w:val="Standardstycketeckensnitt"/>
    <w:link w:val="Rubrik3"/>
    <w:uiPriority w:val="9"/>
    <w:rsid w:val="00DC5EBB"/>
    <w:rPr>
      <w:rFonts w:ascii="Times New Roman" w:eastAsia="Times New Roman" w:hAnsi="Times New Roman" w:cs="Times New Roman"/>
      <w:b/>
      <w:bCs/>
      <w:sz w:val="18"/>
      <w:szCs w:val="18"/>
      <w:lang w:eastAsia="sv-SE"/>
    </w:rPr>
  </w:style>
  <w:style w:type="character" w:styleId="Stark">
    <w:name w:val="Strong"/>
    <w:basedOn w:val="Standardstycketeckensnitt"/>
    <w:uiPriority w:val="22"/>
    <w:qFormat/>
    <w:rsid w:val="00DC5EBB"/>
    <w:rPr>
      <w:b/>
      <w:bCs/>
    </w:rPr>
  </w:style>
  <w:style w:type="character" w:customStyle="1" w:styleId="Rubrik1Char">
    <w:name w:val="Rubrik 1 Char"/>
    <w:basedOn w:val="Standardstycketeckensnitt"/>
    <w:link w:val="Rubrik1"/>
    <w:uiPriority w:val="9"/>
    <w:rsid w:val="00B35C6E"/>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B35C6E"/>
    <w:pPr>
      <w:outlineLvl w:val="9"/>
    </w:pPr>
    <w:rPr>
      <w:lang w:eastAsia="sv-SE"/>
    </w:rPr>
  </w:style>
  <w:style w:type="paragraph" w:styleId="Innehll1">
    <w:name w:val="toc 1"/>
    <w:basedOn w:val="Normal"/>
    <w:next w:val="Normal"/>
    <w:autoRedefine/>
    <w:uiPriority w:val="39"/>
    <w:unhideWhenUsed/>
    <w:rsid w:val="00B35C6E"/>
    <w:pPr>
      <w:spacing w:after="100"/>
    </w:pPr>
  </w:style>
  <w:style w:type="paragraph" w:styleId="Innehll2">
    <w:name w:val="toc 2"/>
    <w:basedOn w:val="Normal"/>
    <w:next w:val="Normal"/>
    <w:autoRedefine/>
    <w:uiPriority w:val="39"/>
    <w:unhideWhenUsed/>
    <w:rsid w:val="00B35C6E"/>
    <w:pPr>
      <w:spacing w:after="100"/>
      <w:ind w:left="220"/>
    </w:pPr>
  </w:style>
  <w:style w:type="paragraph" w:styleId="Innehll3">
    <w:name w:val="toc 3"/>
    <w:basedOn w:val="Normal"/>
    <w:next w:val="Normal"/>
    <w:autoRedefine/>
    <w:uiPriority w:val="39"/>
    <w:unhideWhenUsed/>
    <w:rsid w:val="00B35C6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3914">
      <w:bodyDiv w:val="1"/>
      <w:marLeft w:val="0"/>
      <w:marRight w:val="0"/>
      <w:marTop w:val="0"/>
      <w:marBottom w:val="0"/>
      <w:divBdr>
        <w:top w:val="none" w:sz="0" w:space="0" w:color="auto"/>
        <w:left w:val="none" w:sz="0" w:space="0" w:color="auto"/>
        <w:bottom w:val="none" w:sz="0" w:space="0" w:color="auto"/>
        <w:right w:val="none" w:sz="0" w:space="0" w:color="auto"/>
      </w:divBdr>
      <w:divsChild>
        <w:div w:id="2049528505">
          <w:marLeft w:val="0"/>
          <w:marRight w:val="0"/>
          <w:marTop w:val="0"/>
          <w:marBottom w:val="0"/>
          <w:divBdr>
            <w:top w:val="none" w:sz="0" w:space="0" w:color="auto"/>
            <w:left w:val="none" w:sz="0" w:space="0" w:color="auto"/>
            <w:bottom w:val="none" w:sz="0" w:space="0" w:color="auto"/>
            <w:right w:val="none" w:sz="0" w:space="0" w:color="auto"/>
          </w:divBdr>
          <w:divsChild>
            <w:div w:id="791288620">
              <w:marLeft w:val="0"/>
              <w:marRight w:val="0"/>
              <w:marTop w:val="0"/>
              <w:marBottom w:val="0"/>
              <w:divBdr>
                <w:top w:val="none" w:sz="0" w:space="0" w:color="auto"/>
                <w:left w:val="none" w:sz="0" w:space="0" w:color="auto"/>
                <w:bottom w:val="none" w:sz="0" w:space="0" w:color="auto"/>
                <w:right w:val="none" w:sz="0" w:space="0" w:color="auto"/>
              </w:divBdr>
              <w:divsChild>
                <w:div w:id="1338727608">
                  <w:marLeft w:val="0"/>
                  <w:marRight w:val="0"/>
                  <w:marTop w:val="0"/>
                  <w:marBottom w:val="0"/>
                  <w:divBdr>
                    <w:top w:val="none" w:sz="0" w:space="0" w:color="auto"/>
                    <w:left w:val="none" w:sz="0" w:space="0" w:color="auto"/>
                    <w:bottom w:val="none" w:sz="0" w:space="0" w:color="auto"/>
                    <w:right w:val="none" w:sz="0" w:space="0" w:color="auto"/>
                  </w:divBdr>
                  <w:divsChild>
                    <w:div w:id="1713263460">
                      <w:marLeft w:val="0"/>
                      <w:marRight w:val="0"/>
                      <w:marTop w:val="0"/>
                      <w:marBottom w:val="0"/>
                      <w:divBdr>
                        <w:top w:val="none" w:sz="0" w:space="0" w:color="auto"/>
                        <w:left w:val="none" w:sz="0" w:space="0" w:color="auto"/>
                        <w:bottom w:val="none" w:sz="0" w:space="0" w:color="auto"/>
                        <w:right w:val="none" w:sz="0" w:space="0" w:color="auto"/>
                      </w:divBdr>
                      <w:divsChild>
                        <w:div w:id="568732027">
                          <w:marLeft w:val="0"/>
                          <w:marRight w:val="0"/>
                          <w:marTop w:val="0"/>
                          <w:marBottom w:val="0"/>
                          <w:divBdr>
                            <w:top w:val="none" w:sz="0" w:space="0" w:color="auto"/>
                            <w:left w:val="none" w:sz="0" w:space="0" w:color="auto"/>
                            <w:bottom w:val="none" w:sz="0" w:space="0" w:color="auto"/>
                            <w:right w:val="none" w:sz="0" w:space="0" w:color="auto"/>
                          </w:divBdr>
                          <w:divsChild>
                            <w:div w:id="664479731">
                              <w:marLeft w:val="0"/>
                              <w:marRight w:val="0"/>
                              <w:marTop w:val="0"/>
                              <w:marBottom w:val="0"/>
                              <w:divBdr>
                                <w:top w:val="none" w:sz="0" w:space="0" w:color="auto"/>
                                <w:left w:val="none" w:sz="0" w:space="0" w:color="auto"/>
                                <w:bottom w:val="none" w:sz="0" w:space="0" w:color="auto"/>
                                <w:right w:val="none" w:sz="0" w:space="0" w:color="auto"/>
                              </w:divBdr>
                              <w:divsChild>
                                <w:div w:id="1304627315">
                                  <w:marLeft w:val="0"/>
                                  <w:marRight w:val="0"/>
                                  <w:marTop w:val="0"/>
                                  <w:marBottom w:val="0"/>
                                  <w:divBdr>
                                    <w:top w:val="none" w:sz="0" w:space="0" w:color="auto"/>
                                    <w:left w:val="none" w:sz="0" w:space="0" w:color="auto"/>
                                    <w:bottom w:val="none" w:sz="0" w:space="0" w:color="auto"/>
                                    <w:right w:val="none" w:sz="0" w:space="0" w:color="auto"/>
                                  </w:divBdr>
                                  <w:divsChild>
                                    <w:div w:id="25911064">
                                      <w:marLeft w:val="0"/>
                                      <w:marRight w:val="0"/>
                                      <w:marTop w:val="0"/>
                                      <w:marBottom w:val="0"/>
                                      <w:divBdr>
                                        <w:top w:val="none" w:sz="0" w:space="0" w:color="auto"/>
                                        <w:left w:val="none" w:sz="0" w:space="0" w:color="auto"/>
                                        <w:bottom w:val="none" w:sz="0" w:space="0" w:color="auto"/>
                                        <w:right w:val="none" w:sz="0" w:space="0" w:color="auto"/>
                                      </w:divBdr>
                                      <w:divsChild>
                                        <w:div w:id="2099909632">
                                          <w:marLeft w:val="0"/>
                                          <w:marRight w:val="0"/>
                                          <w:marTop w:val="0"/>
                                          <w:marBottom w:val="0"/>
                                          <w:divBdr>
                                            <w:top w:val="none" w:sz="0" w:space="0" w:color="auto"/>
                                            <w:left w:val="none" w:sz="0" w:space="0" w:color="auto"/>
                                            <w:bottom w:val="none" w:sz="0" w:space="0" w:color="auto"/>
                                            <w:right w:val="none" w:sz="0" w:space="0" w:color="auto"/>
                                          </w:divBdr>
                                        </w:div>
                                        <w:div w:id="1473598384">
                                          <w:marLeft w:val="0"/>
                                          <w:marRight w:val="0"/>
                                          <w:marTop w:val="0"/>
                                          <w:marBottom w:val="0"/>
                                          <w:divBdr>
                                            <w:top w:val="none" w:sz="0" w:space="0" w:color="auto"/>
                                            <w:left w:val="none" w:sz="0" w:space="0" w:color="auto"/>
                                            <w:bottom w:val="none" w:sz="0" w:space="0" w:color="auto"/>
                                            <w:right w:val="none" w:sz="0" w:space="0" w:color="auto"/>
                                          </w:divBdr>
                                        </w:div>
                                        <w:div w:id="886187701">
                                          <w:marLeft w:val="0"/>
                                          <w:marRight w:val="0"/>
                                          <w:marTop w:val="0"/>
                                          <w:marBottom w:val="0"/>
                                          <w:divBdr>
                                            <w:top w:val="none" w:sz="0" w:space="0" w:color="auto"/>
                                            <w:left w:val="none" w:sz="0" w:space="0" w:color="auto"/>
                                            <w:bottom w:val="none" w:sz="0" w:space="0" w:color="auto"/>
                                            <w:right w:val="none" w:sz="0" w:space="0" w:color="auto"/>
                                          </w:divBdr>
                                        </w:div>
                                        <w:div w:id="2107459428">
                                          <w:marLeft w:val="0"/>
                                          <w:marRight w:val="0"/>
                                          <w:marTop w:val="0"/>
                                          <w:marBottom w:val="0"/>
                                          <w:divBdr>
                                            <w:top w:val="none" w:sz="0" w:space="0" w:color="auto"/>
                                            <w:left w:val="none" w:sz="0" w:space="0" w:color="auto"/>
                                            <w:bottom w:val="none" w:sz="0" w:space="0" w:color="auto"/>
                                            <w:right w:val="none" w:sz="0" w:space="0" w:color="auto"/>
                                          </w:divBdr>
                                        </w:div>
                                        <w:div w:id="711811027">
                                          <w:marLeft w:val="0"/>
                                          <w:marRight w:val="0"/>
                                          <w:marTop w:val="0"/>
                                          <w:marBottom w:val="0"/>
                                          <w:divBdr>
                                            <w:top w:val="none" w:sz="0" w:space="0" w:color="auto"/>
                                            <w:left w:val="none" w:sz="0" w:space="0" w:color="auto"/>
                                            <w:bottom w:val="none" w:sz="0" w:space="0" w:color="auto"/>
                                            <w:right w:val="none" w:sz="0" w:space="0" w:color="auto"/>
                                          </w:divBdr>
                                          <w:divsChild>
                                            <w:div w:id="1570848633">
                                              <w:marLeft w:val="0"/>
                                              <w:marRight w:val="0"/>
                                              <w:marTop w:val="0"/>
                                              <w:marBottom w:val="0"/>
                                              <w:divBdr>
                                                <w:top w:val="none" w:sz="0" w:space="0" w:color="auto"/>
                                                <w:left w:val="none" w:sz="0" w:space="0" w:color="auto"/>
                                                <w:bottom w:val="none" w:sz="0" w:space="0" w:color="auto"/>
                                                <w:right w:val="none" w:sz="0" w:space="0" w:color="auto"/>
                                              </w:divBdr>
                                            </w:div>
                                          </w:divsChild>
                                        </w:div>
                                        <w:div w:id="1405031396">
                                          <w:marLeft w:val="0"/>
                                          <w:marRight w:val="0"/>
                                          <w:marTop w:val="0"/>
                                          <w:marBottom w:val="0"/>
                                          <w:divBdr>
                                            <w:top w:val="none" w:sz="0" w:space="0" w:color="auto"/>
                                            <w:left w:val="none" w:sz="0" w:space="0" w:color="auto"/>
                                            <w:bottom w:val="none" w:sz="0" w:space="0" w:color="auto"/>
                                            <w:right w:val="none" w:sz="0" w:space="0" w:color="auto"/>
                                          </w:divBdr>
                                        </w:div>
                                        <w:div w:id="557669153">
                                          <w:marLeft w:val="0"/>
                                          <w:marRight w:val="0"/>
                                          <w:marTop w:val="0"/>
                                          <w:marBottom w:val="0"/>
                                          <w:divBdr>
                                            <w:top w:val="none" w:sz="0" w:space="0" w:color="auto"/>
                                            <w:left w:val="none" w:sz="0" w:space="0" w:color="auto"/>
                                            <w:bottom w:val="none" w:sz="0" w:space="0" w:color="auto"/>
                                            <w:right w:val="none" w:sz="0" w:space="0" w:color="auto"/>
                                          </w:divBdr>
                                        </w:div>
                                        <w:div w:id="752166912">
                                          <w:marLeft w:val="0"/>
                                          <w:marRight w:val="0"/>
                                          <w:marTop w:val="0"/>
                                          <w:marBottom w:val="0"/>
                                          <w:divBdr>
                                            <w:top w:val="none" w:sz="0" w:space="0" w:color="auto"/>
                                            <w:left w:val="none" w:sz="0" w:space="0" w:color="auto"/>
                                            <w:bottom w:val="none" w:sz="0" w:space="0" w:color="auto"/>
                                            <w:right w:val="none" w:sz="0" w:space="0" w:color="auto"/>
                                          </w:divBdr>
                                        </w:div>
                                        <w:div w:id="1818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VSKBANDYF07/Document/Download/927538/5581942"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et.se/VSKBANDYF07/Document/Download/927538/55819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smprodukt.se/film_ssm-2.html" TargetMode="External"/><Relationship Id="rId4" Type="http://schemas.openxmlformats.org/officeDocument/2006/relationships/settings" Target="settings.xml"/><Relationship Id="rId9" Type="http://schemas.openxmlformats.org/officeDocument/2006/relationships/hyperlink" Target="http://www.ssmprodukt.se/manuals/ssm-2_svensk_manual.pdf" TargetMode="External"/><Relationship Id="rId14" Type="http://schemas.openxmlformats.org/officeDocument/2006/relationships/hyperlink" Target="http://www.swehockey.se/ImageVaultFiles/id_73102/cf_78/Skridskoslipning_-_F-rdjupning_-stor-.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A9E45-24AB-4B43-A232-12152133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450</Words>
  <Characters>2388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3</cp:revision>
  <dcterms:created xsi:type="dcterms:W3CDTF">2015-11-20T19:37:00Z</dcterms:created>
  <dcterms:modified xsi:type="dcterms:W3CDTF">2015-11-20T20:51:00Z</dcterms:modified>
</cp:coreProperties>
</file>