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FE39" w14:textId="5D8D70FE" w:rsidR="006C3C31" w:rsidRDefault="0073297C">
      <w:pPr>
        <w:pStyle w:val="Sidhuvud"/>
        <w:rPr>
          <w:color w:val="CC0000"/>
        </w:rPr>
      </w:pPr>
      <w:r>
        <w:rPr>
          <w:rFonts w:ascii="Book Antiqua" w:hAnsi="Book Antiqua"/>
          <w:b/>
          <w:bCs/>
          <w:noProof/>
          <w:sz w:val="20"/>
          <w:lang w:eastAsia="zh-CN" w:bidi="th-TH"/>
        </w:rPr>
        <mc:AlternateContent>
          <mc:Choice Requires="wps">
            <w:drawing>
              <wp:anchor distT="0" distB="0" distL="114300" distR="114300" simplePos="0" relativeHeight="251658240" behindDoc="0" locked="0" layoutInCell="1" allowOverlap="1" wp14:anchorId="20310DE9" wp14:editId="350305E2">
                <wp:simplePos x="0" y="0"/>
                <wp:positionH relativeFrom="column">
                  <wp:posOffset>800100</wp:posOffset>
                </wp:positionH>
                <wp:positionV relativeFrom="paragraph">
                  <wp:posOffset>-768985</wp:posOffset>
                </wp:positionV>
                <wp:extent cx="5029200" cy="800100"/>
                <wp:effectExtent l="4445" t="0" r="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4359F" w14:textId="4FF54FE5" w:rsidR="006C3C31" w:rsidRPr="00A77CC9" w:rsidRDefault="00A77CC9">
                            <w:pPr>
                              <w:jc w:val="center"/>
                              <w:rPr>
                                <w:sz w:val="52"/>
                                <w:szCs w:val="52"/>
                              </w:rPr>
                            </w:pPr>
                            <w:r w:rsidRPr="00A77CC9">
                              <w:rPr>
                                <w:sz w:val="52"/>
                                <w:szCs w:val="52"/>
                              </w:rPr>
                              <w:t>Region Väst Funktionärskommitté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10DE9" id="_x0000_t202" coordsize="21600,21600" o:spt="202" path="m,l,21600r21600,l21600,xe">
                <v:stroke joinstyle="miter"/>
                <v:path gradientshapeok="t" o:connecttype="rect"/>
              </v:shapetype>
              <v:shape id="Text Box 5" o:spid="_x0000_s1026" type="#_x0000_t202" style="position:absolute;margin-left:63pt;margin-top:-60.55pt;width:39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" filled="f" stroked="f">
                <v:textbox>
                  <w:txbxContent>
                    <w:p w14:paraId="4014359F" w14:textId="4FF54FE5" w:rsidR="006C3C31" w:rsidRPr="00A77CC9" w:rsidRDefault="00A77CC9">
                      <w:pPr>
                        <w:jc w:val="center"/>
                        <w:rPr>
                          <w:sz w:val="52"/>
                          <w:szCs w:val="52"/>
                        </w:rPr>
                      </w:pPr>
                      <w:r w:rsidRPr="00A77CC9">
                        <w:rPr>
                          <w:sz w:val="52"/>
                          <w:szCs w:val="52"/>
                        </w:rPr>
                        <w:t>Region Väst Funktionärskommitté</w:t>
                      </w:r>
                    </w:p>
                  </w:txbxContent>
                </v:textbox>
              </v:shape>
            </w:pict>
          </mc:Fallback>
        </mc:AlternateContent>
      </w:r>
      <w:r w:rsidR="006C3C31">
        <w:rPr>
          <w:color w:val="CC0000"/>
        </w:rPr>
        <w:t>_________________________________________________________________________</w:t>
      </w:r>
    </w:p>
    <w:p w14:paraId="04B5D2F0" w14:textId="77777777" w:rsidR="006C3C31" w:rsidRDefault="006C3C31">
      <w:pPr>
        <w:pStyle w:val="Sidhuvud"/>
        <w:rPr>
          <w:color w:val="CC0000"/>
        </w:rPr>
      </w:pPr>
    </w:p>
    <w:p w14:paraId="4E69E8F9" w14:textId="67DADCEC" w:rsidR="00FF2774" w:rsidRPr="003F16D8" w:rsidRDefault="00A77CC9" w:rsidP="00FF2774">
      <w:pPr>
        <w:rPr>
          <w:rFonts w:asciiTheme="minorHAnsi" w:hAnsiTheme="minorHAnsi" w:cstheme="minorHAnsi"/>
        </w:rPr>
      </w:pPr>
      <w:r>
        <w:rPr>
          <w:rFonts w:asciiTheme="minorHAnsi" w:hAnsiTheme="minorHAnsi" w:cstheme="minorHAnsi"/>
        </w:rPr>
        <w:t>Kumla 26/</w:t>
      </w:r>
      <w:proofErr w:type="gramStart"/>
      <w:r>
        <w:rPr>
          <w:rFonts w:asciiTheme="minorHAnsi" w:hAnsiTheme="minorHAnsi" w:cstheme="minorHAnsi"/>
        </w:rPr>
        <w:t>1</w:t>
      </w:r>
      <w:r w:rsidR="005D0338">
        <w:rPr>
          <w:rFonts w:asciiTheme="minorHAnsi" w:hAnsiTheme="minorHAnsi" w:cstheme="minorHAnsi"/>
        </w:rPr>
        <w:t>0</w:t>
      </w:r>
      <w:r>
        <w:rPr>
          <w:rFonts w:asciiTheme="minorHAnsi" w:hAnsiTheme="minorHAnsi" w:cstheme="minorHAnsi"/>
        </w:rPr>
        <w:t>-21</w:t>
      </w:r>
      <w:proofErr w:type="gramEnd"/>
    </w:p>
    <w:p w14:paraId="273E06E3" w14:textId="77777777" w:rsidR="00B84F55" w:rsidRDefault="00B84F55" w:rsidP="00FF2774">
      <w:pPr>
        <w:rPr>
          <w:rFonts w:asciiTheme="minorHAnsi" w:hAnsiTheme="minorHAnsi" w:cstheme="minorHAnsi"/>
          <w:b/>
          <w:bCs/>
        </w:rPr>
      </w:pPr>
    </w:p>
    <w:p w14:paraId="4300F34A" w14:textId="6D87205F" w:rsidR="00FF2774" w:rsidRPr="003F16D8" w:rsidRDefault="00A77CC9" w:rsidP="00FF2774">
      <w:pPr>
        <w:rPr>
          <w:rFonts w:asciiTheme="minorHAnsi" w:hAnsiTheme="minorHAnsi" w:cstheme="minorHAnsi"/>
          <w:b/>
          <w:bCs/>
        </w:rPr>
      </w:pPr>
      <w:r>
        <w:rPr>
          <w:rFonts w:asciiTheme="minorHAnsi" w:hAnsiTheme="minorHAnsi" w:cstheme="minorHAnsi"/>
          <w:b/>
          <w:bCs/>
        </w:rPr>
        <w:t>Region Västs</w:t>
      </w:r>
      <w:r w:rsidR="00B51DE5">
        <w:rPr>
          <w:rFonts w:asciiTheme="minorHAnsi" w:hAnsiTheme="minorHAnsi" w:cstheme="minorHAnsi"/>
          <w:b/>
          <w:bCs/>
        </w:rPr>
        <w:t xml:space="preserve"> avvikelser gällande</w:t>
      </w:r>
      <w:r w:rsidR="008B434D">
        <w:rPr>
          <w:rFonts w:asciiTheme="minorHAnsi" w:hAnsiTheme="minorHAnsi" w:cstheme="minorHAnsi"/>
          <w:b/>
          <w:bCs/>
        </w:rPr>
        <w:t xml:space="preserve"> regelförändringar </w:t>
      </w:r>
      <w:r w:rsidR="00B51DE5">
        <w:rPr>
          <w:rFonts w:asciiTheme="minorHAnsi" w:hAnsiTheme="minorHAnsi" w:cstheme="minorHAnsi"/>
          <w:b/>
          <w:bCs/>
        </w:rPr>
        <w:t xml:space="preserve">från senior till </w:t>
      </w:r>
      <w:r w:rsidR="008B434D">
        <w:rPr>
          <w:rFonts w:asciiTheme="minorHAnsi" w:hAnsiTheme="minorHAnsi" w:cstheme="minorHAnsi"/>
          <w:b/>
          <w:bCs/>
        </w:rPr>
        <w:t>U-15</w:t>
      </w:r>
      <w:r w:rsidR="00073C52">
        <w:rPr>
          <w:rFonts w:asciiTheme="minorHAnsi" w:hAnsiTheme="minorHAnsi" w:cstheme="minorHAnsi"/>
          <w:b/>
          <w:bCs/>
        </w:rPr>
        <w:t xml:space="preserve"> /</w:t>
      </w:r>
      <w:r w:rsidR="00B51DE5">
        <w:rPr>
          <w:rFonts w:asciiTheme="minorHAnsi" w:hAnsiTheme="minorHAnsi" w:cstheme="minorHAnsi"/>
          <w:b/>
          <w:bCs/>
        </w:rPr>
        <w:t xml:space="preserve"> </w:t>
      </w:r>
      <w:r w:rsidR="008B434D">
        <w:rPr>
          <w:rFonts w:asciiTheme="minorHAnsi" w:hAnsiTheme="minorHAnsi" w:cstheme="minorHAnsi"/>
          <w:b/>
          <w:bCs/>
        </w:rPr>
        <w:t>U-1</w:t>
      </w:r>
      <w:r w:rsidR="00A040BA">
        <w:rPr>
          <w:rFonts w:asciiTheme="minorHAnsi" w:hAnsiTheme="minorHAnsi" w:cstheme="minorHAnsi"/>
          <w:b/>
          <w:bCs/>
        </w:rPr>
        <w:t>2</w:t>
      </w:r>
      <w:r w:rsidR="008B434D">
        <w:rPr>
          <w:rFonts w:asciiTheme="minorHAnsi" w:hAnsiTheme="minorHAnsi" w:cstheme="minorHAnsi"/>
          <w:b/>
          <w:bCs/>
        </w:rPr>
        <w:t xml:space="preserve"> 2021</w:t>
      </w:r>
    </w:p>
    <w:p w14:paraId="168235ED" w14:textId="77777777" w:rsidR="00FF2774" w:rsidRPr="003F16D8" w:rsidRDefault="00FF2774" w:rsidP="00FF2774">
      <w:pPr>
        <w:rPr>
          <w:rFonts w:asciiTheme="minorHAnsi" w:hAnsiTheme="minorHAnsi" w:cstheme="minorHAnsi"/>
        </w:rPr>
      </w:pPr>
    </w:p>
    <w:p w14:paraId="0868F2A0" w14:textId="0134416E" w:rsidR="00C43985" w:rsidRPr="00E6378E" w:rsidRDefault="00C43985" w:rsidP="00FF2774">
      <w:pPr>
        <w:rPr>
          <w:rFonts w:asciiTheme="minorHAnsi" w:hAnsiTheme="minorHAnsi" w:cstheme="minorHAnsi"/>
          <w:i/>
          <w:iCs/>
        </w:rPr>
      </w:pPr>
      <w:r>
        <w:rPr>
          <w:rFonts w:asciiTheme="minorHAnsi" w:hAnsiTheme="minorHAnsi" w:cstheme="minorHAnsi"/>
          <w:b/>
          <w:bCs/>
          <w:i/>
          <w:iCs/>
        </w:rPr>
        <w:t xml:space="preserve">Lagen </w:t>
      </w:r>
      <w:r w:rsidR="00E6378E" w:rsidRPr="00E6378E">
        <w:rPr>
          <w:rFonts w:asciiTheme="minorHAnsi" w:hAnsiTheme="minorHAnsi" w:cstheme="minorHAnsi"/>
          <w:i/>
          <w:iCs/>
        </w:rPr>
        <w:t xml:space="preserve">Minst 11 </w:t>
      </w:r>
      <w:r w:rsidR="00E6378E">
        <w:rPr>
          <w:rFonts w:asciiTheme="minorHAnsi" w:hAnsiTheme="minorHAnsi" w:cstheme="minorHAnsi"/>
          <w:i/>
          <w:iCs/>
        </w:rPr>
        <w:t>och högst 2</w:t>
      </w:r>
      <w:r w:rsidR="00CA6039">
        <w:rPr>
          <w:rFonts w:asciiTheme="minorHAnsi" w:hAnsiTheme="minorHAnsi" w:cstheme="minorHAnsi"/>
          <w:i/>
          <w:iCs/>
        </w:rPr>
        <w:t>4</w:t>
      </w:r>
      <w:r w:rsidR="00E6378E">
        <w:rPr>
          <w:rFonts w:asciiTheme="minorHAnsi" w:hAnsiTheme="minorHAnsi" w:cstheme="minorHAnsi"/>
          <w:i/>
          <w:iCs/>
        </w:rPr>
        <w:t xml:space="preserve"> spelare + 2 målvakter, om endast en målvakt finns att tillgå skall en spelare namnges som ersättare om skada uppstår på ordinarie målvakt. Laguppställning inlämnad 60 min. före match, ändringar senast 15 min före match.</w:t>
      </w:r>
    </w:p>
    <w:p w14:paraId="56B9A805" w14:textId="77777777" w:rsidR="00E6378E" w:rsidRDefault="00E6378E" w:rsidP="00FF2774">
      <w:pPr>
        <w:rPr>
          <w:rFonts w:asciiTheme="minorHAnsi" w:hAnsiTheme="minorHAnsi" w:cstheme="minorHAnsi"/>
          <w:b/>
          <w:bCs/>
          <w:i/>
          <w:iCs/>
        </w:rPr>
      </w:pPr>
    </w:p>
    <w:p w14:paraId="5A4E2476" w14:textId="51BF8838" w:rsidR="00F37684" w:rsidRPr="00C43985" w:rsidRDefault="00875365" w:rsidP="00FF2774">
      <w:pPr>
        <w:rPr>
          <w:rFonts w:asciiTheme="minorHAnsi" w:hAnsiTheme="minorHAnsi" w:cstheme="minorHAnsi"/>
          <w:b/>
          <w:bCs/>
          <w:i/>
          <w:iCs/>
        </w:rPr>
      </w:pPr>
      <w:r w:rsidRPr="00C43985">
        <w:rPr>
          <w:rFonts w:asciiTheme="minorHAnsi" w:hAnsiTheme="minorHAnsi" w:cstheme="minorHAnsi"/>
          <w:b/>
          <w:bCs/>
          <w:i/>
          <w:iCs/>
        </w:rPr>
        <w:t>Inga s</w:t>
      </w:r>
      <w:r w:rsidR="00530113" w:rsidRPr="00C43985">
        <w:rPr>
          <w:rFonts w:asciiTheme="minorHAnsi" w:hAnsiTheme="minorHAnsi" w:cstheme="minorHAnsi"/>
          <w:b/>
          <w:bCs/>
          <w:i/>
          <w:iCs/>
        </w:rPr>
        <w:t>traff</w:t>
      </w:r>
      <w:r w:rsidR="008A072E">
        <w:rPr>
          <w:rFonts w:asciiTheme="minorHAnsi" w:hAnsiTheme="minorHAnsi" w:cstheme="minorHAnsi"/>
          <w:b/>
          <w:bCs/>
          <w:i/>
          <w:iCs/>
        </w:rPr>
        <w:t>ar</w:t>
      </w:r>
      <w:r w:rsidR="00530113" w:rsidRPr="00C43985">
        <w:rPr>
          <w:rFonts w:asciiTheme="minorHAnsi" w:hAnsiTheme="minorHAnsi" w:cstheme="minorHAnsi"/>
          <w:b/>
          <w:bCs/>
          <w:i/>
          <w:iCs/>
        </w:rPr>
        <w:t xml:space="preserve"> </w:t>
      </w:r>
      <w:r w:rsidRPr="00C43985">
        <w:rPr>
          <w:rFonts w:asciiTheme="minorHAnsi" w:hAnsiTheme="minorHAnsi" w:cstheme="minorHAnsi"/>
          <w:b/>
          <w:bCs/>
          <w:i/>
          <w:iCs/>
        </w:rPr>
        <w:t>före</w:t>
      </w:r>
      <w:r w:rsidR="008A072E">
        <w:rPr>
          <w:rFonts w:asciiTheme="minorHAnsi" w:hAnsiTheme="minorHAnsi" w:cstheme="minorHAnsi"/>
          <w:b/>
          <w:bCs/>
          <w:i/>
          <w:iCs/>
        </w:rPr>
        <w:t xml:space="preserve"> matchstart</w:t>
      </w:r>
      <w:r w:rsidR="00530113" w:rsidRPr="00C43985">
        <w:rPr>
          <w:rFonts w:asciiTheme="minorHAnsi" w:hAnsiTheme="minorHAnsi" w:cstheme="minorHAnsi"/>
          <w:b/>
          <w:bCs/>
          <w:i/>
          <w:iCs/>
        </w:rPr>
        <w:t xml:space="preserve">. </w:t>
      </w:r>
    </w:p>
    <w:p w14:paraId="6B40BB94" w14:textId="77777777" w:rsidR="00AF2E3F" w:rsidRDefault="00AF2E3F" w:rsidP="00FF2774">
      <w:pPr>
        <w:rPr>
          <w:rFonts w:asciiTheme="minorHAnsi" w:hAnsiTheme="minorHAnsi" w:cstheme="minorHAnsi"/>
          <w:i/>
          <w:iCs/>
        </w:rPr>
      </w:pPr>
    </w:p>
    <w:p w14:paraId="7A773C6A" w14:textId="1B8DBBBC" w:rsidR="00A040BA" w:rsidRDefault="00A040BA" w:rsidP="00FF2774">
      <w:pPr>
        <w:rPr>
          <w:rFonts w:asciiTheme="minorHAnsi" w:hAnsiTheme="minorHAnsi" w:cstheme="minorHAnsi"/>
          <w:i/>
          <w:iCs/>
        </w:rPr>
      </w:pPr>
      <w:r w:rsidRPr="00875365">
        <w:rPr>
          <w:rFonts w:asciiTheme="minorHAnsi" w:hAnsiTheme="minorHAnsi" w:cstheme="minorHAnsi"/>
          <w:b/>
          <w:bCs/>
          <w:i/>
          <w:iCs/>
        </w:rPr>
        <w:t xml:space="preserve">Båda lagen har rätt till spelarbyten vid </w:t>
      </w:r>
      <w:r w:rsidR="00875365" w:rsidRPr="00875365">
        <w:rPr>
          <w:rFonts w:asciiTheme="minorHAnsi" w:hAnsiTheme="minorHAnsi" w:cstheme="minorHAnsi"/>
          <w:b/>
          <w:bCs/>
          <w:i/>
          <w:iCs/>
        </w:rPr>
        <w:t xml:space="preserve">alla </w:t>
      </w:r>
      <w:r w:rsidRPr="00875365">
        <w:rPr>
          <w:rFonts w:asciiTheme="minorHAnsi" w:hAnsiTheme="minorHAnsi" w:cstheme="minorHAnsi"/>
          <w:b/>
          <w:bCs/>
          <w:i/>
          <w:iCs/>
        </w:rPr>
        <w:t>spelstopp</w:t>
      </w:r>
      <w:r>
        <w:rPr>
          <w:rFonts w:asciiTheme="minorHAnsi" w:hAnsiTheme="minorHAnsi" w:cstheme="minorHAnsi"/>
          <w:i/>
          <w:iCs/>
        </w:rPr>
        <w:t>, avsett</w:t>
      </w:r>
      <w:r w:rsidR="00571517">
        <w:rPr>
          <w:rFonts w:asciiTheme="minorHAnsi" w:hAnsiTheme="minorHAnsi" w:cstheme="minorHAnsi"/>
          <w:i/>
          <w:iCs/>
        </w:rPr>
        <w:t xml:space="preserve"> vilken händelse som orsakade spelstoppet, ( Icing, Offside, utvisning med mera )</w:t>
      </w:r>
    </w:p>
    <w:p w14:paraId="3227C342" w14:textId="77777777" w:rsidR="00AF2E3F" w:rsidRDefault="00AF2E3F" w:rsidP="00FF2774">
      <w:pPr>
        <w:rPr>
          <w:rFonts w:asciiTheme="minorHAnsi" w:hAnsiTheme="minorHAnsi" w:cstheme="minorHAnsi"/>
          <w:i/>
          <w:iCs/>
        </w:rPr>
      </w:pPr>
    </w:p>
    <w:p w14:paraId="28CF865D" w14:textId="4024F69E" w:rsidR="00571517" w:rsidRDefault="00571517" w:rsidP="00FF2774">
      <w:pPr>
        <w:rPr>
          <w:rFonts w:asciiTheme="minorHAnsi" w:hAnsiTheme="minorHAnsi" w:cstheme="minorHAnsi"/>
          <w:i/>
          <w:iCs/>
        </w:rPr>
      </w:pPr>
      <w:r w:rsidRPr="00875365">
        <w:rPr>
          <w:rFonts w:asciiTheme="minorHAnsi" w:hAnsiTheme="minorHAnsi" w:cstheme="minorHAnsi"/>
          <w:b/>
          <w:bCs/>
          <w:i/>
          <w:iCs/>
        </w:rPr>
        <w:t xml:space="preserve">Aldrig </w:t>
      </w:r>
      <w:r w:rsidR="00AF2E3F" w:rsidRPr="00875365">
        <w:rPr>
          <w:rFonts w:asciiTheme="minorHAnsi" w:hAnsiTheme="minorHAnsi" w:cstheme="minorHAnsi"/>
          <w:b/>
          <w:bCs/>
          <w:i/>
          <w:iCs/>
        </w:rPr>
        <w:t>döma</w:t>
      </w:r>
      <w:r w:rsidRPr="00875365">
        <w:rPr>
          <w:rFonts w:asciiTheme="minorHAnsi" w:hAnsiTheme="minorHAnsi" w:cstheme="minorHAnsi"/>
          <w:b/>
          <w:bCs/>
          <w:i/>
          <w:iCs/>
        </w:rPr>
        <w:t xml:space="preserve"> avsiktlig offside</w:t>
      </w:r>
      <w:r w:rsidR="00AF2E3F">
        <w:rPr>
          <w:rFonts w:asciiTheme="minorHAnsi" w:hAnsiTheme="minorHAnsi" w:cstheme="minorHAnsi"/>
          <w:i/>
          <w:iCs/>
        </w:rPr>
        <w:t>, men däremot skall</w:t>
      </w:r>
      <w:r w:rsidR="00875365">
        <w:rPr>
          <w:rFonts w:asciiTheme="minorHAnsi" w:hAnsiTheme="minorHAnsi" w:cstheme="minorHAnsi"/>
          <w:i/>
          <w:iCs/>
        </w:rPr>
        <w:t xml:space="preserve"> domaren </w:t>
      </w:r>
      <w:r w:rsidR="00AF2E3F">
        <w:rPr>
          <w:rFonts w:asciiTheme="minorHAnsi" w:hAnsiTheme="minorHAnsi" w:cstheme="minorHAnsi"/>
          <w:i/>
          <w:iCs/>
        </w:rPr>
        <w:t>avvakt</w:t>
      </w:r>
      <w:r w:rsidR="00875365">
        <w:rPr>
          <w:rFonts w:asciiTheme="minorHAnsi" w:hAnsiTheme="minorHAnsi" w:cstheme="minorHAnsi"/>
          <w:i/>
          <w:iCs/>
        </w:rPr>
        <w:t>a offsiden</w:t>
      </w:r>
      <w:r w:rsidR="00AF2E3F">
        <w:rPr>
          <w:rFonts w:asciiTheme="minorHAnsi" w:hAnsiTheme="minorHAnsi" w:cstheme="minorHAnsi"/>
          <w:i/>
          <w:iCs/>
        </w:rPr>
        <w:t>, när laget har en klar chans att snabbt starta en kontring, vänder däremot försvaren ner mot sitt eget mål skall spelet stoppas , och nersläpp ske på någon av de nersläpps punkterna utanför blå linjen.</w:t>
      </w:r>
    </w:p>
    <w:p w14:paraId="6E1389C0" w14:textId="77777777" w:rsidR="00AF2E3F" w:rsidRDefault="00AF2E3F" w:rsidP="00FF2774">
      <w:pPr>
        <w:rPr>
          <w:rFonts w:asciiTheme="minorHAnsi" w:hAnsiTheme="minorHAnsi" w:cstheme="minorHAnsi"/>
          <w:i/>
          <w:iCs/>
        </w:rPr>
      </w:pPr>
    </w:p>
    <w:p w14:paraId="575C6F98" w14:textId="29E055ED" w:rsidR="00571517" w:rsidRDefault="00571517" w:rsidP="00FF2774">
      <w:pPr>
        <w:rPr>
          <w:rFonts w:asciiTheme="minorHAnsi" w:hAnsiTheme="minorHAnsi" w:cstheme="minorHAnsi"/>
          <w:i/>
          <w:iCs/>
        </w:rPr>
      </w:pPr>
      <w:r w:rsidRPr="00875365">
        <w:rPr>
          <w:rFonts w:asciiTheme="minorHAnsi" w:hAnsiTheme="minorHAnsi" w:cstheme="minorHAnsi"/>
          <w:b/>
          <w:bCs/>
          <w:i/>
          <w:iCs/>
        </w:rPr>
        <w:t xml:space="preserve">Puck </w:t>
      </w:r>
      <w:r w:rsidR="00773394" w:rsidRPr="00875365">
        <w:rPr>
          <w:rFonts w:asciiTheme="minorHAnsi" w:hAnsiTheme="minorHAnsi" w:cstheme="minorHAnsi"/>
          <w:b/>
          <w:bCs/>
          <w:i/>
          <w:iCs/>
        </w:rPr>
        <w:t>tar i nätet bakom målet</w:t>
      </w:r>
      <w:r w:rsidRPr="00875365">
        <w:rPr>
          <w:rFonts w:asciiTheme="minorHAnsi" w:hAnsiTheme="minorHAnsi" w:cstheme="minorHAnsi"/>
          <w:b/>
          <w:bCs/>
          <w:i/>
          <w:iCs/>
        </w:rPr>
        <w:t>, avblåsning nedsläpp</w:t>
      </w:r>
      <w:r w:rsidR="00CA6039">
        <w:rPr>
          <w:rFonts w:asciiTheme="minorHAnsi" w:hAnsiTheme="minorHAnsi" w:cstheme="minorHAnsi"/>
          <w:b/>
          <w:bCs/>
          <w:i/>
          <w:iCs/>
        </w:rPr>
        <w:t>.</w:t>
      </w:r>
      <w:r>
        <w:rPr>
          <w:rFonts w:asciiTheme="minorHAnsi" w:hAnsiTheme="minorHAnsi" w:cstheme="minorHAnsi"/>
          <w:i/>
          <w:iCs/>
        </w:rPr>
        <w:t xml:space="preserve"> </w:t>
      </w:r>
    </w:p>
    <w:p w14:paraId="3AE9DD7A" w14:textId="77777777" w:rsidR="00AF2E3F" w:rsidRDefault="00AF2E3F" w:rsidP="00FF2774">
      <w:pPr>
        <w:rPr>
          <w:rFonts w:asciiTheme="minorHAnsi" w:hAnsiTheme="minorHAnsi" w:cstheme="minorHAnsi"/>
          <w:i/>
          <w:iCs/>
        </w:rPr>
      </w:pPr>
    </w:p>
    <w:p w14:paraId="4D49F8A7" w14:textId="236FFBBC" w:rsidR="00571517" w:rsidRDefault="00B84F55" w:rsidP="00FF2774">
      <w:pPr>
        <w:rPr>
          <w:rFonts w:asciiTheme="minorHAnsi" w:hAnsiTheme="minorHAnsi" w:cstheme="minorHAnsi"/>
          <w:i/>
          <w:iCs/>
        </w:rPr>
      </w:pPr>
      <w:r>
        <w:rPr>
          <w:rFonts w:asciiTheme="minorHAnsi" w:hAnsiTheme="minorHAnsi" w:cstheme="minorHAnsi"/>
          <w:b/>
          <w:bCs/>
          <w:i/>
          <w:iCs/>
        </w:rPr>
        <w:t>Icing</w:t>
      </w:r>
      <w:r w:rsidR="0046041E">
        <w:rPr>
          <w:rFonts w:asciiTheme="minorHAnsi" w:hAnsiTheme="minorHAnsi" w:cstheme="minorHAnsi"/>
          <w:b/>
          <w:bCs/>
          <w:i/>
          <w:iCs/>
        </w:rPr>
        <w:t>,</w:t>
      </w:r>
      <w:r>
        <w:rPr>
          <w:rFonts w:asciiTheme="minorHAnsi" w:hAnsiTheme="minorHAnsi" w:cstheme="minorHAnsi"/>
          <w:b/>
          <w:bCs/>
          <w:i/>
          <w:iCs/>
        </w:rPr>
        <w:t xml:space="preserve"> i</w:t>
      </w:r>
      <w:r w:rsidR="00773394" w:rsidRPr="00875365">
        <w:rPr>
          <w:rFonts w:asciiTheme="minorHAnsi" w:hAnsiTheme="minorHAnsi" w:cstheme="minorHAnsi"/>
          <w:b/>
          <w:bCs/>
          <w:i/>
          <w:iCs/>
        </w:rPr>
        <w:t>ngen hybrid bedömning</w:t>
      </w:r>
      <w:r w:rsidR="00773394">
        <w:rPr>
          <w:rFonts w:asciiTheme="minorHAnsi" w:hAnsiTheme="minorHAnsi" w:cstheme="minorHAnsi"/>
          <w:i/>
          <w:iCs/>
        </w:rPr>
        <w:t xml:space="preserve">. </w:t>
      </w:r>
      <w:r w:rsidR="00571517">
        <w:rPr>
          <w:rFonts w:asciiTheme="minorHAnsi" w:hAnsiTheme="minorHAnsi" w:cstheme="minorHAnsi"/>
          <w:i/>
          <w:iCs/>
        </w:rPr>
        <w:t xml:space="preserve">Icing </w:t>
      </w:r>
      <w:r w:rsidR="0086500C">
        <w:rPr>
          <w:rFonts w:asciiTheme="minorHAnsi" w:hAnsiTheme="minorHAnsi" w:cstheme="minorHAnsi"/>
          <w:i/>
          <w:iCs/>
        </w:rPr>
        <w:t xml:space="preserve">uppstår </w:t>
      </w:r>
      <w:r w:rsidR="00875365">
        <w:rPr>
          <w:rFonts w:asciiTheme="minorHAnsi" w:hAnsiTheme="minorHAnsi" w:cstheme="minorHAnsi"/>
          <w:i/>
          <w:iCs/>
        </w:rPr>
        <w:t xml:space="preserve">när pucken </w:t>
      </w:r>
      <w:r w:rsidR="00AF2E3F">
        <w:rPr>
          <w:rFonts w:asciiTheme="minorHAnsi" w:hAnsiTheme="minorHAnsi" w:cstheme="minorHAnsi"/>
          <w:i/>
          <w:iCs/>
        </w:rPr>
        <w:t xml:space="preserve">passerat </w:t>
      </w:r>
      <w:r w:rsidR="00D37CFC">
        <w:rPr>
          <w:rFonts w:asciiTheme="minorHAnsi" w:hAnsiTheme="minorHAnsi" w:cstheme="minorHAnsi"/>
          <w:i/>
          <w:iCs/>
        </w:rPr>
        <w:t xml:space="preserve">den </w:t>
      </w:r>
      <w:r w:rsidR="00AF2E3F">
        <w:rPr>
          <w:rFonts w:asciiTheme="minorHAnsi" w:hAnsiTheme="minorHAnsi" w:cstheme="minorHAnsi"/>
          <w:i/>
          <w:iCs/>
        </w:rPr>
        <w:t xml:space="preserve">förlänga mållinjen, om inte försvarade </w:t>
      </w:r>
      <w:r w:rsidR="0086500C">
        <w:rPr>
          <w:rFonts w:asciiTheme="minorHAnsi" w:hAnsiTheme="minorHAnsi" w:cstheme="minorHAnsi"/>
          <w:i/>
          <w:iCs/>
        </w:rPr>
        <w:t>spelare helt</w:t>
      </w:r>
      <w:r w:rsidR="00AF2E3F">
        <w:rPr>
          <w:rFonts w:asciiTheme="minorHAnsi" w:hAnsiTheme="minorHAnsi" w:cstheme="minorHAnsi"/>
          <w:i/>
          <w:iCs/>
        </w:rPr>
        <w:t xml:space="preserve"> undviker att ta pucken</w:t>
      </w:r>
      <w:r w:rsidR="0086500C">
        <w:rPr>
          <w:rFonts w:asciiTheme="minorHAnsi" w:hAnsiTheme="minorHAnsi" w:cstheme="minorHAnsi"/>
          <w:i/>
          <w:iCs/>
        </w:rPr>
        <w:t xml:space="preserve"> för att få till en icing. </w:t>
      </w:r>
    </w:p>
    <w:p w14:paraId="5E6DB38E" w14:textId="318E340A" w:rsidR="00B51DE5" w:rsidRDefault="00B51DE5" w:rsidP="00FF2774">
      <w:pPr>
        <w:rPr>
          <w:rFonts w:asciiTheme="minorHAnsi" w:hAnsiTheme="minorHAnsi" w:cstheme="minorHAnsi"/>
          <w:i/>
          <w:iCs/>
        </w:rPr>
      </w:pPr>
    </w:p>
    <w:p w14:paraId="376F3B3A" w14:textId="7043147D" w:rsidR="00B51DE5" w:rsidRDefault="00B51DE5" w:rsidP="00FF2774">
      <w:pPr>
        <w:rPr>
          <w:rFonts w:asciiTheme="minorHAnsi" w:hAnsiTheme="minorHAnsi" w:cstheme="minorHAnsi"/>
          <w:i/>
          <w:iCs/>
        </w:rPr>
      </w:pPr>
      <w:proofErr w:type="spellStart"/>
      <w:r>
        <w:rPr>
          <w:rFonts w:asciiTheme="minorHAnsi" w:hAnsiTheme="minorHAnsi" w:cstheme="minorHAnsi"/>
          <w:b/>
          <w:bCs/>
          <w:i/>
          <w:iCs/>
        </w:rPr>
        <w:t>Kneeing</w:t>
      </w:r>
      <w:proofErr w:type="spellEnd"/>
      <w:r>
        <w:rPr>
          <w:rFonts w:asciiTheme="minorHAnsi" w:hAnsiTheme="minorHAnsi" w:cstheme="minorHAnsi"/>
          <w:b/>
          <w:bCs/>
          <w:i/>
          <w:iCs/>
        </w:rPr>
        <w:t xml:space="preserve"> </w:t>
      </w:r>
      <w:r>
        <w:rPr>
          <w:rFonts w:asciiTheme="minorHAnsi" w:hAnsiTheme="minorHAnsi" w:cstheme="minorHAnsi"/>
          <w:i/>
          <w:iCs/>
        </w:rPr>
        <w:t>Där har vi straffsatserna 2,</w:t>
      </w:r>
      <w:r>
        <w:rPr>
          <w:rFonts w:asciiTheme="minorHAnsi" w:hAnsiTheme="minorHAnsi" w:cstheme="minorHAnsi"/>
          <w:b/>
          <w:bCs/>
          <w:i/>
          <w:iCs/>
        </w:rPr>
        <w:t xml:space="preserve"> </w:t>
      </w:r>
      <w:r>
        <w:rPr>
          <w:rFonts w:asciiTheme="minorHAnsi" w:hAnsiTheme="minorHAnsi" w:cstheme="minorHAnsi"/>
          <w:i/>
          <w:iCs/>
        </w:rPr>
        <w:t>5+GM samt MP.</w:t>
      </w:r>
    </w:p>
    <w:p w14:paraId="5875E529" w14:textId="3DE54982" w:rsidR="00B51DE5" w:rsidRDefault="00B51DE5" w:rsidP="00FF2774">
      <w:pPr>
        <w:rPr>
          <w:rFonts w:asciiTheme="minorHAnsi" w:hAnsiTheme="minorHAnsi" w:cstheme="minorHAnsi"/>
          <w:i/>
          <w:iCs/>
        </w:rPr>
      </w:pPr>
    </w:p>
    <w:p w14:paraId="2041E47C" w14:textId="0D9EE76F" w:rsidR="00B51DE5" w:rsidRPr="00B51DE5" w:rsidRDefault="00B51DE5" w:rsidP="00FF2774">
      <w:pPr>
        <w:rPr>
          <w:rFonts w:asciiTheme="minorHAnsi" w:hAnsiTheme="minorHAnsi" w:cstheme="minorHAnsi"/>
          <w:b/>
          <w:bCs/>
          <w:i/>
          <w:iCs/>
        </w:rPr>
      </w:pPr>
      <w:r>
        <w:rPr>
          <w:rFonts w:asciiTheme="minorHAnsi" w:hAnsiTheme="minorHAnsi" w:cstheme="minorHAnsi"/>
          <w:b/>
          <w:bCs/>
          <w:i/>
          <w:iCs/>
        </w:rPr>
        <w:t xml:space="preserve">Illegal </w:t>
      </w:r>
      <w:proofErr w:type="spellStart"/>
      <w:r>
        <w:rPr>
          <w:rFonts w:asciiTheme="minorHAnsi" w:hAnsiTheme="minorHAnsi" w:cstheme="minorHAnsi"/>
          <w:b/>
          <w:bCs/>
          <w:i/>
          <w:iCs/>
        </w:rPr>
        <w:t>equipment</w:t>
      </w:r>
      <w:proofErr w:type="spellEnd"/>
      <w:r>
        <w:rPr>
          <w:rFonts w:asciiTheme="minorHAnsi" w:hAnsiTheme="minorHAnsi" w:cstheme="minorHAnsi"/>
          <w:b/>
          <w:bCs/>
          <w:i/>
          <w:iCs/>
        </w:rPr>
        <w:t xml:space="preserve">: </w:t>
      </w:r>
      <w:r>
        <w:rPr>
          <w:rFonts w:asciiTheme="minorHAnsi" w:hAnsiTheme="minorHAnsi" w:cstheme="minorHAnsi"/>
          <w:i/>
          <w:iCs/>
        </w:rPr>
        <w:t>Varning först vid felaktig utrustning och halsskydd, mindre straffet vid andra gången på samma spelare.</w:t>
      </w:r>
      <w:r>
        <w:rPr>
          <w:rFonts w:asciiTheme="minorHAnsi" w:hAnsiTheme="minorHAnsi" w:cstheme="minorHAnsi"/>
          <w:b/>
          <w:bCs/>
          <w:i/>
          <w:iCs/>
        </w:rPr>
        <w:t xml:space="preserve"> </w:t>
      </w:r>
    </w:p>
    <w:p w14:paraId="6C52390C" w14:textId="77777777" w:rsidR="0086500C" w:rsidRDefault="0086500C" w:rsidP="00FF2774">
      <w:pPr>
        <w:rPr>
          <w:rFonts w:asciiTheme="minorHAnsi" w:hAnsiTheme="minorHAnsi" w:cstheme="minorHAnsi"/>
          <w:i/>
          <w:iCs/>
        </w:rPr>
      </w:pPr>
    </w:p>
    <w:p w14:paraId="199740B9" w14:textId="73F1D6DE" w:rsidR="0086500C" w:rsidRDefault="0086500C" w:rsidP="00FF2774">
      <w:pPr>
        <w:rPr>
          <w:rFonts w:asciiTheme="minorHAnsi" w:hAnsiTheme="minorHAnsi" w:cstheme="minorHAnsi"/>
          <w:i/>
          <w:iCs/>
        </w:rPr>
      </w:pPr>
      <w:r w:rsidRPr="00875365">
        <w:rPr>
          <w:rFonts w:asciiTheme="minorHAnsi" w:hAnsiTheme="minorHAnsi" w:cstheme="minorHAnsi"/>
          <w:b/>
          <w:bCs/>
          <w:i/>
          <w:iCs/>
        </w:rPr>
        <w:t>Vi behåller de gamla straffsatserna</w:t>
      </w:r>
      <w:r>
        <w:rPr>
          <w:rFonts w:asciiTheme="minorHAnsi" w:hAnsiTheme="minorHAnsi" w:cstheme="minorHAnsi"/>
          <w:i/>
          <w:iCs/>
        </w:rPr>
        <w:t xml:space="preserve"> 2, 5 10 min samt GM och MP.</w:t>
      </w:r>
    </w:p>
    <w:p w14:paraId="1FCCF451" w14:textId="14C59009" w:rsidR="00A77CC9" w:rsidRDefault="00A77CC9" w:rsidP="00FF2774">
      <w:pPr>
        <w:rPr>
          <w:rFonts w:asciiTheme="minorHAnsi" w:hAnsiTheme="minorHAnsi" w:cstheme="minorHAnsi"/>
          <w:i/>
          <w:iCs/>
        </w:rPr>
      </w:pPr>
    </w:p>
    <w:p w14:paraId="7A335D1E" w14:textId="27397D6A" w:rsidR="00A77CC9" w:rsidRPr="00A77CC9" w:rsidRDefault="00A77CC9" w:rsidP="00FF2774">
      <w:pPr>
        <w:rPr>
          <w:rFonts w:asciiTheme="minorHAnsi" w:hAnsiTheme="minorHAnsi" w:cstheme="minorHAnsi"/>
          <w:i/>
          <w:iCs/>
        </w:rPr>
      </w:pPr>
      <w:r w:rsidRPr="00A77CC9">
        <w:rPr>
          <w:rFonts w:asciiTheme="minorHAnsi" w:hAnsiTheme="minorHAnsi" w:cstheme="minorHAnsi"/>
          <w:b/>
          <w:bCs/>
          <w:i/>
          <w:iCs/>
        </w:rPr>
        <w:t>Vi behåller lagkaptenerna</w:t>
      </w:r>
      <w:r>
        <w:rPr>
          <w:rFonts w:asciiTheme="minorHAnsi" w:hAnsiTheme="minorHAnsi" w:cstheme="minorHAnsi"/>
          <w:b/>
          <w:bCs/>
          <w:i/>
          <w:iCs/>
        </w:rPr>
        <w:t xml:space="preserve"> </w:t>
      </w:r>
      <w:r>
        <w:rPr>
          <w:rFonts w:asciiTheme="minorHAnsi" w:hAnsiTheme="minorHAnsi" w:cstheme="minorHAnsi"/>
          <w:i/>
          <w:iCs/>
        </w:rPr>
        <w:t>vi ser en överhängande risk att matcherna blir längre och att det blir svårare för unga domare att fatta beslut om man hela tiden måste förklara sig för coachen.</w:t>
      </w:r>
    </w:p>
    <w:p w14:paraId="77DB0994" w14:textId="290B5AB1" w:rsidR="001B53B0" w:rsidRDefault="001B53B0" w:rsidP="00FF2774">
      <w:pPr>
        <w:rPr>
          <w:rFonts w:asciiTheme="minorHAnsi" w:hAnsiTheme="minorHAnsi" w:cstheme="minorHAnsi"/>
          <w:i/>
          <w:iCs/>
        </w:rPr>
      </w:pPr>
    </w:p>
    <w:p w14:paraId="6F5A3849" w14:textId="1E4D1E1F" w:rsidR="001B53B0" w:rsidRDefault="001B35AE" w:rsidP="00FF2774">
      <w:pPr>
        <w:rPr>
          <w:rFonts w:asciiTheme="minorHAnsi" w:hAnsiTheme="minorHAnsi" w:cstheme="minorHAnsi"/>
          <w:i/>
          <w:iCs/>
        </w:rPr>
      </w:pPr>
      <w:r>
        <w:rPr>
          <w:rFonts w:asciiTheme="minorHAnsi" w:hAnsiTheme="minorHAnsi" w:cstheme="minorHAnsi"/>
          <w:b/>
          <w:bCs/>
          <w:i/>
          <w:iCs/>
        </w:rPr>
        <w:t xml:space="preserve">Övrigt: </w:t>
      </w:r>
      <w:r w:rsidR="001B53B0">
        <w:rPr>
          <w:rFonts w:asciiTheme="minorHAnsi" w:hAnsiTheme="minorHAnsi" w:cstheme="minorHAnsi"/>
          <w:i/>
          <w:iCs/>
        </w:rPr>
        <w:t xml:space="preserve">Då vårt sätt att tolka </w:t>
      </w:r>
      <w:r w:rsidR="00A21130">
        <w:rPr>
          <w:rFonts w:asciiTheme="minorHAnsi" w:hAnsiTheme="minorHAnsi" w:cstheme="minorHAnsi"/>
          <w:i/>
          <w:iCs/>
        </w:rPr>
        <w:t>vissa regeländringar</w:t>
      </w:r>
      <w:r w:rsidR="001B53B0">
        <w:rPr>
          <w:rFonts w:asciiTheme="minorHAnsi" w:hAnsiTheme="minorHAnsi" w:cstheme="minorHAnsi"/>
          <w:i/>
          <w:iCs/>
        </w:rPr>
        <w:t xml:space="preserve"> avviker det som regelboken (Spelregler för Barn och ungdomshockeyn säger) vill vi förtydliga hur vi ser på </w:t>
      </w:r>
      <w:r>
        <w:rPr>
          <w:rFonts w:asciiTheme="minorHAnsi" w:hAnsiTheme="minorHAnsi" w:cstheme="minorHAnsi"/>
          <w:i/>
          <w:iCs/>
        </w:rPr>
        <w:t>reglerna för U-</w:t>
      </w:r>
      <w:r w:rsidR="00CA6039">
        <w:rPr>
          <w:rFonts w:asciiTheme="minorHAnsi" w:hAnsiTheme="minorHAnsi" w:cstheme="minorHAnsi"/>
          <w:i/>
          <w:iCs/>
        </w:rPr>
        <w:t>1</w:t>
      </w:r>
      <w:r>
        <w:rPr>
          <w:rFonts w:asciiTheme="minorHAnsi" w:hAnsiTheme="minorHAnsi" w:cstheme="minorHAnsi"/>
          <w:i/>
          <w:iCs/>
        </w:rPr>
        <w:t>5 och yngre.</w:t>
      </w:r>
    </w:p>
    <w:p w14:paraId="6A6B55AB" w14:textId="2AE535F7" w:rsidR="001B35AE" w:rsidRDefault="001B35AE" w:rsidP="00FF2774">
      <w:pPr>
        <w:rPr>
          <w:rFonts w:asciiTheme="minorHAnsi" w:hAnsiTheme="minorHAnsi" w:cstheme="minorHAnsi"/>
          <w:i/>
          <w:iCs/>
        </w:rPr>
      </w:pPr>
      <w:r>
        <w:rPr>
          <w:rFonts w:asciiTheme="minorHAnsi" w:hAnsiTheme="minorHAnsi" w:cstheme="minorHAnsi"/>
          <w:i/>
          <w:iCs/>
        </w:rPr>
        <w:t xml:space="preserve">När vi i </w:t>
      </w:r>
      <w:r w:rsidR="00A77CC9">
        <w:rPr>
          <w:rFonts w:asciiTheme="minorHAnsi" w:hAnsiTheme="minorHAnsi" w:cstheme="minorHAnsi"/>
          <w:i/>
          <w:iCs/>
        </w:rPr>
        <w:t>vår region</w:t>
      </w:r>
      <w:r>
        <w:rPr>
          <w:rFonts w:asciiTheme="minorHAnsi" w:hAnsiTheme="minorHAnsi" w:cstheme="minorHAnsi"/>
          <w:i/>
          <w:iCs/>
        </w:rPr>
        <w:t xml:space="preserve"> gjort en översyn av regel</w:t>
      </w:r>
      <w:r w:rsidR="00A21130">
        <w:rPr>
          <w:rFonts w:asciiTheme="minorHAnsi" w:hAnsiTheme="minorHAnsi" w:cstheme="minorHAnsi"/>
          <w:i/>
          <w:iCs/>
        </w:rPr>
        <w:t>boken</w:t>
      </w:r>
      <w:r>
        <w:rPr>
          <w:rFonts w:asciiTheme="minorHAnsi" w:hAnsiTheme="minorHAnsi" w:cstheme="minorHAnsi"/>
          <w:i/>
          <w:iCs/>
        </w:rPr>
        <w:t xml:space="preserve">, har </w:t>
      </w:r>
      <w:r w:rsidR="00A21130">
        <w:rPr>
          <w:rFonts w:asciiTheme="minorHAnsi" w:hAnsiTheme="minorHAnsi" w:cstheme="minorHAnsi"/>
          <w:i/>
          <w:iCs/>
        </w:rPr>
        <w:t xml:space="preserve">vårt </w:t>
      </w:r>
      <w:proofErr w:type="spellStart"/>
      <w:r>
        <w:rPr>
          <w:rFonts w:asciiTheme="minorHAnsi" w:hAnsiTheme="minorHAnsi" w:cstheme="minorHAnsi"/>
          <w:i/>
          <w:iCs/>
        </w:rPr>
        <w:t>prio</w:t>
      </w:r>
      <w:proofErr w:type="spellEnd"/>
      <w:r>
        <w:rPr>
          <w:rFonts w:asciiTheme="minorHAnsi" w:hAnsiTheme="minorHAnsi" w:cstheme="minorHAnsi"/>
          <w:i/>
          <w:iCs/>
        </w:rPr>
        <w:t xml:space="preserve"> ett</w:t>
      </w:r>
      <w:r w:rsidR="00A21130">
        <w:rPr>
          <w:rFonts w:asciiTheme="minorHAnsi" w:hAnsiTheme="minorHAnsi" w:cstheme="minorHAnsi"/>
          <w:i/>
          <w:iCs/>
        </w:rPr>
        <w:t>,</w:t>
      </w:r>
      <w:r>
        <w:rPr>
          <w:rFonts w:asciiTheme="minorHAnsi" w:hAnsiTheme="minorHAnsi" w:cstheme="minorHAnsi"/>
          <w:i/>
          <w:iCs/>
        </w:rPr>
        <w:t xml:space="preserve"> varit att underlätta för domare, spelare, ledare, </w:t>
      </w:r>
      <w:r w:rsidR="00A21130">
        <w:rPr>
          <w:rFonts w:asciiTheme="minorHAnsi" w:hAnsiTheme="minorHAnsi" w:cstheme="minorHAnsi"/>
          <w:i/>
          <w:iCs/>
        </w:rPr>
        <w:t>sekretariat</w:t>
      </w:r>
      <w:r>
        <w:rPr>
          <w:rFonts w:asciiTheme="minorHAnsi" w:hAnsiTheme="minorHAnsi" w:cstheme="minorHAnsi"/>
          <w:i/>
          <w:iCs/>
        </w:rPr>
        <w:t xml:space="preserve"> och andra intresserade att ha så hög kunskap som möjligt om v</w:t>
      </w:r>
      <w:r w:rsidR="00A21130">
        <w:rPr>
          <w:rFonts w:asciiTheme="minorHAnsi" w:hAnsiTheme="minorHAnsi" w:cstheme="minorHAnsi"/>
          <w:i/>
          <w:iCs/>
        </w:rPr>
        <w:t>å</w:t>
      </w:r>
      <w:r>
        <w:rPr>
          <w:rFonts w:asciiTheme="minorHAnsi" w:hAnsiTheme="minorHAnsi" w:cstheme="minorHAnsi"/>
          <w:i/>
          <w:iCs/>
        </w:rPr>
        <w:t xml:space="preserve">ra regler för att undvika onödiga oklarheter som leder till obehag vid ungdomsmatcher. Men även med tanke på hur svårt vi har att rekrytera domare på alla nivåer. Det får inte vara så att de unga domarna </w:t>
      </w:r>
      <w:r w:rsidR="00A21130">
        <w:rPr>
          <w:rFonts w:asciiTheme="minorHAnsi" w:hAnsiTheme="minorHAnsi" w:cstheme="minorHAnsi"/>
          <w:i/>
          <w:iCs/>
        </w:rPr>
        <w:t>känne</w:t>
      </w:r>
      <w:r>
        <w:rPr>
          <w:rFonts w:asciiTheme="minorHAnsi" w:hAnsiTheme="minorHAnsi" w:cstheme="minorHAnsi"/>
          <w:i/>
          <w:iCs/>
        </w:rPr>
        <w:t>r ett obehag för vi ställer så höga krav, trots att de nyss inlett sin domarbana.</w:t>
      </w:r>
    </w:p>
    <w:p w14:paraId="52F87E12" w14:textId="22094F3C" w:rsidR="00A21130" w:rsidRDefault="00A21130" w:rsidP="00FF2774">
      <w:pPr>
        <w:rPr>
          <w:rFonts w:asciiTheme="minorHAnsi" w:hAnsiTheme="minorHAnsi" w:cstheme="minorHAnsi"/>
          <w:i/>
          <w:iCs/>
        </w:rPr>
      </w:pPr>
    </w:p>
    <w:p w14:paraId="5A316A57" w14:textId="4101A753" w:rsidR="00A21130" w:rsidRDefault="00A77CC9" w:rsidP="00FF2774">
      <w:pPr>
        <w:rPr>
          <w:rFonts w:asciiTheme="minorHAnsi" w:hAnsiTheme="minorHAnsi" w:cstheme="minorHAnsi"/>
          <w:i/>
          <w:iCs/>
        </w:rPr>
      </w:pPr>
      <w:r>
        <w:rPr>
          <w:rFonts w:asciiTheme="minorHAnsi" w:hAnsiTheme="minorHAnsi" w:cstheme="minorHAnsi"/>
          <w:i/>
          <w:iCs/>
        </w:rPr>
        <w:t>Region Väst Funktionärskommitté</w:t>
      </w:r>
    </w:p>
    <w:p w14:paraId="2E07EC1E" w14:textId="00FDB31F" w:rsidR="00A21130" w:rsidRDefault="00A21130" w:rsidP="00FF2774">
      <w:pPr>
        <w:rPr>
          <w:rFonts w:asciiTheme="minorHAnsi" w:hAnsiTheme="minorHAnsi" w:cstheme="minorHAnsi"/>
          <w:i/>
          <w:iCs/>
        </w:rPr>
      </w:pPr>
      <w:r>
        <w:rPr>
          <w:rFonts w:asciiTheme="minorHAnsi" w:hAnsiTheme="minorHAnsi" w:cstheme="minorHAnsi"/>
          <w:i/>
          <w:iCs/>
        </w:rPr>
        <w:t xml:space="preserve">Dick Wallström, </w:t>
      </w:r>
      <w:r w:rsidR="00A77CC9">
        <w:rPr>
          <w:rFonts w:asciiTheme="minorHAnsi" w:hAnsiTheme="minorHAnsi" w:cstheme="minorHAnsi"/>
          <w:i/>
          <w:iCs/>
        </w:rPr>
        <w:t>Gästrikland                           Jan Eriksson, Värmland</w:t>
      </w:r>
    </w:p>
    <w:p w14:paraId="00A284D9" w14:textId="422A87A5" w:rsidR="00A21130" w:rsidRDefault="00A77CC9" w:rsidP="00FF2774">
      <w:pPr>
        <w:rPr>
          <w:rFonts w:asciiTheme="minorHAnsi" w:hAnsiTheme="minorHAnsi" w:cstheme="minorHAnsi"/>
          <w:i/>
          <w:iCs/>
        </w:rPr>
      </w:pPr>
      <w:r>
        <w:rPr>
          <w:rFonts w:asciiTheme="minorHAnsi" w:hAnsiTheme="minorHAnsi" w:cstheme="minorHAnsi"/>
          <w:i/>
          <w:iCs/>
        </w:rPr>
        <w:t>Björn Larsson</w:t>
      </w:r>
      <w:r w:rsidR="00A21130">
        <w:rPr>
          <w:rFonts w:asciiTheme="minorHAnsi" w:hAnsiTheme="minorHAnsi" w:cstheme="minorHAnsi"/>
          <w:i/>
          <w:iCs/>
        </w:rPr>
        <w:t xml:space="preserve">, </w:t>
      </w:r>
      <w:r>
        <w:rPr>
          <w:rFonts w:asciiTheme="minorHAnsi" w:hAnsiTheme="minorHAnsi" w:cstheme="minorHAnsi"/>
          <w:i/>
          <w:iCs/>
        </w:rPr>
        <w:t>Hälsingland                            Henrik Nordström Västmanland</w:t>
      </w:r>
    </w:p>
    <w:p w14:paraId="60BBB757" w14:textId="49EBF6AC" w:rsidR="00073C52" w:rsidRDefault="00A77CC9" w:rsidP="00A21130">
      <w:pPr>
        <w:rPr>
          <w:rFonts w:asciiTheme="minorHAnsi" w:hAnsiTheme="minorHAnsi" w:cstheme="minorHAnsi"/>
          <w:b/>
          <w:bCs/>
          <w:i/>
          <w:iCs/>
        </w:rPr>
      </w:pPr>
      <w:r>
        <w:rPr>
          <w:rFonts w:asciiTheme="minorHAnsi" w:hAnsiTheme="minorHAnsi" w:cstheme="minorHAnsi"/>
          <w:i/>
          <w:iCs/>
        </w:rPr>
        <w:t>Conny Midér Dalarna                                     Fredrik Weiner, Örebro</w:t>
      </w:r>
    </w:p>
    <w:sectPr w:rsidR="00073C52" w:rsidSect="00FF2774">
      <w:pgSz w:w="11906" w:h="16838"/>
      <w:pgMar w:top="1418" w:right="11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A15D" w14:textId="77777777" w:rsidR="00FB0D06" w:rsidRDefault="00FB0D06">
      <w:r>
        <w:separator/>
      </w:r>
    </w:p>
  </w:endnote>
  <w:endnote w:type="continuationSeparator" w:id="0">
    <w:p w14:paraId="6737E0A6" w14:textId="77777777" w:rsidR="00FB0D06" w:rsidRDefault="00FB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7778" w14:textId="77777777" w:rsidR="00FB0D06" w:rsidRDefault="00FB0D06">
      <w:r>
        <w:separator/>
      </w:r>
    </w:p>
  </w:footnote>
  <w:footnote w:type="continuationSeparator" w:id="0">
    <w:p w14:paraId="0FA44832" w14:textId="77777777" w:rsidR="00FB0D06" w:rsidRDefault="00FB0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6E9"/>
    <w:multiLevelType w:val="multilevel"/>
    <w:tmpl w:val="1D662F8E"/>
    <w:lvl w:ilvl="0">
      <w:start w:val="18"/>
      <w:numFmt w:val="decimal"/>
      <w:lvlText w:val="%1"/>
      <w:lvlJc w:val="left"/>
      <w:pPr>
        <w:tabs>
          <w:tab w:val="num" w:pos="1305"/>
        </w:tabs>
        <w:ind w:left="1305" w:hanging="1305"/>
      </w:pPr>
      <w:rPr>
        <w:rFonts w:hint="default"/>
      </w:rPr>
    </w:lvl>
    <w:lvl w:ilvl="1">
      <w:start w:val="15"/>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1B027DE"/>
    <w:multiLevelType w:val="hybridMultilevel"/>
    <w:tmpl w:val="95D244CC"/>
    <w:lvl w:ilvl="0" w:tplc="249006A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0324AD"/>
    <w:multiLevelType w:val="hybridMultilevel"/>
    <w:tmpl w:val="538EBF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7E486AC6"/>
    <w:multiLevelType w:val="hybridMultilevel"/>
    <w:tmpl w:val="18CA5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74"/>
    <w:rsid w:val="00013375"/>
    <w:rsid w:val="00073C52"/>
    <w:rsid w:val="001B35AE"/>
    <w:rsid w:val="001B53B0"/>
    <w:rsid w:val="00297C01"/>
    <w:rsid w:val="004041AF"/>
    <w:rsid w:val="0046041E"/>
    <w:rsid w:val="0049356E"/>
    <w:rsid w:val="004A5E7A"/>
    <w:rsid w:val="004E1AC7"/>
    <w:rsid w:val="004F294D"/>
    <w:rsid w:val="00530113"/>
    <w:rsid w:val="00550484"/>
    <w:rsid w:val="00571517"/>
    <w:rsid w:val="005B67BA"/>
    <w:rsid w:val="005D0338"/>
    <w:rsid w:val="005E2F56"/>
    <w:rsid w:val="006B0F10"/>
    <w:rsid w:val="006C3C31"/>
    <w:rsid w:val="006C7204"/>
    <w:rsid w:val="007205A7"/>
    <w:rsid w:val="0073297C"/>
    <w:rsid w:val="00773394"/>
    <w:rsid w:val="007958C3"/>
    <w:rsid w:val="007C3B65"/>
    <w:rsid w:val="007D56B8"/>
    <w:rsid w:val="0086500C"/>
    <w:rsid w:val="00875365"/>
    <w:rsid w:val="008A072E"/>
    <w:rsid w:val="008A160D"/>
    <w:rsid w:val="008A4DCB"/>
    <w:rsid w:val="008A790C"/>
    <w:rsid w:val="008B434D"/>
    <w:rsid w:val="00A040BA"/>
    <w:rsid w:val="00A21130"/>
    <w:rsid w:val="00A77CC9"/>
    <w:rsid w:val="00AA2341"/>
    <w:rsid w:val="00AF2E3F"/>
    <w:rsid w:val="00B17D72"/>
    <w:rsid w:val="00B24FF7"/>
    <w:rsid w:val="00B51DE5"/>
    <w:rsid w:val="00B75F9F"/>
    <w:rsid w:val="00B84F55"/>
    <w:rsid w:val="00BB5F1C"/>
    <w:rsid w:val="00BD64C2"/>
    <w:rsid w:val="00C07D96"/>
    <w:rsid w:val="00C43985"/>
    <w:rsid w:val="00CA6039"/>
    <w:rsid w:val="00CB1619"/>
    <w:rsid w:val="00D212A9"/>
    <w:rsid w:val="00D37CFC"/>
    <w:rsid w:val="00D54524"/>
    <w:rsid w:val="00D92B8D"/>
    <w:rsid w:val="00DA0B86"/>
    <w:rsid w:val="00DD5974"/>
    <w:rsid w:val="00E00CE1"/>
    <w:rsid w:val="00E55696"/>
    <w:rsid w:val="00E6378E"/>
    <w:rsid w:val="00EB0292"/>
    <w:rsid w:val="00F05A58"/>
    <w:rsid w:val="00F37684"/>
    <w:rsid w:val="00F94DB4"/>
    <w:rsid w:val="00F951C4"/>
    <w:rsid w:val="00FB0D06"/>
    <w:rsid w:val="00FF2774"/>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B3740C"/>
  <w15:chartTrackingRefBased/>
  <w15:docId w15:val="{070AA03C-D732-4968-80F8-EF116548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sv-SE" w:bidi="ar-SA"/>
    </w:rPr>
  </w:style>
  <w:style w:type="paragraph" w:styleId="Rubrik1">
    <w:name w:val="heading 1"/>
    <w:basedOn w:val="Normal"/>
    <w:next w:val="Normal"/>
    <w:qFormat/>
    <w:pPr>
      <w:keepNext/>
      <w:outlineLvl w:val="0"/>
    </w:pPr>
    <w:rPr>
      <w:i/>
      <w:iCs/>
      <w:color w:val="CC0000"/>
    </w:rPr>
  </w:style>
  <w:style w:type="paragraph" w:styleId="Rubrik2">
    <w:name w:val="heading 2"/>
    <w:basedOn w:val="Normal"/>
    <w:next w:val="Normal"/>
    <w:qFormat/>
    <w:pPr>
      <w:keepNext/>
      <w:outlineLvl w:val="1"/>
    </w:pPr>
    <w:rPr>
      <w:b/>
      <w:bCs/>
    </w:rPr>
  </w:style>
  <w:style w:type="paragraph" w:styleId="Rubrik3">
    <w:name w:val="heading 3"/>
    <w:basedOn w:val="Normal"/>
    <w:next w:val="Normal"/>
    <w:qFormat/>
    <w:pPr>
      <w:keepNext/>
      <w:overflowPunct w:val="0"/>
      <w:autoSpaceDE w:val="0"/>
      <w:autoSpaceDN w:val="0"/>
      <w:adjustRightInd w:val="0"/>
      <w:jc w:val="center"/>
      <w:textAlignment w:val="baseline"/>
      <w:outlineLvl w:val="2"/>
    </w:pPr>
    <w:rPr>
      <w:rFonts w:ascii="Arial" w:hAnsi="Arial" w:cs="Arial"/>
      <w:b/>
      <w:bCs/>
      <w:color w:val="FF0000"/>
      <w:sz w:val="36"/>
      <w:szCs w:val="20"/>
    </w:rPr>
  </w:style>
  <w:style w:type="paragraph" w:styleId="Rubrik4">
    <w:name w:val="heading 4"/>
    <w:basedOn w:val="Normal"/>
    <w:next w:val="Normal"/>
    <w:qFormat/>
    <w:pPr>
      <w:keepNext/>
      <w:outlineLvl w:val="3"/>
    </w:pPr>
    <w:rPr>
      <w:rFonts w:ascii="Book Antiqua" w:hAnsi="Book Antiqua"/>
      <w:b/>
      <w:bCs/>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paragraph" w:styleId="Brdtext">
    <w:name w:val="Body Text"/>
    <w:basedOn w:val="Normal"/>
    <w:rPr>
      <w:rFonts w:ascii="Book Antiqua" w:hAnsi="Book Antiqua"/>
      <w:sz w:val="28"/>
    </w:rPr>
  </w:style>
  <w:style w:type="paragraph" w:styleId="Brdtextmedindrag">
    <w:name w:val="Body Text Indent"/>
    <w:basedOn w:val="Normal"/>
    <w:pPr>
      <w:ind w:left="1304"/>
    </w:pPr>
    <w:rPr>
      <w:rFonts w:ascii="Book Antiqua" w:hAnsi="Book Antiqua"/>
      <w:sz w:val="28"/>
    </w:rPr>
  </w:style>
  <w:style w:type="paragraph" w:styleId="Brdtextmedindrag2">
    <w:name w:val="Body Text Indent 2"/>
    <w:basedOn w:val="Normal"/>
    <w:pPr>
      <w:tabs>
        <w:tab w:val="left" w:pos="720"/>
      </w:tabs>
      <w:ind w:left="720"/>
    </w:pPr>
    <w:rPr>
      <w:sz w:val="28"/>
    </w:rPr>
  </w:style>
  <w:style w:type="paragraph" w:styleId="Brdtextmedindrag3">
    <w:name w:val="Body Text Indent 3"/>
    <w:basedOn w:val="Normal"/>
    <w:pPr>
      <w:ind w:left="1304" w:firstLine="1"/>
    </w:pPr>
  </w:style>
  <w:style w:type="paragraph" w:styleId="Normalwebb">
    <w:name w:val="Normal (Web)"/>
    <w:basedOn w:val="Normal"/>
    <w:rsid w:val="00DD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2608\G&#228;striklands%20Ishockeyf&#246;rbund\G&#228;striklands%20Ishockeyf&#246;rbund%20-%20Dokument\Dokumentmallar%20och%20blanketter\GIF%20Word%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FA8CD63C1FC478E9843D97F5EE64D" ma:contentTypeVersion="8" ma:contentTypeDescription="Create a new document." ma:contentTypeScope="" ma:versionID="c70536414eb989418c0697d924321826">
  <xsd:schema xmlns:xsd="http://www.w3.org/2001/XMLSchema" xmlns:xs="http://www.w3.org/2001/XMLSchema" xmlns:p="http://schemas.microsoft.com/office/2006/metadata/properties" xmlns:ns3="d3d46948-c131-42ab-b002-f1ae84531758" xmlns:ns4="a181dad7-89d2-4f40-9963-af31f7aadf36" targetNamespace="http://schemas.microsoft.com/office/2006/metadata/properties" ma:root="true" ma:fieldsID="45e71928fbc2e8f6cbe604de0f166bd5" ns3:_="" ns4:_="">
    <xsd:import namespace="d3d46948-c131-42ab-b002-f1ae84531758"/>
    <xsd:import namespace="a181dad7-89d2-4f40-9963-af31f7aadf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46948-c131-42ab-b002-f1ae84531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1dad7-89d2-4f40-9963-af31f7aadf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6E012-0453-4551-BB6D-4DA1A52F3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46948-c131-42ab-b002-f1ae84531758"/>
    <ds:schemaRef ds:uri="a181dad7-89d2-4f40-9963-af31f7aad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AAD91-7BB9-4CEA-A1AB-377AC3643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30E12F-C591-4A2A-9DD9-129F3A89A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GIF Word mall.dotx</Template>
  <TotalTime>1</TotalTime>
  <Pages>1</Pages>
  <Words>370</Words>
  <Characters>2115</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Svenska Ishockeyförbundet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subject/>
  <dc:creator>Fredrik Molander</dc:creator>
  <cp:keywords/>
  <dc:description/>
  <cp:lastModifiedBy>Maria With</cp:lastModifiedBy>
  <cp:revision>2</cp:revision>
  <cp:lastPrinted>2021-09-24T06:00:00Z</cp:lastPrinted>
  <dcterms:created xsi:type="dcterms:W3CDTF">2021-10-27T11:01:00Z</dcterms:created>
  <dcterms:modified xsi:type="dcterms:W3CDTF">2021-10-27T11:01:00Z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0x010100FF2FA8CD63C1FC478E9843D97F5EE64D</vt:lpwstr>
  </property>
  <property fmtid="{D5CDD505-2E9C-101B-9397-08002B2CF9AE}" pid="3" name="MSIP_Label_e58707db-cea7-4907-92d1-cf323291762b_Enabled">
    <vt:lpwstr>True</vt:lpwstr>
  </property>
  <property fmtid="{D5CDD505-2E9C-101B-9397-08002B2CF9AE}" pid="4" name="MSIP_Label_e58707db-cea7-4907-92d1-cf323291762b_SiteId">
    <vt:lpwstr>e11cbe9c-f680-44b9-9d42-d705f740b888</vt:lpwstr>
  </property>
  <property fmtid="{D5CDD505-2E9C-101B-9397-08002B2CF9AE}" pid="5" name="MSIP_Label_e58707db-cea7-4907-92d1-cf323291762b_Owner">
    <vt:lpwstr>fredrik.molander@sandvik.com</vt:lpwstr>
  </property>
  <property fmtid="{D5CDD505-2E9C-101B-9397-08002B2CF9AE}" pid="6" name="MSIP_Label_e58707db-cea7-4907-92d1-cf323291762b_SetDate">
    <vt:lpwstr>2020-01-07T09:28:28.8554308Z</vt:lpwstr>
  </property>
  <property fmtid="{D5CDD505-2E9C-101B-9397-08002B2CF9AE}" pid="7" name="MSIP_Label_e58707db-cea7-4907-92d1-cf323291762b_Name">
    <vt:lpwstr>Restricted (i2)</vt:lpwstr>
  </property>
  <property fmtid="{D5CDD505-2E9C-101B-9397-08002B2CF9AE}" pid="8" name="MSIP_Label_e58707db-cea7-4907-92d1-cf323291762b_Application">
    <vt:lpwstr>Microsoft Azure Information Protection</vt:lpwstr>
  </property>
  <property fmtid="{D5CDD505-2E9C-101B-9397-08002B2CF9AE}" pid="9" name="MSIP_Label_e58707db-cea7-4907-92d1-cf323291762b_Extended_MSFT_Method">
    <vt:lpwstr>Automatic</vt:lpwstr>
  </property>
</Properties>
</file>