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A4AD" w14:textId="7B14CDF5" w:rsidR="00B817A1" w:rsidRPr="00194EEB" w:rsidRDefault="00606CB1">
      <w:pPr>
        <w:rPr>
          <w:b/>
          <w:bCs/>
          <w:sz w:val="32"/>
          <w:szCs w:val="32"/>
        </w:rPr>
      </w:pPr>
      <w:r w:rsidRPr="00194EEB">
        <w:rPr>
          <w:b/>
          <w:bCs/>
          <w:sz w:val="32"/>
          <w:szCs w:val="32"/>
        </w:rPr>
        <w:t>AROSCUPEN INFORMATION</w:t>
      </w:r>
    </w:p>
    <w:p w14:paraId="4D8C438E" w14:textId="32EF86AC" w:rsidR="00606CB1" w:rsidRPr="00C404A2" w:rsidRDefault="00606CB1">
      <w:pPr>
        <w:rPr>
          <w:rFonts w:ascii="Calibri Light" w:hAnsi="Calibri Light" w:cs="Calibri Light"/>
          <w:b/>
          <w:bCs/>
        </w:rPr>
      </w:pPr>
      <w:r w:rsidRPr="00C404A2">
        <w:rPr>
          <w:rFonts w:ascii="Calibri Light" w:hAnsi="Calibri Light" w:cs="Calibri Light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F4FB807" wp14:editId="3C2066D1">
            <wp:simplePos x="0" y="0"/>
            <wp:positionH relativeFrom="column">
              <wp:posOffset>-347065</wp:posOffset>
            </wp:positionH>
            <wp:positionV relativeFrom="paragraph">
              <wp:posOffset>357490</wp:posOffset>
            </wp:positionV>
            <wp:extent cx="6642000" cy="2516400"/>
            <wp:effectExtent l="0" t="0" r="6985" b="0"/>
            <wp:wrapNone/>
            <wp:docPr id="127960823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08239" name="Bildobjekt 12796082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000" cy="25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04A2">
        <w:rPr>
          <w:rFonts w:ascii="Calibri Light" w:hAnsi="Calibri Light" w:cs="Calibri Light"/>
          <w:b/>
          <w:bCs/>
        </w:rPr>
        <w:t>Gruppspel</w:t>
      </w:r>
    </w:p>
    <w:p w14:paraId="22A968D2" w14:textId="77777777" w:rsidR="00C404A2" w:rsidRDefault="00C404A2"/>
    <w:p w14:paraId="20FEC66E" w14:textId="477D749D" w:rsidR="00606CB1" w:rsidRDefault="00606CB1"/>
    <w:p w14:paraId="08FF48C7" w14:textId="77777777" w:rsidR="00606CB1" w:rsidRDefault="00606CB1"/>
    <w:p w14:paraId="0BD23AA5" w14:textId="77777777" w:rsidR="00606CB1" w:rsidRDefault="00606CB1"/>
    <w:p w14:paraId="490CDA4F" w14:textId="77777777" w:rsidR="00606CB1" w:rsidRDefault="00606CB1"/>
    <w:p w14:paraId="1D0025C3" w14:textId="77777777" w:rsidR="00606CB1" w:rsidRDefault="00606CB1"/>
    <w:p w14:paraId="2FBB07BA" w14:textId="77777777" w:rsidR="00606CB1" w:rsidRDefault="00606CB1"/>
    <w:p w14:paraId="47F48943" w14:textId="77777777" w:rsidR="00606CB1" w:rsidRDefault="00606CB1"/>
    <w:p w14:paraId="15F40BCF" w14:textId="77777777" w:rsidR="00606CB1" w:rsidRDefault="00606CB1"/>
    <w:p w14:paraId="18B4AFC0" w14:textId="77777777" w:rsidR="00606CB1" w:rsidRDefault="00606CB1"/>
    <w:p w14:paraId="7ED92B78" w14:textId="4ADFA78E" w:rsidR="00606CB1" w:rsidRPr="00C404A2" w:rsidRDefault="00606CB1">
      <w:pPr>
        <w:rPr>
          <w:rFonts w:ascii="Calibri Light" w:hAnsi="Calibri Light" w:cs="Calibri Light"/>
          <w:b/>
          <w:bCs/>
          <w:sz w:val="28"/>
          <w:szCs w:val="28"/>
        </w:rPr>
      </w:pPr>
      <w:r w:rsidRPr="00C404A2">
        <w:rPr>
          <w:rFonts w:ascii="Calibri Light" w:hAnsi="Calibri Light" w:cs="Calibri Light"/>
          <w:b/>
          <w:bCs/>
          <w:sz w:val="28"/>
          <w:szCs w:val="28"/>
        </w:rPr>
        <w:t>Lördagsmatcher på Önsta IP konstgräs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06CB1" w:rsidRPr="00194EEB" w14:paraId="19CF731D" w14:textId="77777777" w:rsidTr="00194EEB">
        <w:tc>
          <w:tcPr>
            <w:tcW w:w="2265" w:type="dxa"/>
          </w:tcPr>
          <w:p w14:paraId="5F0D96C5" w14:textId="50D0D4C0" w:rsidR="00606CB1" w:rsidRPr="00194EEB" w:rsidRDefault="00606CB1">
            <w:pPr>
              <w:rPr>
                <w:b/>
                <w:bCs/>
              </w:rPr>
            </w:pPr>
            <w:r w:rsidRPr="00194EEB">
              <w:rPr>
                <w:b/>
                <w:bCs/>
              </w:rPr>
              <w:t>Motståndare</w:t>
            </w:r>
          </w:p>
        </w:tc>
        <w:tc>
          <w:tcPr>
            <w:tcW w:w="2265" w:type="dxa"/>
          </w:tcPr>
          <w:p w14:paraId="275DE4FA" w14:textId="1836B720" w:rsidR="00606CB1" w:rsidRPr="00194EEB" w:rsidRDefault="00606CB1">
            <w:pPr>
              <w:rPr>
                <w:b/>
                <w:bCs/>
              </w:rPr>
            </w:pPr>
            <w:r w:rsidRPr="00194EEB">
              <w:rPr>
                <w:b/>
                <w:bCs/>
              </w:rPr>
              <w:t>Avsparkstid</w:t>
            </w:r>
          </w:p>
        </w:tc>
        <w:tc>
          <w:tcPr>
            <w:tcW w:w="2266" w:type="dxa"/>
          </w:tcPr>
          <w:p w14:paraId="58260364" w14:textId="02CDE04B" w:rsidR="00606CB1" w:rsidRPr="0059485A" w:rsidRDefault="00606CB1">
            <w:pPr>
              <w:rPr>
                <w:b/>
                <w:bCs/>
                <w:color w:val="C00000"/>
              </w:rPr>
            </w:pPr>
            <w:r w:rsidRPr="0059485A">
              <w:rPr>
                <w:b/>
                <w:bCs/>
                <w:color w:val="C00000"/>
              </w:rPr>
              <w:t>Samlingstid</w:t>
            </w:r>
          </w:p>
        </w:tc>
        <w:tc>
          <w:tcPr>
            <w:tcW w:w="2266" w:type="dxa"/>
          </w:tcPr>
          <w:p w14:paraId="455CF27D" w14:textId="77221257" w:rsidR="00606CB1" w:rsidRPr="00194EEB" w:rsidRDefault="00606CB1">
            <w:pPr>
              <w:rPr>
                <w:b/>
                <w:bCs/>
              </w:rPr>
            </w:pPr>
            <w:r w:rsidRPr="00194EEB">
              <w:rPr>
                <w:b/>
                <w:bCs/>
              </w:rPr>
              <w:t>Plats</w:t>
            </w:r>
          </w:p>
        </w:tc>
      </w:tr>
      <w:tr w:rsidR="00606CB1" w:rsidRPr="00194EEB" w14:paraId="10B16C6A" w14:textId="77777777" w:rsidTr="00194EEB">
        <w:tc>
          <w:tcPr>
            <w:tcW w:w="2265" w:type="dxa"/>
          </w:tcPr>
          <w:p w14:paraId="467FE0DF" w14:textId="41ED9018" w:rsidR="00606CB1" w:rsidRPr="00194EEB" w:rsidRDefault="00606CB1">
            <w:r w:rsidRPr="00194EEB">
              <w:t>AS Roma Solna</w:t>
            </w:r>
          </w:p>
        </w:tc>
        <w:tc>
          <w:tcPr>
            <w:tcW w:w="2265" w:type="dxa"/>
          </w:tcPr>
          <w:p w14:paraId="32E2B3D6" w14:textId="21D99B19" w:rsidR="00606CB1" w:rsidRPr="00194EEB" w:rsidRDefault="00606CB1">
            <w:r w:rsidRPr="00194EEB">
              <w:t>15:00</w:t>
            </w:r>
          </w:p>
        </w:tc>
        <w:tc>
          <w:tcPr>
            <w:tcW w:w="2266" w:type="dxa"/>
          </w:tcPr>
          <w:p w14:paraId="3E19F701" w14:textId="6E86CF73" w:rsidR="00606CB1" w:rsidRPr="0059485A" w:rsidRDefault="00606CB1">
            <w:pPr>
              <w:rPr>
                <w:color w:val="C00000"/>
              </w:rPr>
            </w:pPr>
            <w:r w:rsidRPr="0059485A">
              <w:rPr>
                <w:color w:val="C00000"/>
              </w:rPr>
              <w:t>14:</w:t>
            </w:r>
            <w:r w:rsidR="00194EEB" w:rsidRPr="0059485A">
              <w:rPr>
                <w:color w:val="C00000"/>
              </w:rPr>
              <w:t>15</w:t>
            </w:r>
          </w:p>
        </w:tc>
        <w:tc>
          <w:tcPr>
            <w:tcW w:w="2266" w:type="dxa"/>
          </w:tcPr>
          <w:p w14:paraId="0525A82D" w14:textId="33961D5C" w:rsidR="00606CB1" w:rsidRPr="00194EEB" w:rsidRDefault="00606CB1">
            <w:r w:rsidRPr="00194EEB">
              <w:t>Parkeringen Önsta IP</w:t>
            </w:r>
          </w:p>
        </w:tc>
      </w:tr>
      <w:tr w:rsidR="00606CB1" w:rsidRPr="00194EEB" w14:paraId="500E489C" w14:textId="77777777" w:rsidTr="00194EEB">
        <w:tc>
          <w:tcPr>
            <w:tcW w:w="2265" w:type="dxa"/>
          </w:tcPr>
          <w:p w14:paraId="4FE34A3A" w14:textId="1B674641" w:rsidR="00606CB1" w:rsidRPr="00194EEB" w:rsidRDefault="00606CB1">
            <w:r w:rsidRPr="00194EEB">
              <w:t>Gideonsbergs IF</w:t>
            </w:r>
          </w:p>
        </w:tc>
        <w:tc>
          <w:tcPr>
            <w:tcW w:w="2265" w:type="dxa"/>
          </w:tcPr>
          <w:p w14:paraId="5DA36E8E" w14:textId="640F6DE8" w:rsidR="00606CB1" w:rsidRPr="00194EEB" w:rsidRDefault="00606CB1">
            <w:r w:rsidRPr="00194EEB">
              <w:t>19:00</w:t>
            </w:r>
          </w:p>
        </w:tc>
        <w:tc>
          <w:tcPr>
            <w:tcW w:w="2266" w:type="dxa"/>
          </w:tcPr>
          <w:p w14:paraId="61D53578" w14:textId="54744359" w:rsidR="00606CB1" w:rsidRPr="0059485A" w:rsidRDefault="00606CB1">
            <w:pPr>
              <w:rPr>
                <w:color w:val="C00000"/>
              </w:rPr>
            </w:pPr>
            <w:r w:rsidRPr="0059485A">
              <w:rPr>
                <w:color w:val="C00000"/>
              </w:rPr>
              <w:t>18:</w:t>
            </w:r>
            <w:r w:rsidR="00194EEB" w:rsidRPr="0059485A">
              <w:rPr>
                <w:color w:val="C00000"/>
              </w:rPr>
              <w:t>15</w:t>
            </w:r>
          </w:p>
        </w:tc>
        <w:tc>
          <w:tcPr>
            <w:tcW w:w="2266" w:type="dxa"/>
          </w:tcPr>
          <w:p w14:paraId="4B712E69" w14:textId="294057F1" w:rsidR="00606CB1" w:rsidRPr="00194EEB" w:rsidRDefault="00606CB1">
            <w:r w:rsidRPr="00194EEB">
              <w:t>Konstgräsplanen</w:t>
            </w:r>
          </w:p>
        </w:tc>
      </w:tr>
    </w:tbl>
    <w:p w14:paraId="78B84AA5" w14:textId="22F4E013" w:rsidR="00606CB1" w:rsidRPr="00194EEB" w:rsidRDefault="00606CB1"/>
    <w:p w14:paraId="70A01CA9" w14:textId="53010A92" w:rsidR="00606CB1" w:rsidRPr="00C404A2" w:rsidRDefault="00606CB1">
      <w:pPr>
        <w:rPr>
          <w:rFonts w:ascii="Calibri Light" w:hAnsi="Calibri Light" w:cs="Calibri Light"/>
          <w:b/>
          <w:bCs/>
          <w:sz w:val="28"/>
          <w:szCs w:val="28"/>
        </w:rPr>
      </w:pPr>
      <w:r w:rsidRPr="00C404A2">
        <w:rPr>
          <w:rFonts w:ascii="Calibri Light" w:hAnsi="Calibri Light" w:cs="Calibri Light"/>
          <w:b/>
          <w:bCs/>
          <w:sz w:val="28"/>
          <w:szCs w:val="28"/>
        </w:rPr>
        <w:t>Söndagsmatcher på Blåsbo IP konstgräs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06CB1" w:rsidRPr="00194EEB" w14:paraId="23097240" w14:textId="77777777" w:rsidTr="00194EEB">
        <w:tc>
          <w:tcPr>
            <w:tcW w:w="2265" w:type="dxa"/>
          </w:tcPr>
          <w:p w14:paraId="60FA9D08" w14:textId="77777777" w:rsidR="00606CB1" w:rsidRPr="00194EEB" w:rsidRDefault="00606CB1" w:rsidP="00296A8D">
            <w:pPr>
              <w:rPr>
                <w:b/>
                <w:bCs/>
              </w:rPr>
            </w:pPr>
            <w:r w:rsidRPr="00194EEB">
              <w:rPr>
                <w:b/>
                <w:bCs/>
              </w:rPr>
              <w:t>Motståndare</w:t>
            </w:r>
          </w:p>
        </w:tc>
        <w:tc>
          <w:tcPr>
            <w:tcW w:w="2265" w:type="dxa"/>
          </w:tcPr>
          <w:p w14:paraId="09673405" w14:textId="77777777" w:rsidR="00606CB1" w:rsidRPr="00194EEB" w:rsidRDefault="00606CB1" w:rsidP="00296A8D">
            <w:pPr>
              <w:rPr>
                <w:b/>
                <w:bCs/>
              </w:rPr>
            </w:pPr>
            <w:r w:rsidRPr="00194EEB">
              <w:rPr>
                <w:b/>
                <w:bCs/>
              </w:rPr>
              <w:t>Avsparkstid</w:t>
            </w:r>
          </w:p>
        </w:tc>
        <w:tc>
          <w:tcPr>
            <w:tcW w:w="2266" w:type="dxa"/>
          </w:tcPr>
          <w:p w14:paraId="57435DCF" w14:textId="77777777" w:rsidR="00606CB1" w:rsidRPr="0059485A" w:rsidRDefault="00606CB1" w:rsidP="00296A8D">
            <w:pPr>
              <w:rPr>
                <w:b/>
                <w:bCs/>
                <w:color w:val="C00000"/>
              </w:rPr>
            </w:pPr>
            <w:r w:rsidRPr="0059485A">
              <w:rPr>
                <w:b/>
                <w:bCs/>
                <w:color w:val="C00000"/>
              </w:rPr>
              <w:t>Samlingstid</w:t>
            </w:r>
          </w:p>
        </w:tc>
        <w:tc>
          <w:tcPr>
            <w:tcW w:w="2266" w:type="dxa"/>
          </w:tcPr>
          <w:p w14:paraId="4E72BEAB" w14:textId="77777777" w:rsidR="00606CB1" w:rsidRPr="00194EEB" w:rsidRDefault="00606CB1" w:rsidP="00296A8D">
            <w:pPr>
              <w:rPr>
                <w:b/>
                <w:bCs/>
              </w:rPr>
            </w:pPr>
            <w:r w:rsidRPr="00194EEB">
              <w:rPr>
                <w:b/>
                <w:bCs/>
              </w:rPr>
              <w:t>Plats</w:t>
            </w:r>
          </w:p>
        </w:tc>
      </w:tr>
      <w:tr w:rsidR="00606CB1" w:rsidRPr="00194EEB" w14:paraId="753A3FDE" w14:textId="77777777" w:rsidTr="00194EEB">
        <w:tc>
          <w:tcPr>
            <w:tcW w:w="2265" w:type="dxa"/>
          </w:tcPr>
          <w:p w14:paraId="3C70C9B5" w14:textId="12AE7AB4" w:rsidR="00606CB1" w:rsidRPr="00194EEB" w:rsidRDefault="00606CB1" w:rsidP="00296A8D">
            <w:r w:rsidRPr="00194EEB">
              <w:t>Tyresö Strand FC</w:t>
            </w:r>
          </w:p>
        </w:tc>
        <w:tc>
          <w:tcPr>
            <w:tcW w:w="2265" w:type="dxa"/>
          </w:tcPr>
          <w:p w14:paraId="4DF6F108" w14:textId="6EE9A48A" w:rsidR="00606CB1" w:rsidRPr="00194EEB" w:rsidRDefault="00606CB1" w:rsidP="00296A8D">
            <w:r w:rsidRPr="00194EEB">
              <w:t>11:00</w:t>
            </w:r>
          </w:p>
        </w:tc>
        <w:tc>
          <w:tcPr>
            <w:tcW w:w="2266" w:type="dxa"/>
          </w:tcPr>
          <w:p w14:paraId="1589964D" w14:textId="0EF1602D" w:rsidR="00606CB1" w:rsidRPr="0059485A" w:rsidRDefault="00606CB1" w:rsidP="00296A8D">
            <w:pPr>
              <w:rPr>
                <w:color w:val="C00000"/>
              </w:rPr>
            </w:pPr>
            <w:r w:rsidRPr="0059485A">
              <w:rPr>
                <w:color w:val="C00000"/>
              </w:rPr>
              <w:t>10:15</w:t>
            </w:r>
          </w:p>
        </w:tc>
        <w:tc>
          <w:tcPr>
            <w:tcW w:w="2266" w:type="dxa"/>
          </w:tcPr>
          <w:p w14:paraId="5A57CC02" w14:textId="1DEE2A46" w:rsidR="00606CB1" w:rsidRPr="00194EEB" w:rsidRDefault="00606CB1" w:rsidP="00296A8D">
            <w:r w:rsidRPr="00194EEB">
              <w:t>Blåsbo IP D2</w:t>
            </w:r>
          </w:p>
        </w:tc>
      </w:tr>
      <w:tr w:rsidR="00606CB1" w:rsidRPr="00194EEB" w14:paraId="14F34905" w14:textId="77777777" w:rsidTr="00194EEB">
        <w:tc>
          <w:tcPr>
            <w:tcW w:w="2265" w:type="dxa"/>
          </w:tcPr>
          <w:p w14:paraId="56B10B01" w14:textId="2CB73B8C" w:rsidR="00606CB1" w:rsidRPr="00194EEB" w:rsidRDefault="00606CB1" w:rsidP="00296A8D">
            <w:r w:rsidRPr="00194EEB">
              <w:t>Öztersund U 1</w:t>
            </w:r>
          </w:p>
        </w:tc>
        <w:tc>
          <w:tcPr>
            <w:tcW w:w="2265" w:type="dxa"/>
          </w:tcPr>
          <w:p w14:paraId="60FFF9CE" w14:textId="2EABD348" w:rsidR="00606CB1" w:rsidRPr="00194EEB" w:rsidRDefault="00606CB1" w:rsidP="00296A8D">
            <w:r w:rsidRPr="00194EEB">
              <w:t>16:00</w:t>
            </w:r>
          </w:p>
        </w:tc>
        <w:tc>
          <w:tcPr>
            <w:tcW w:w="2266" w:type="dxa"/>
          </w:tcPr>
          <w:p w14:paraId="571F48DF" w14:textId="654F0161" w:rsidR="00606CB1" w:rsidRPr="0059485A" w:rsidRDefault="00606CB1" w:rsidP="00296A8D">
            <w:pPr>
              <w:rPr>
                <w:color w:val="C00000"/>
              </w:rPr>
            </w:pPr>
            <w:r w:rsidRPr="0059485A">
              <w:rPr>
                <w:color w:val="C00000"/>
              </w:rPr>
              <w:t>15:</w:t>
            </w:r>
            <w:r w:rsidR="00194EEB" w:rsidRPr="0059485A">
              <w:rPr>
                <w:color w:val="C00000"/>
              </w:rPr>
              <w:t>15</w:t>
            </w:r>
          </w:p>
        </w:tc>
        <w:tc>
          <w:tcPr>
            <w:tcW w:w="2266" w:type="dxa"/>
          </w:tcPr>
          <w:p w14:paraId="663B8892" w14:textId="3AD0044B" w:rsidR="00606CB1" w:rsidRPr="00194EEB" w:rsidRDefault="00606CB1" w:rsidP="00296A8D">
            <w:r w:rsidRPr="00194EEB">
              <w:t>Blåsbo IP D2</w:t>
            </w:r>
          </w:p>
        </w:tc>
      </w:tr>
    </w:tbl>
    <w:p w14:paraId="0E9FBD34" w14:textId="77777777" w:rsidR="00606CB1" w:rsidRDefault="00606CB1"/>
    <w:p w14:paraId="0BAB8927" w14:textId="48569665" w:rsidR="00C404A2" w:rsidRPr="00C404A2" w:rsidRDefault="00C404A2">
      <w:pPr>
        <w:rPr>
          <w:rFonts w:ascii="Calibri Light" w:hAnsi="Calibri Light" w:cs="Calibri Light"/>
          <w:b/>
          <w:bCs/>
        </w:rPr>
      </w:pPr>
      <w:r w:rsidRPr="00C404A2">
        <w:rPr>
          <w:rFonts w:ascii="Calibri Light" w:hAnsi="Calibri Light" w:cs="Calibri Light"/>
          <w:b/>
          <w:bCs/>
        </w:rPr>
        <w:t>Matcher och matchtid</w:t>
      </w:r>
    </w:p>
    <w:p w14:paraId="39C1744D" w14:textId="1EFEBB67" w:rsidR="00C404A2" w:rsidRDefault="00C404A2">
      <w:r>
        <w:t>Vi kommer att spela minst 5 matcher totalt, så det blir någon match också på måndag. Matchtiden är 2 x 25 minuter.</w:t>
      </w:r>
    </w:p>
    <w:p w14:paraId="47BAF92D" w14:textId="4EB9676C" w:rsidR="00606CB1" w:rsidRPr="00C404A2" w:rsidRDefault="00194EEB">
      <w:pPr>
        <w:rPr>
          <w:rFonts w:ascii="Calibri Light" w:hAnsi="Calibri Light" w:cs="Calibri Light"/>
          <w:b/>
          <w:bCs/>
        </w:rPr>
      </w:pPr>
      <w:r w:rsidRPr="00C404A2">
        <w:rPr>
          <w:rFonts w:ascii="Calibri Light" w:hAnsi="Calibri Light" w:cs="Calibri Light"/>
          <w:b/>
          <w:bCs/>
        </w:rPr>
        <w:t>Trupputtagning</w:t>
      </w:r>
    </w:p>
    <w:p w14:paraId="4F79D99C" w14:textId="258AAE72" w:rsidR="00194EEB" w:rsidRDefault="00194EEB">
      <w:r>
        <w:t>Vi får ha 18 spelare anmälda per match. Vi kommer att utgå ifrån närvarostatistik på träningar</w:t>
      </w:r>
      <w:r w:rsidR="00C404A2">
        <w:t xml:space="preserve"> när vi tar ut trupperna. De som vilar en match blir uttagna en annan match.</w:t>
      </w:r>
    </w:p>
    <w:p w14:paraId="37822ED0" w14:textId="77777777" w:rsidR="00194EEB" w:rsidRDefault="00194EEB"/>
    <w:p w14:paraId="05DED1C6" w14:textId="77777777" w:rsidR="00194EEB" w:rsidRDefault="00194EEB"/>
    <w:p w14:paraId="71225272" w14:textId="78F2CEFD" w:rsidR="00194EEB" w:rsidRPr="00C404A2" w:rsidRDefault="00194EEB">
      <w:pPr>
        <w:rPr>
          <w:rFonts w:ascii="Calibri Light" w:hAnsi="Calibri Light" w:cs="Calibri Light"/>
          <w:sz w:val="28"/>
          <w:szCs w:val="28"/>
        </w:rPr>
      </w:pPr>
      <w:r w:rsidRPr="00C404A2">
        <w:rPr>
          <w:rFonts w:ascii="Calibri Light" w:hAnsi="Calibri Light" w:cs="Calibri Light"/>
          <w:sz w:val="28"/>
          <w:szCs w:val="28"/>
        </w:rPr>
        <w:lastRenderedPageBreak/>
        <w:t>Viktigt:</w:t>
      </w:r>
    </w:p>
    <w:p w14:paraId="565E703F" w14:textId="589E4E95" w:rsidR="00194EEB" w:rsidRPr="00C404A2" w:rsidRDefault="00194EEB">
      <w:pPr>
        <w:rPr>
          <w:rFonts w:ascii="Calibri Light" w:hAnsi="Calibri Light" w:cs="Calibri Light"/>
        </w:rPr>
      </w:pPr>
      <w:r w:rsidRPr="00C404A2">
        <w:rPr>
          <w:rFonts w:ascii="Calibri Light" w:hAnsi="Calibri Light" w:cs="Calibri Light"/>
          <w:b/>
          <w:bCs/>
          <w:sz w:val="28"/>
          <w:szCs w:val="28"/>
        </w:rPr>
        <w:t xml:space="preserve">Kom i tid! </w:t>
      </w:r>
      <w:r w:rsidR="00C404A2" w:rsidRPr="00C404A2">
        <w:rPr>
          <w:rFonts w:ascii="Calibri Light" w:hAnsi="Calibri Light" w:cs="Calibri Light"/>
          <w:b/>
          <w:bCs/>
          <w:sz w:val="28"/>
          <w:szCs w:val="28"/>
        </w:rPr>
        <w:br/>
      </w:r>
      <w:r w:rsidRPr="00C404A2">
        <w:rPr>
          <w:rFonts w:ascii="Calibri Light" w:hAnsi="Calibri Light" w:cs="Calibri Light"/>
        </w:rPr>
        <w:t>Sen ankomst till samling kan innebära att du förlorar din plats i truppen till matchen.</w:t>
      </w:r>
    </w:p>
    <w:p w14:paraId="7C21E00F" w14:textId="63CA07E9" w:rsidR="00194EEB" w:rsidRPr="00C404A2" w:rsidRDefault="00C404A2">
      <w:pPr>
        <w:rPr>
          <w:rFonts w:ascii="Calibri Light" w:hAnsi="Calibri Light" w:cs="Calibri Light"/>
        </w:rPr>
      </w:pPr>
      <w:r w:rsidRPr="00C404A2">
        <w:rPr>
          <w:rFonts w:ascii="Calibri Light" w:hAnsi="Calibri Light" w:cs="Calibri Light"/>
          <w:b/>
          <w:bCs/>
          <w:sz w:val="28"/>
          <w:szCs w:val="28"/>
        </w:rPr>
        <w:t>Material!</w:t>
      </w:r>
      <w:r w:rsidRPr="00C404A2">
        <w:rPr>
          <w:rFonts w:ascii="Calibri Light" w:hAnsi="Calibri Light" w:cs="Calibri Light"/>
          <w:b/>
          <w:bCs/>
          <w:sz w:val="28"/>
          <w:szCs w:val="28"/>
        </w:rPr>
        <w:br/>
      </w:r>
      <w:r w:rsidR="00194EEB" w:rsidRPr="00C404A2">
        <w:rPr>
          <w:rFonts w:ascii="Calibri Light" w:hAnsi="Calibri Light" w:cs="Calibri Light"/>
        </w:rPr>
        <w:t>Benskydd, båda tröjorna och vattenflaska till samtliga matcher.</w:t>
      </w:r>
    </w:p>
    <w:p w14:paraId="192D64E4" w14:textId="1F2719D9" w:rsidR="00194EEB" w:rsidRPr="00C404A2" w:rsidRDefault="00C404A2">
      <w:pPr>
        <w:rPr>
          <w:rFonts w:ascii="Calibri Light" w:hAnsi="Calibri Light" w:cs="Calibri Light"/>
        </w:rPr>
      </w:pPr>
      <w:r w:rsidRPr="00C404A2">
        <w:rPr>
          <w:rFonts w:ascii="Calibri Light" w:hAnsi="Calibri Light" w:cs="Calibri Light"/>
          <w:b/>
          <w:bCs/>
          <w:sz w:val="28"/>
          <w:szCs w:val="28"/>
        </w:rPr>
        <w:t>Mat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och dryck</w:t>
      </w:r>
      <w:r w:rsidRPr="00C404A2">
        <w:rPr>
          <w:rFonts w:ascii="Calibri Light" w:hAnsi="Calibri Light" w:cs="Calibri Light"/>
          <w:b/>
          <w:bCs/>
          <w:sz w:val="28"/>
          <w:szCs w:val="28"/>
        </w:rPr>
        <w:t>!</w:t>
      </w:r>
      <w:r w:rsidRPr="00C404A2">
        <w:rPr>
          <w:rFonts w:ascii="Calibri Light" w:hAnsi="Calibri Light" w:cs="Calibri Light"/>
          <w:b/>
          <w:bCs/>
          <w:sz w:val="28"/>
          <w:szCs w:val="28"/>
        </w:rPr>
        <w:br/>
      </w:r>
      <w:r w:rsidR="00194EEB" w:rsidRPr="00C404A2">
        <w:rPr>
          <w:rFonts w:ascii="Calibri Light" w:hAnsi="Calibri Light" w:cs="Calibri Light"/>
        </w:rPr>
        <w:t>Ät mycket och bra mat både fredag, lördag och söndag så att du fyller på dina energidepåer!</w:t>
      </w:r>
    </w:p>
    <w:p w14:paraId="43B82D37" w14:textId="46807577" w:rsidR="00194EEB" w:rsidRDefault="00C404A2">
      <w:pPr>
        <w:rPr>
          <w:rFonts w:ascii="Calibri Light" w:hAnsi="Calibri Light" w:cs="Calibri Light"/>
        </w:rPr>
      </w:pPr>
      <w:r w:rsidRPr="00C404A2">
        <w:rPr>
          <w:rFonts w:ascii="Calibri Light" w:hAnsi="Calibri Light" w:cs="Calibri Light"/>
        </w:rPr>
        <w:t xml:space="preserve">Mat kan bli en utmaning både lördag och söndag så se till </w:t>
      </w:r>
      <w:r w:rsidR="00DF2031">
        <w:rPr>
          <w:rFonts w:ascii="Calibri Light" w:hAnsi="Calibri Light" w:cs="Calibri Light"/>
        </w:rPr>
        <w:t>planera</w:t>
      </w:r>
      <w:r w:rsidRPr="00C404A2">
        <w:rPr>
          <w:rFonts w:ascii="Calibri Light" w:hAnsi="Calibri Light" w:cs="Calibri Light"/>
        </w:rPr>
        <w:t xml:space="preserve"> hur du ska lösa det! Ta med matsäck eller planera på annat sätt.</w:t>
      </w:r>
      <w:r w:rsidR="00730022">
        <w:rPr>
          <w:rFonts w:ascii="Calibri Light" w:hAnsi="Calibri Light" w:cs="Calibri Light"/>
        </w:rPr>
        <w:t xml:space="preserve"> Foodtruck</w:t>
      </w:r>
      <w:r w:rsidR="0059485A">
        <w:rPr>
          <w:rFonts w:ascii="Calibri Light" w:hAnsi="Calibri Light" w:cs="Calibri Light"/>
        </w:rPr>
        <w:t>s</w:t>
      </w:r>
      <w:r w:rsidR="00730022">
        <w:rPr>
          <w:rFonts w:ascii="Calibri Light" w:hAnsi="Calibri Light" w:cs="Calibri Light"/>
        </w:rPr>
        <w:t xml:space="preserve"> finns på plats och det finns pizzerior.</w:t>
      </w:r>
    </w:p>
    <w:p w14:paraId="19E82E03" w14:textId="622A0D01" w:rsidR="00DF2031" w:rsidRPr="00DF2031" w:rsidRDefault="00DF2031">
      <w:pPr>
        <w:rPr>
          <w:rFonts w:ascii="Calibri Light" w:hAnsi="Calibri Light" w:cs="Calibri Light"/>
          <w:b/>
          <w:bCs/>
          <w:sz w:val="28"/>
          <w:szCs w:val="28"/>
        </w:rPr>
      </w:pPr>
      <w:r w:rsidRPr="00DF2031">
        <w:rPr>
          <w:rFonts w:ascii="Calibri Light" w:hAnsi="Calibri Light" w:cs="Calibri Light"/>
          <w:b/>
          <w:bCs/>
          <w:sz w:val="28"/>
          <w:szCs w:val="28"/>
        </w:rPr>
        <w:t>Mellan matcherna!</w:t>
      </w:r>
    </w:p>
    <w:p w14:paraId="2FC0E22D" w14:textId="033930B3" w:rsidR="00DF2031" w:rsidRDefault="00DF203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Kom ihåg att spara på energin för att orka nästa match. Ha gärna en väska eller liknande med dig för att kunna hålla ordning på dina saker.</w:t>
      </w:r>
    </w:p>
    <w:p w14:paraId="0F6FC1D5" w14:textId="77777777" w:rsidR="007D6556" w:rsidRDefault="007D6556">
      <w:pPr>
        <w:rPr>
          <w:rFonts w:ascii="Calibri Light" w:hAnsi="Calibri Light" w:cs="Calibri Light"/>
        </w:rPr>
      </w:pPr>
    </w:p>
    <w:p w14:paraId="3BFDF09B" w14:textId="15E46CC5" w:rsidR="007D6556" w:rsidRDefault="007D6556">
      <w:pPr>
        <w:rPr>
          <w:rFonts w:ascii="Calibri Light" w:hAnsi="Calibri Light" w:cs="Calibri Light"/>
          <w:sz w:val="32"/>
          <w:szCs w:val="32"/>
        </w:rPr>
      </w:pPr>
      <w:r w:rsidRPr="007D6556">
        <w:rPr>
          <w:rFonts w:ascii="Calibri Light" w:hAnsi="Calibri Light" w:cs="Calibri Light"/>
          <w:sz w:val="32"/>
          <w:szCs w:val="32"/>
        </w:rPr>
        <w:t xml:space="preserve">Till sist vill vi </w:t>
      </w:r>
      <w:r>
        <w:rPr>
          <w:rFonts w:ascii="Calibri Light" w:hAnsi="Calibri Light" w:cs="Calibri Light"/>
          <w:sz w:val="32"/>
          <w:szCs w:val="32"/>
        </w:rPr>
        <w:t>ledare</w:t>
      </w:r>
      <w:r w:rsidRPr="007D6556">
        <w:rPr>
          <w:rFonts w:ascii="Calibri Light" w:hAnsi="Calibri Light" w:cs="Calibri Light"/>
          <w:sz w:val="32"/>
          <w:szCs w:val="32"/>
        </w:rPr>
        <w:t xml:space="preserve"> påminna om att fotboll är det roligaste som finns och oavsett vad resultaten visar ska vi älska varje sekund av Aroscupen och glädjas åt att </w:t>
      </w:r>
      <w:r w:rsidRPr="007D6556">
        <w:rPr>
          <w:rFonts w:ascii="Calibri Light" w:hAnsi="Calibri Light" w:cs="Calibri Light"/>
          <w:sz w:val="32"/>
          <w:szCs w:val="32"/>
          <w:u w:val="single"/>
        </w:rPr>
        <w:t>vi som lag har tjänat ihop varenda krona</w:t>
      </w:r>
      <w:r w:rsidRPr="007D6556">
        <w:rPr>
          <w:rFonts w:ascii="Calibri Light" w:hAnsi="Calibri Light" w:cs="Calibri Light"/>
          <w:sz w:val="32"/>
          <w:szCs w:val="32"/>
        </w:rPr>
        <w:t xml:space="preserve"> för att kunna spela denna cup!</w:t>
      </w:r>
      <w:r>
        <w:rPr>
          <w:rFonts w:ascii="Calibri Light" w:hAnsi="Calibri Light" w:cs="Calibri Light"/>
          <w:sz w:val="32"/>
          <w:szCs w:val="32"/>
        </w:rPr>
        <w:br/>
        <w:t xml:space="preserve">Om vi alla går ut och gör vårt allra bästa i varje situation så ska vi vara stolta och nöjda – oavsett vad resultatet visar! </w:t>
      </w:r>
    </w:p>
    <w:p w14:paraId="4543D674" w14:textId="1A9591EA" w:rsidR="007D6556" w:rsidRPr="007D6556" w:rsidRDefault="007D6556">
      <w:pPr>
        <w:rPr>
          <w:rFonts w:ascii="Calibri Light" w:hAnsi="Calibri Light" w:cs="Calibri Light"/>
          <w:sz w:val="32"/>
          <w:szCs w:val="32"/>
        </w:rPr>
      </w:pPr>
    </w:p>
    <w:p w14:paraId="3A1D836A" w14:textId="77777777" w:rsidR="00606CB1" w:rsidRDefault="00606CB1"/>
    <w:p w14:paraId="5CB7B8A5" w14:textId="7F7C66DA" w:rsidR="00606CB1" w:rsidRDefault="00606CB1"/>
    <w:sectPr w:rsidR="0060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B1"/>
    <w:rsid w:val="00194EEB"/>
    <w:rsid w:val="0031324D"/>
    <w:rsid w:val="0059485A"/>
    <w:rsid w:val="00606CB1"/>
    <w:rsid w:val="00730022"/>
    <w:rsid w:val="007D6556"/>
    <w:rsid w:val="0086797A"/>
    <w:rsid w:val="00A303A5"/>
    <w:rsid w:val="00AA0953"/>
    <w:rsid w:val="00B817A1"/>
    <w:rsid w:val="00C404A2"/>
    <w:rsid w:val="00D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DCF2"/>
  <w15:chartTrackingRefBased/>
  <w15:docId w15:val="{422A2BD2-989F-4834-860D-1B9AF687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0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6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6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6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6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6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6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6C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6C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6C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6C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6C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6C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6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6C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6C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6C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6C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6CB1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60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270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Lundqvist, Niqlas</dc:creator>
  <cp:keywords/>
  <dc:description/>
  <cp:lastModifiedBy>Lundqvist, Niqlas</cp:lastModifiedBy>
  <cp:revision>5</cp:revision>
  <dcterms:created xsi:type="dcterms:W3CDTF">2026-06-11T05:36:00Z</dcterms:created>
  <dcterms:modified xsi:type="dcterms:W3CDTF">2026-06-11T12:11:00Z</dcterms:modified>
</cp:coreProperties>
</file>