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1975" w:rsidRDefault="00D902F9" w:rsidP="00D902F9">
      <w:pPr>
        <w:jc w:val="center"/>
        <w:rPr>
          <w:b/>
          <w:sz w:val="32"/>
          <w:szCs w:val="32"/>
        </w:rPr>
      </w:pPr>
      <w:r w:rsidRPr="00D902F9">
        <w:rPr>
          <w:b/>
          <w:sz w:val="32"/>
          <w:szCs w:val="32"/>
        </w:rPr>
        <w:t>STADGAR FÖR UPPLANDS IDROTTSHISTORISKA FÖRENING (UIHF)</w:t>
      </w:r>
    </w:p>
    <w:p w:rsidR="00D902F9" w:rsidRDefault="00D902F9" w:rsidP="00D902F9">
      <w:pPr>
        <w:jc w:val="center"/>
        <w:rPr>
          <w:sz w:val="28"/>
          <w:szCs w:val="28"/>
        </w:rPr>
      </w:pPr>
      <w:r w:rsidRPr="00D902F9">
        <w:rPr>
          <w:sz w:val="28"/>
          <w:szCs w:val="28"/>
        </w:rPr>
        <w:t>ANTAGNA AV ÅRSMÖTET DEN 17 MARS 2016</w:t>
      </w:r>
    </w:p>
    <w:p w:rsidR="00D902F9" w:rsidRDefault="00D902F9" w:rsidP="00D902F9">
      <w:pPr>
        <w:jc w:val="center"/>
        <w:rPr>
          <w:sz w:val="24"/>
          <w:szCs w:val="24"/>
        </w:rPr>
      </w:pPr>
    </w:p>
    <w:p w:rsidR="00D902F9" w:rsidRDefault="00D902F9" w:rsidP="00D902F9">
      <w:pPr>
        <w:jc w:val="center"/>
        <w:rPr>
          <w:sz w:val="24"/>
          <w:szCs w:val="24"/>
        </w:rPr>
      </w:pPr>
      <w:r>
        <w:rPr>
          <w:sz w:val="24"/>
          <w:szCs w:val="24"/>
        </w:rPr>
        <w:t>§ 1</w:t>
      </w:r>
    </w:p>
    <w:p w:rsidR="00D902F9" w:rsidRDefault="00D902F9" w:rsidP="00BF7740">
      <w:pPr>
        <w:rPr>
          <w:sz w:val="20"/>
          <w:szCs w:val="20"/>
        </w:rPr>
      </w:pPr>
      <w:r w:rsidRPr="00D902F9">
        <w:rPr>
          <w:sz w:val="20"/>
          <w:szCs w:val="20"/>
        </w:rPr>
        <w:t>Föreningens ändamål är att i Uppland väcka och underhålla intresset för idrottens historiska bakgrund</w:t>
      </w:r>
      <w:r>
        <w:rPr>
          <w:sz w:val="20"/>
          <w:szCs w:val="20"/>
        </w:rPr>
        <w:t xml:space="preserve"> och utveckling. Föreningen skall därför, genom att främja och stödja studier, undervisning, information, insamling och förvaring av </w:t>
      </w:r>
      <w:proofErr w:type="spellStart"/>
      <w:r>
        <w:rPr>
          <w:sz w:val="20"/>
          <w:szCs w:val="20"/>
        </w:rPr>
        <w:t>idrottsminnen</w:t>
      </w:r>
      <w:proofErr w:type="spellEnd"/>
      <w:r>
        <w:rPr>
          <w:sz w:val="20"/>
          <w:szCs w:val="20"/>
        </w:rPr>
        <w:t>, erfarenhetsutbyte och personliga kontakter, verka för en vidgad och fördjupad kännedom om idrotten som samhällsföreteelse och kulturform.</w:t>
      </w:r>
    </w:p>
    <w:p w:rsidR="00BF7740" w:rsidRDefault="00BF7740" w:rsidP="00BF7740">
      <w:pPr>
        <w:jc w:val="center"/>
        <w:rPr>
          <w:sz w:val="20"/>
          <w:szCs w:val="20"/>
        </w:rPr>
      </w:pPr>
      <w:r>
        <w:rPr>
          <w:sz w:val="20"/>
          <w:szCs w:val="20"/>
        </w:rPr>
        <w:t>§ 2</w:t>
      </w:r>
    </w:p>
    <w:p w:rsidR="00BF7740" w:rsidRDefault="00BF7740" w:rsidP="00BF7740">
      <w:pPr>
        <w:rPr>
          <w:sz w:val="20"/>
          <w:szCs w:val="20"/>
        </w:rPr>
      </w:pPr>
      <w:r>
        <w:rPr>
          <w:sz w:val="20"/>
          <w:szCs w:val="20"/>
        </w:rPr>
        <w:t>Medlemskap erhålles genom anmälan till föreningen. Såväl enskilda personer och familjer som föreningar, organisationer och andra juridiska personer kan antagas som medlemmar. Medlem skall betala den årsavgift som fastställs av årsmötet.                                                                                                                                                    Till hedersmedlem kan årsmöte efter förslag från styrelse utse förtjänt person.                                                      Den som anmäler sig som medlem i föreningen, eller accepterar ett hedersmedlemskap, samtycker därmed till att personuppgifter som rör honom eller henne registreras och behandlas i föreningens medlemsregister.</w:t>
      </w:r>
    </w:p>
    <w:p w:rsidR="00BF7740" w:rsidRDefault="00BF7740" w:rsidP="00BF7740">
      <w:pPr>
        <w:jc w:val="center"/>
        <w:rPr>
          <w:sz w:val="20"/>
          <w:szCs w:val="20"/>
        </w:rPr>
      </w:pPr>
      <w:r>
        <w:rPr>
          <w:sz w:val="20"/>
          <w:szCs w:val="20"/>
        </w:rPr>
        <w:t>§ 3</w:t>
      </w:r>
    </w:p>
    <w:p w:rsidR="00BF7740" w:rsidRDefault="00BF7740" w:rsidP="00BF7740">
      <w:pPr>
        <w:rPr>
          <w:sz w:val="20"/>
          <w:szCs w:val="20"/>
        </w:rPr>
      </w:pPr>
      <w:r>
        <w:rPr>
          <w:sz w:val="20"/>
          <w:szCs w:val="20"/>
        </w:rPr>
        <w:t xml:space="preserve">Föreningens verksamhetsår omfattar tiden från ordinarie årsmöte till och med </w:t>
      </w:r>
      <w:r w:rsidR="00844505">
        <w:rPr>
          <w:sz w:val="20"/>
          <w:szCs w:val="20"/>
        </w:rPr>
        <w:t>närmast följande ordinarie årsmöte. Räkenskapsåret omfattar det senaste kalenderåret.</w:t>
      </w:r>
    </w:p>
    <w:p w:rsidR="00844505" w:rsidRDefault="00844505" w:rsidP="00844505">
      <w:pPr>
        <w:jc w:val="center"/>
        <w:rPr>
          <w:sz w:val="20"/>
          <w:szCs w:val="20"/>
        </w:rPr>
      </w:pPr>
      <w:r>
        <w:rPr>
          <w:sz w:val="20"/>
          <w:szCs w:val="20"/>
        </w:rPr>
        <w:t>§ 4</w:t>
      </w:r>
    </w:p>
    <w:p w:rsidR="00844505" w:rsidRDefault="00844505" w:rsidP="00844505">
      <w:pPr>
        <w:rPr>
          <w:sz w:val="20"/>
          <w:szCs w:val="20"/>
        </w:rPr>
      </w:pPr>
      <w:r>
        <w:rPr>
          <w:sz w:val="20"/>
          <w:szCs w:val="20"/>
        </w:rPr>
        <w:t xml:space="preserve">Föreningens angelägenheter handhas av en styrelse bestående av en ordförande som väljs för ett år, samt sex ledamöter som väljs för två år. Tre ledamöter nyväljs varje år. Styrelsen utser inom sig vice ordförande, sekreterare, kassör och om så önskas även arbetsutskott.                                                                                   Styrelsen samt arbetsutskott och kommittéer kan med sig adjungera lämpliga personer.                           Styrelsen sammanträder på kallelse av ordföranden eller då minst halva antalet ledamöter så begär.      Styrelsen är beslutsför när minst halva antalet ledamöter deltar. Vid lika röstetal gäller den mening fungerande ordförande biträder.                                                                                                                                                              Vid sammanträde skall protokoll föras. </w:t>
      </w:r>
      <w:r w:rsidR="002A7587">
        <w:rPr>
          <w:sz w:val="20"/>
          <w:szCs w:val="20"/>
        </w:rPr>
        <w:t>Avvikande mening skall antecknas i protokollet.</w:t>
      </w:r>
    </w:p>
    <w:p w:rsidR="002A7587" w:rsidRDefault="002A7587" w:rsidP="002A7587">
      <w:pPr>
        <w:jc w:val="center"/>
        <w:rPr>
          <w:sz w:val="20"/>
          <w:szCs w:val="20"/>
        </w:rPr>
      </w:pPr>
      <w:r>
        <w:rPr>
          <w:sz w:val="20"/>
          <w:szCs w:val="20"/>
        </w:rPr>
        <w:t>§ 5</w:t>
      </w:r>
    </w:p>
    <w:p w:rsidR="002A7587" w:rsidRDefault="002A7587" w:rsidP="002A7587">
      <w:pPr>
        <w:rPr>
          <w:sz w:val="20"/>
          <w:szCs w:val="20"/>
        </w:rPr>
      </w:pPr>
      <w:r>
        <w:rPr>
          <w:sz w:val="20"/>
          <w:szCs w:val="20"/>
        </w:rPr>
        <w:t>Föreningens firma tecknas av styrelsen eller, om denna så bestämmer, av en eller två styrelseledamöter var för sig eller tillsammans eller av särskilt utsedd person.</w:t>
      </w:r>
    </w:p>
    <w:p w:rsidR="002A7587" w:rsidRDefault="002A7587" w:rsidP="002A7587">
      <w:pPr>
        <w:jc w:val="center"/>
        <w:rPr>
          <w:sz w:val="20"/>
          <w:szCs w:val="20"/>
        </w:rPr>
      </w:pPr>
      <w:r>
        <w:rPr>
          <w:sz w:val="20"/>
          <w:szCs w:val="20"/>
        </w:rPr>
        <w:t>§ 6</w:t>
      </w:r>
    </w:p>
    <w:p w:rsidR="00A27AB6" w:rsidRDefault="002A7587" w:rsidP="002A7587">
      <w:pPr>
        <w:rPr>
          <w:sz w:val="20"/>
          <w:szCs w:val="20"/>
        </w:rPr>
      </w:pPr>
      <w:r>
        <w:rPr>
          <w:sz w:val="20"/>
          <w:szCs w:val="20"/>
        </w:rPr>
        <w:t xml:space="preserve">Föreningen håller ordinarie årsmöte före utgången av mars månad. Kallelse med dagordning skall utsändas till medlemmarna senast en månad i förväg.                                                                                                                 Medlem kan till årsmötet framlägga förslag/motion som senast 1 månad före årsmötet skall inges till styrelsen för yttrande.                                                                                                                                                      Årsmötesbeslut fattas med enkel majoritet om ej annat </w:t>
      </w:r>
      <w:r w:rsidR="00A27AB6">
        <w:rPr>
          <w:sz w:val="20"/>
          <w:szCs w:val="20"/>
        </w:rPr>
        <w:t xml:space="preserve">framgår </w:t>
      </w:r>
      <w:r>
        <w:rPr>
          <w:sz w:val="20"/>
          <w:szCs w:val="20"/>
        </w:rPr>
        <w:t>av dessa stadgar. Varje närvarande medlem</w:t>
      </w:r>
      <w:r w:rsidR="00A27AB6">
        <w:rPr>
          <w:sz w:val="20"/>
          <w:szCs w:val="20"/>
        </w:rPr>
        <w:t xml:space="preserve"> har en röst, vid lika röstetal avgör lotten. Rösträtten är personlig och får ej överlåtas.</w:t>
      </w:r>
    </w:p>
    <w:p w:rsidR="002A7587" w:rsidRDefault="00A27AB6" w:rsidP="00A27AB6">
      <w:pPr>
        <w:jc w:val="center"/>
        <w:rPr>
          <w:sz w:val="20"/>
          <w:szCs w:val="20"/>
        </w:rPr>
      </w:pPr>
      <w:r>
        <w:rPr>
          <w:sz w:val="20"/>
          <w:szCs w:val="20"/>
        </w:rPr>
        <w:t>§ 7</w:t>
      </w:r>
    </w:p>
    <w:p w:rsidR="00A27AB6" w:rsidRDefault="00A27AB6" w:rsidP="00A27AB6">
      <w:pPr>
        <w:rPr>
          <w:sz w:val="20"/>
          <w:szCs w:val="20"/>
        </w:rPr>
      </w:pPr>
      <w:r>
        <w:rPr>
          <w:sz w:val="20"/>
          <w:szCs w:val="20"/>
        </w:rPr>
        <w:t>Årsmötet utser en valberedning bestående av en sammankallande och två övriga ledamöter.</w:t>
      </w:r>
    </w:p>
    <w:p w:rsidR="00A27AB6" w:rsidRDefault="00A27AB6" w:rsidP="00A27AB6">
      <w:pPr>
        <w:rPr>
          <w:sz w:val="20"/>
          <w:szCs w:val="20"/>
        </w:rPr>
      </w:pPr>
    </w:p>
    <w:p w:rsidR="00A27AB6" w:rsidRDefault="00A27AB6" w:rsidP="00A27AB6">
      <w:pPr>
        <w:jc w:val="center"/>
        <w:rPr>
          <w:sz w:val="20"/>
          <w:szCs w:val="20"/>
        </w:rPr>
      </w:pPr>
      <w:r>
        <w:rPr>
          <w:sz w:val="20"/>
          <w:szCs w:val="20"/>
        </w:rPr>
        <w:lastRenderedPageBreak/>
        <w:t>§ 8</w:t>
      </w:r>
    </w:p>
    <w:p w:rsidR="00621401" w:rsidRDefault="00A27AB6" w:rsidP="00A27AB6">
      <w:pPr>
        <w:rPr>
          <w:sz w:val="20"/>
          <w:szCs w:val="20"/>
        </w:rPr>
      </w:pPr>
      <w:r>
        <w:rPr>
          <w:sz w:val="20"/>
          <w:szCs w:val="20"/>
        </w:rPr>
        <w:t>Vid årsmötet skall följande ärenden förekomma:</w:t>
      </w:r>
    </w:p>
    <w:p w:rsidR="00A27AB6" w:rsidRDefault="00621401" w:rsidP="00A27AB6">
      <w:pPr>
        <w:pStyle w:val="Liststycke"/>
        <w:numPr>
          <w:ilvl w:val="0"/>
          <w:numId w:val="2"/>
        </w:numPr>
        <w:rPr>
          <w:sz w:val="20"/>
          <w:szCs w:val="20"/>
        </w:rPr>
      </w:pPr>
      <w:r>
        <w:rPr>
          <w:sz w:val="20"/>
          <w:szCs w:val="20"/>
        </w:rPr>
        <w:t>Öppnande och fastställande av röstlängd.</w:t>
      </w:r>
    </w:p>
    <w:p w:rsidR="00621401" w:rsidRDefault="00621401" w:rsidP="00A27AB6">
      <w:pPr>
        <w:pStyle w:val="Liststycke"/>
        <w:numPr>
          <w:ilvl w:val="0"/>
          <w:numId w:val="2"/>
        </w:numPr>
        <w:rPr>
          <w:sz w:val="20"/>
          <w:szCs w:val="20"/>
        </w:rPr>
      </w:pPr>
      <w:r>
        <w:rPr>
          <w:sz w:val="20"/>
          <w:szCs w:val="20"/>
        </w:rPr>
        <w:t>Fråga om mötets behöriga utlysande.</w:t>
      </w:r>
      <w:bookmarkStart w:id="0" w:name="_GoBack"/>
      <w:bookmarkEnd w:id="0"/>
    </w:p>
    <w:p w:rsidR="00A27AB6" w:rsidRDefault="00A27AB6" w:rsidP="00A27AB6">
      <w:pPr>
        <w:pStyle w:val="Liststycke"/>
        <w:numPr>
          <w:ilvl w:val="0"/>
          <w:numId w:val="2"/>
        </w:numPr>
        <w:rPr>
          <w:sz w:val="20"/>
          <w:szCs w:val="20"/>
        </w:rPr>
      </w:pPr>
      <w:r>
        <w:rPr>
          <w:sz w:val="20"/>
          <w:szCs w:val="20"/>
        </w:rPr>
        <w:t>Val av årsmötesfunktionärer:</w:t>
      </w:r>
    </w:p>
    <w:p w:rsidR="00A27AB6" w:rsidRDefault="00A27AB6" w:rsidP="00A27AB6">
      <w:pPr>
        <w:pStyle w:val="Liststycke"/>
        <w:ind w:left="1304"/>
        <w:rPr>
          <w:sz w:val="20"/>
          <w:szCs w:val="20"/>
        </w:rPr>
      </w:pPr>
      <w:r>
        <w:rPr>
          <w:sz w:val="20"/>
          <w:szCs w:val="20"/>
        </w:rPr>
        <w:t>a/ ordförande</w:t>
      </w:r>
    </w:p>
    <w:p w:rsidR="00A27AB6" w:rsidRDefault="00A27AB6" w:rsidP="00A27AB6">
      <w:pPr>
        <w:pStyle w:val="Liststycke"/>
        <w:ind w:left="1304"/>
        <w:rPr>
          <w:sz w:val="20"/>
          <w:szCs w:val="20"/>
        </w:rPr>
      </w:pPr>
      <w:r>
        <w:rPr>
          <w:sz w:val="20"/>
          <w:szCs w:val="20"/>
        </w:rPr>
        <w:t>b/ sekreterare</w:t>
      </w:r>
    </w:p>
    <w:p w:rsidR="00A27AB6" w:rsidRDefault="00A27AB6" w:rsidP="00A27AB6">
      <w:pPr>
        <w:pStyle w:val="Liststycke"/>
        <w:ind w:left="1304"/>
        <w:rPr>
          <w:sz w:val="20"/>
          <w:szCs w:val="20"/>
        </w:rPr>
      </w:pPr>
      <w:r>
        <w:rPr>
          <w:sz w:val="20"/>
          <w:szCs w:val="20"/>
        </w:rPr>
        <w:t>c/ två protokolljusterare</w:t>
      </w:r>
    </w:p>
    <w:p w:rsidR="00A27AB6" w:rsidRDefault="00A27AB6" w:rsidP="00A27AB6">
      <w:pPr>
        <w:pStyle w:val="Liststycke"/>
        <w:ind w:left="1304"/>
        <w:rPr>
          <w:sz w:val="20"/>
          <w:szCs w:val="20"/>
        </w:rPr>
      </w:pPr>
      <w:r>
        <w:rPr>
          <w:sz w:val="20"/>
          <w:szCs w:val="20"/>
        </w:rPr>
        <w:t>d/ två rösträknare</w:t>
      </w:r>
    </w:p>
    <w:p w:rsidR="00A27AB6" w:rsidRDefault="00A27AB6" w:rsidP="00A27AB6">
      <w:pPr>
        <w:pStyle w:val="Liststycke"/>
        <w:numPr>
          <w:ilvl w:val="0"/>
          <w:numId w:val="2"/>
        </w:numPr>
        <w:rPr>
          <w:sz w:val="20"/>
          <w:szCs w:val="20"/>
        </w:rPr>
      </w:pPr>
      <w:r>
        <w:rPr>
          <w:sz w:val="20"/>
          <w:szCs w:val="20"/>
        </w:rPr>
        <w:t>Fastställande av dagordningen.</w:t>
      </w:r>
    </w:p>
    <w:p w:rsidR="00A27AB6" w:rsidRDefault="00A27AB6" w:rsidP="00A27AB6">
      <w:pPr>
        <w:pStyle w:val="Liststycke"/>
        <w:numPr>
          <w:ilvl w:val="0"/>
          <w:numId w:val="2"/>
        </w:numPr>
        <w:rPr>
          <w:sz w:val="20"/>
          <w:szCs w:val="20"/>
        </w:rPr>
      </w:pPr>
      <w:r>
        <w:rPr>
          <w:sz w:val="20"/>
          <w:szCs w:val="20"/>
        </w:rPr>
        <w:t>Styrelsens verksamhetsberättelse samt resultat- och balansräkningar för det senaste räkenskapsåret.</w:t>
      </w:r>
    </w:p>
    <w:p w:rsidR="00A27AB6" w:rsidRDefault="00A27AB6" w:rsidP="00A27AB6">
      <w:pPr>
        <w:pStyle w:val="Liststycke"/>
        <w:numPr>
          <w:ilvl w:val="0"/>
          <w:numId w:val="2"/>
        </w:numPr>
        <w:rPr>
          <w:sz w:val="20"/>
          <w:szCs w:val="20"/>
        </w:rPr>
      </w:pPr>
      <w:r>
        <w:rPr>
          <w:sz w:val="20"/>
          <w:szCs w:val="20"/>
        </w:rPr>
        <w:t>Revisorns berättelse</w:t>
      </w:r>
      <w:r w:rsidR="00BA5B8E">
        <w:rPr>
          <w:sz w:val="20"/>
          <w:szCs w:val="20"/>
        </w:rPr>
        <w:t xml:space="preserve"> över styrelsens förvaltning under det senaste räkenskapsåret.</w:t>
      </w:r>
    </w:p>
    <w:p w:rsidR="00BA5B8E" w:rsidRDefault="00BA5B8E" w:rsidP="00A27AB6">
      <w:pPr>
        <w:pStyle w:val="Liststycke"/>
        <w:numPr>
          <w:ilvl w:val="0"/>
          <w:numId w:val="2"/>
        </w:numPr>
        <w:rPr>
          <w:sz w:val="20"/>
          <w:szCs w:val="20"/>
        </w:rPr>
      </w:pPr>
      <w:r>
        <w:rPr>
          <w:sz w:val="20"/>
          <w:szCs w:val="20"/>
        </w:rPr>
        <w:t>Fråga om ansvarsfrihet för styrelsen för den tid revisionen avser.</w:t>
      </w:r>
    </w:p>
    <w:p w:rsidR="00BA5B8E" w:rsidRDefault="00BA5B8E" w:rsidP="00A27AB6">
      <w:pPr>
        <w:pStyle w:val="Liststycke"/>
        <w:numPr>
          <w:ilvl w:val="0"/>
          <w:numId w:val="2"/>
        </w:numPr>
        <w:rPr>
          <w:sz w:val="20"/>
          <w:szCs w:val="20"/>
        </w:rPr>
      </w:pPr>
      <w:r>
        <w:rPr>
          <w:sz w:val="20"/>
          <w:szCs w:val="20"/>
        </w:rPr>
        <w:t>Beslut i anledning av vinst eller förlust.</w:t>
      </w:r>
    </w:p>
    <w:p w:rsidR="00BA5B8E" w:rsidRDefault="00BA5B8E" w:rsidP="00A27AB6">
      <w:pPr>
        <w:pStyle w:val="Liststycke"/>
        <w:numPr>
          <w:ilvl w:val="0"/>
          <w:numId w:val="2"/>
        </w:numPr>
        <w:rPr>
          <w:sz w:val="20"/>
          <w:szCs w:val="20"/>
        </w:rPr>
      </w:pPr>
      <w:r>
        <w:rPr>
          <w:sz w:val="20"/>
          <w:szCs w:val="20"/>
        </w:rPr>
        <w:t>Behandling av förslag från styrelsen.</w:t>
      </w:r>
    </w:p>
    <w:p w:rsidR="00BA5B8E" w:rsidRDefault="00BA5B8E" w:rsidP="00A27AB6">
      <w:pPr>
        <w:pStyle w:val="Liststycke"/>
        <w:numPr>
          <w:ilvl w:val="0"/>
          <w:numId w:val="2"/>
        </w:numPr>
        <w:rPr>
          <w:sz w:val="20"/>
          <w:szCs w:val="20"/>
        </w:rPr>
      </w:pPr>
      <w:r>
        <w:rPr>
          <w:sz w:val="20"/>
          <w:szCs w:val="20"/>
        </w:rPr>
        <w:t>Behandling av förslag från enskild medlem eller medlemsorganisation.</w:t>
      </w:r>
    </w:p>
    <w:p w:rsidR="00BA5B8E" w:rsidRDefault="00BA5B8E" w:rsidP="00A27AB6">
      <w:pPr>
        <w:pStyle w:val="Liststycke"/>
        <w:numPr>
          <w:ilvl w:val="0"/>
          <w:numId w:val="2"/>
        </w:numPr>
        <w:rPr>
          <w:sz w:val="20"/>
          <w:szCs w:val="20"/>
        </w:rPr>
      </w:pPr>
      <w:r>
        <w:rPr>
          <w:sz w:val="20"/>
          <w:szCs w:val="20"/>
        </w:rPr>
        <w:t>Behandling av arbetsplan och budget för det kommande verksamhetsåret.</w:t>
      </w:r>
    </w:p>
    <w:p w:rsidR="00BA5B8E" w:rsidRDefault="00BA5B8E" w:rsidP="00A27AB6">
      <w:pPr>
        <w:pStyle w:val="Liststycke"/>
        <w:numPr>
          <w:ilvl w:val="0"/>
          <w:numId w:val="2"/>
        </w:numPr>
        <w:rPr>
          <w:sz w:val="20"/>
          <w:szCs w:val="20"/>
        </w:rPr>
      </w:pPr>
      <w:r>
        <w:rPr>
          <w:sz w:val="20"/>
          <w:szCs w:val="20"/>
        </w:rPr>
        <w:t>Fastställande av medlemsavgifter.</w:t>
      </w:r>
    </w:p>
    <w:p w:rsidR="00BA5B8E" w:rsidRDefault="00BA5B8E" w:rsidP="00A27AB6">
      <w:pPr>
        <w:pStyle w:val="Liststycke"/>
        <w:numPr>
          <w:ilvl w:val="0"/>
          <w:numId w:val="2"/>
        </w:numPr>
        <w:rPr>
          <w:sz w:val="20"/>
          <w:szCs w:val="20"/>
        </w:rPr>
      </w:pPr>
      <w:r>
        <w:rPr>
          <w:sz w:val="20"/>
          <w:szCs w:val="20"/>
        </w:rPr>
        <w:t>Val av föreningsfunktionärer:</w:t>
      </w:r>
    </w:p>
    <w:p w:rsidR="00BA5B8E" w:rsidRDefault="00BA5B8E" w:rsidP="00BA5B8E">
      <w:pPr>
        <w:pStyle w:val="Liststycke"/>
        <w:ind w:left="1304"/>
        <w:rPr>
          <w:sz w:val="20"/>
          <w:szCs w:val="20"/>
        </w:rPr>
      </w:pPr>
      <w:r>
        <w:rPr>
          <w:sz w:val="20"/>
          <w:szCs w:val="20"/>
        </w:rPr>
        <w:t>a/ ordförande för en tid av ett år</w:t>
      </w:r>
    </w:p>
    <w:p w:rsidR="00BA5B8E" w:rsidRDefault="00BA5B8E" w:rsidP="00BA5B8E">
      <w:pPr>
        <w:pStyle w:val="Liststycke"/>
        <w:ind w:left="1304"/>
        <w:rPr>
          <w:sz w:val="20"/>
          <w:szCs w:val="20"/>
        </w:rPr>
      </w:pPr>
      <w:r>
        <w:rPr>
          <w:sz w:val="20"/>
          <w:szCs w:val="20"/>
        </w:rPr>
        <w:t>b/ övriga ledamöter i styrelsen för en tid av två år varav tre väljs udda år och tre jämna år</w:t>
      </w:r>
    </w:p>
    <w:p w:rsidR="00BA5B8E" w:rsidRDefault="00BA5B8E" w:rsidP="00BA5B8E">
      <w:pPr>
        <w:pStyle w:val="Liststycke"/>
        <w:ind w:left="1304"/>
        <w:rPr>
          <w:sz w:val="20"/>
          <w:szCs w:val="20"/>
        </w:rPr>
      </w:pPr>
      <w:r>
        <w:rPr>
          <w:sz w:val="20"/>
          <w:szCs w:val="20"/>
        </w:rPr>
        <w:t>c/ en revisor och en ersättare för en tid av ett år</w:t>
      </w:r>
    </w:p>
    <w:p w:rsidR="00BA5B8E" w:rsidRDefault="00BA5B8E" w:rsidP="00BA5B8E">
      <w:pPr>
        <w:pStyle w:val="Liststycke"/>
        <w:ind w:left="1304"/>
        <w:rPr>
          <w:sz w:val="20"/>
          <w:szCs w:val="20"/>
        </w:rPr>
      </w:pPr>
      <w:r>
        <w:rPr>
          <w:sz w:val="20"/>
          <w:szCs w:val="20"/>
        </w:rPr>
        <w:t>d/ ordförande och två övriga ledamöter i valberedningen för en tid av ett år</w:t>
      </w:r>
    </w:p>
    <w:p w:rsidR="00BA5B8E" w:rsidRDefault="00BA5B8E" w:rsidP="00BA5B8E">
      <w:pPr>
        <w:pStyle w:val="Liststycke"/>
        <w:numPr>
          <w:ilvl w:val="0"/>
          <w:numId w:val="2"/>
        </w:numPr>
        <w:rPr>
          <w:sz w:val="20"/>
          <w:szCs w:val="20"/>
        </w:rPr>
      </w:pPr>
      <w:r>
        <w:rPr>
          <w:sz w:val="20"/>
          <w:szCs w:val="20"/>
        </w:rPr>
        <w:t>Övriga frågor.</w:t>
      </w:r>
    </w:p>
    <w:p w:rsidR="00BA5B8E" w:rsidRDefault="00BA5B8E" w:rsidP="00BA5B8E">
      <w:pPr>
        <w:pStyle w:val="Liststycke"/>
        <w:rPr>
          <w:sz w:val="20"/>
          <w:szCs w:val="20"/>
        </w:rPr>
      </w:pPr>
    </w:p>
    <w:p w:rsidR="00BA5B8E" w:rsidRDefault="008C0A69" w:rsidP="008C0A69">
      <w:pPr>
        <w:jc w:val="center"/>
        <w:rPr>
          <w:sz w:val="20"/>
          <w:szCs w:val="20"/>
        </w:rPr>
      </w:pPr>
      <w:r>
        <w:rPr>
          <w:sz w:val="20"/>
          <w:szCs w:val="20"/>
        </w:rPr>
        <w:t>§ 9</w:t>
      </w:r>
    </w:p>
    <w:p w:rsidR="008C0A69" w:rsidRDefault="008C0A69" w:rsidP="008C0A69">
      <w:pPr>
        <w:rPr>
          <w:sz w:val="20"/>
          <w:szCs w:val="20"/>
        </w:rPr>
      </w:pPr>
      <w:r>
        <w:rPr>
          <w:sz w:val="20"/>
          <w:szCs w:val="20"/>
        </w:rPr>
        <w:t>Extra föreningsmöte skall inkallas när revisorn så kräver, när styrelsen så anser, eller när minst en tiondel av de röstberättigade medlemmarna skriftligen så begär. I tillämpliga delar gäller samma bestämmelser som för årsmöte.                                                                                                                                                                     Underlåter styrelsen att inom två veckor kalla till mötet får de som krävt mötet utfärda kallelse.                        Vid extra möte får endast i kallelsen angivet ärende upptas till beslut.</w:t>
      </w:r>
    </w:p>
    <w:p w:rsidR="008C0A69" w:rsidRDefault="008C0A69" w:rsidP="008C0A69">
      <w:pPr>
        <w:jc w:val="center"/>
        <w:rPr>
          <w:sz w:val="20"/>
          <w:szCs w:val="20"/>
        </w:rPr>
      </w:pPr>
      <w:r>
        <w:rPr>
          <w:sz w:val="20"/>
          <w:szCs w:val="20"/>
        </w:rPr>
        <w:t>§ 10</w:t>
      </w:r>
    </w:p>
    <w:p w:rsidR="008C0A69" w:rsidRDefault="008C0A69" w:rsidP="008C0A69">
      <w:pPr>
        <w:rPr>
          <w:sz w:val="20"/>
          <w:szCs w:val="20"/>
        </w:rPr>
      </w:pPr>
      <w:r>
        <w:rPr>
          <w:sz w:val="20"/>
          <w:szCs w:val="20"/>
        </w:rPr>
        <w:t>För stadgeändring fordras att förslag med den nya lydelsen har utsänts till medlemmarna senast en månad före ordinarie årsmöte.</w:t>
      </w:r>
      <w:r w:rsidR="0007107E">
        <w:rPr>
          <w:sz w:val="20"/>
          <w:szCs w:val="20"/>
        </w:rPr>
        <w:t xml:space="preserve"> Årsmötet kan då med två tredjedels majoritet fastställa ändringen. Om denna majoritet ej uppnås kan ändringen fastställas med enkel majoritet av två på varandra följande möten varav minst ett skall vara det ordinarie årsmötet. Mellan de båda mötena skall minst tre månader förflyta.                                            Då extra möte har att behandla fråga om stadgeändring skall kallelse ske på samma sätt som stadgas för ordinarie årsmöte. Förslag om stadgeändring skall tillställas styrelsen senast 15 januari.</w:t>
      </w:r>
    </w:p>
    <w:p w:rsidR="0007107E" w:rsidRDefault="0007107E" w:rsidP="0007107E">
      <w:pPr>
        <w:jc w:val="center"/>
        <w:rPr>
          <w:sz w:val="20"/>
          <w:szCs w:val="20"/>
        </w:rPr>
      </w:pPr>
      <w:r>
        <w:rPr>
          <w:sz w:val="20"/>
          <w:szCs w:val="20"/>
        </w:rPr>
        <w:t>§ 11</w:t>
      </w:r>
    </w:p>
    <w:p w:rsidR="0007107E" w:rsidRPr="008C0A69" w:rsidRDefault="0007107E" w:rsidP="0007107E">
      <w:pPr>
        <w:rPr>
          <w:sz w:val="20"/>
          <w:szCs w:val="20"/>
        </w:rPr>
      </w:pPr>
      <w:r>
        <w:rPr>
          <w:sz w:val="20"/>
          <w:szCs w:val="20"/>
        </w:rPr>
        <w:t>För upplösning av föreningen krävs beslut av två på varandra följande föreningsmöten varav ett skall vara det ordinarie årsmötet.                                                                                                                                                           Beslut om upplösning skall innehålla föreskrift om användning av befintliga tillgångar. Föreningens arkiv skall lämnas till Föreningen Folkrörelsearkivet för Uppsala län.</w:t>
      </w:r>
    </w:p>
    <w:sectPr w:rsidR="0007107E" w:rsidRPr="008C0A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0A78E8"/>
    <w:multiLevelType w:val="hybridMultilevel"/>
    <w:tmpl w:val="E38CF66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7D364932"/>
    <w:multiLevelType w:val="hybridMultilevel"/>
    <w:tmpl w:val="32AC68B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2F9"/>
    <w:rsid w:val="0007107E"/>
    <w:rsid w:val="002A7587"/>
    <w:rsid w:val="003A0451"/>
    <w:rsid w:val="00621401"/>
    <w:rsid w:val="00844505"/>
    <w:rsid w:val="008C0A69"/>
    <w:rsid w:val="00A27AB6"/>
    <w:rsid w:val="00BA5B8E"/>
    <w:rsid w:val="00BF7740"/>
    <w:rsid w:val="00CA1975"/>
    <w:rsid w:val="00D902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DD7F6"/>
  <w15:chartTrackingRefBased/>
  <w15:docId w15:val="{4D3E0228-F9E4-415A-A399-B8575272C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A27AB6"/>
    <w:pPr>
      <w:ind w:left="720"/>
      <w:contextualSpacing/>
    </w:pPr>
  </w:style>
  <w:style w:type="paragraph" w:styleId="Ballongtext">
    <w:name w:val="Balloon Text"/>
    <w:basedOn w:val="Normal"/>
    <w:link w:val="BallongtextChar"/>
    <w:uiPriority w:val="99"/>
    <w:semiHidden/>
    <w:unhideWhenUsed/>
    <w:rsid w:val="003A045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3A04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Pages>
  <Words>968</Words>
  <Characters>5132</Characters>
  <Application>Microsoft Office Word</Application>
  <DocSecurity>0</DocSecurity>
  <Lines>42</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1451</dc:creator>
  <cp:keywords/>
  <dc:description/>
  <cp:lastModifiedBy>1451</cp:lastModifiedBy>
  <cp:revision>4</cp:revision>
  <cp:lastPrinted>2016-03-01T06:42:00Z</cp:lastPrinted>
  <dcterms:created xsi:type="dcterms:W3CDTF">2016-02-11T09:05:00Z</dcterms:created>
  <dcterms:modified xsi:type="dcterms:W3CDTF">2016-03-01T06:42:00Z</dcterms:modified>
</cp:coreProperties>
</file>