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75DB" w14:textId="77777777" w:rsidR="00B313B7" w:rsidRDefault="00B313B7" w:rsidP="00B313B7">
      <w:pPr>
        <w:jc w:val="center"/>
        <w:rPr>
          <w:noProof/>
        </w:rPr>
      </w:pPr>
    </w:p>
    <w:p w14:paraId="28DA2860" w14:textId="77777777" w:rsidR="00B313B7" w:rsidRDefault="00B313B7" w:rsidP="00B313B7">
      <w:pPr>
        <w:jc w:val="center"/>
        <w:rPr>
          <w:noProof/>
        </w:rPr>
      </w:pPr>
    </w:p>
    <w:p w14:paraId="74659019" w14:textId="77777777" w:rsidR="00B313B7" w:rsidRDefault="00B313B7" w:rsidP="00B313B7">
      <w:pPr>
        <w:jc w:val="center"/>
        <w:rPr>
          <w:noProof/>
        </w:rPr>
      </w:pPr>
    </w:p>
    <w:p w14:paraId="3861FA33" w14:textId="77777777" w:rsidR="00B313B7" w:rsidRDefault="00B313B7" w:rsidP="00B313B7">
      <w:pPr>
        <w:jc w:val="center"/>
        <w:rPr>
          <w:noProof/>
        </w:rPr>
      </w:pPr>
    </w:p>
    <w:p w14:paraId="60EBF40C" w14:textId="7755F9ED" w:rsidR="00000000" w:rsidRDefault="00B313B7" w:rsidP="00B313B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E916029" wp14:editId="2A22FBA8">
            <wp:extent cx="2847975" cy="1609725"/>
            <wp:effectExtent l="0" t="0" r="9525" b="9525"/>
            <wp:docPr id="2" name="Bild 1" descr="En bild som visar text, clipart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En bild som visar text, clipart, tecke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9CD6E" w14:textId="3E267A27" w:rsidR="00B313B7" w:rsidRDefault="00B313B7" w:rsidP="00B313B7">
      <w:pPr>
        <w:jc w:val="center"/>
        <w:rPr>
          <w:noProof/>
        </w:rPr>
      </w:pPr>
    </w:p>
    <w:p w14:paraId="19F07F7E" w14:textId="77777777" w:rsidR="00B313B7" w:rsidRDefault="00B313B7" w:rsidP="00B313B7">
      <w:pPr>
        <w:jc w:val="center"/>
      </w:pPr>
    </w:p>
    <w:p w14:paraId="343FF34D" w14:textId="7777C9E6" w:rsidR="00B313B7" w:rsidRDefault="00B313B7" w:rsidP="00B313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FFA91" wp14:editId="5AA0A88F">
                <wp:simplePos x="0" y="0"/>
                <wp:positionH relativeFrom="margin">
                  <wp:align>center</wp:align>
                </wp:positionH>
                <wp:positionV relativeFrom="paragraph">
                  <wp:posOffset>1485900</wp:posOffset>
                </wp:positionV>
                <wp:extent cx="1828800" cy="1828800"/>
                <wp:effectExtent l="0" t="0" r="24765" b="14605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98986" w14:textId="5C23C464" w:rsidR="00B313B7" w:rsidRPr="00B313B7" w:rsidRDefault="00B313B7" w:rsidP="00B313B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3B7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Spelarutbildningsplan </w:t>
                            </w:r>
                          </w:p>
                          <w:p w14:paraId="63320811" w14:textId="1CE14F21" w:rsidR="00B313B7" w:rsidRPr="00B313B7" w:rsidRDefault="00B313B7" w:rsidP="00B313B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3B7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Våmbs 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FFA91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0;margin-top:11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" fillcolor="white [3201]" strokecolor="#70ad47 [3209]" strokeweight="1pt">
                <v:textbox style="mso-fit-shape-to-text:t">
                  <w:txbxContent>
                    <w:p w14:paraId="3E598986" w14:textId="5C23C464" w:rsidR="00B313B7" w:rsidRPr="00B313B7" w:rsidRDefault="00B313B7" w:rsidP="00B313B7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13B7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Spelarutbildningsplan </w:t>
                      </w:r>
                    </w:p>
                    <w:p w14:paraId="63320811" w14:textId="1CE14F21" w:rsidR="00B313B7" w:rsidRPr="00B313B7" w:rsidRDefault="00B313B7" w:rsidP="00B313B7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13B7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Våmbs 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96408" w14:textId="36CF5AE7" w:rsidR="00B313B7" w:rsidRPr="00B313B7" w:rsidRDefault="00B313B7" w:rsidP="00B313B7"/>
    <w:p w14:paraId="4BDF1B25" w14:textId="4921425E" w:rsidR="00B313B7" w:rsidRPr="00B313B7" w:rsidRDefault="00B313B7" w:rsidP="00B313B7"/>
    <w:p w14:paraId="1BFBE784" w14:textId="29ED84DA" w:rsidR="00B313B7" w:rsidRPr="00B313B7" w:rsidRDefault="00B313B7" w:rsidP="00B313B7"/>
    <w:p w14:paraId="180E6721" w14:textId="7B971ED9" w:rsidR="00B313B7" w:rsidRPr="00B313B7" w:rsidRDefault="00B313B7" w:rsidP="00B313B7"/>
    <w:p w14:paraId="6F875E12" w14:textId="3730C077" w:rsidR="00B313B7" w:rsidRPr="00B313B7" w:rsidRDefault="00B313B7" w:rsidP="00B313B7"/>
    <w:p w14:paraId="64546CAB" w14:textId="15D9DB5A" w:rsidR="00B313B7" w:rsidRPr="00B313B7" w:rsidRDefault="00B313B7" w:rsidP="00B313B7"/>
    <w:p w14:paraId="61C0CF81" w14:textId="3CE57077" w:rsidR="00B313B7" w:rsidRPr="00B313B7" w:rsidRDefault="00B313B7" w:rsidP="00B313B7"/>
    <w:p w14:paraId="49184E96" w14:textId="448BA3AA" w:rsidR="00B313B7" w:rsidRPr="00B313B7" w:rsidRDefault="00B313B7" w:rsidP="00B313B7"/>
    <w:p w14:paraId="3C127C10" w14:textId="2C2E3A58" w:rsidR="00B313B7" w:rsidRPr="00B313B7" w:rsidRDefault="00B313B7" w:rsidP="00B313B7"/>
    <w:p w14:paraId="04811538" w14:textId="6717B140" w:rsidR="00B313B7" w:rsidRPr="00B313B7" w:rsidRDefault="00B313B7" w:rsidP="00B313B7"/>
    <w:p w14:paraId="12F7CF07" w14:textId="47CDECCD" w:rsidR="00B313B7" w:rsidRPr="00B313B7" w:rsidRDefault="00B313B7" w:rsidP="00B313B7"/>
    <w:p w14:paraId="42024339" w14:textId="6BD9B7DF" w:rsidR="00B313B7" w:rsidRPr="00B313B7" w:rsidRDefault="00B313B7" w:rsidP="00B313B7"/>
    <w:p w14:paraId="1A6FE1DF" w14:textId="5138E53A" w:rsidR="00B313B7" w:rsidRPr="00B313B7" w:rsidRDefault="00B313B7" w:rsidP="00B313B7"/>
    <w:p w14:paraId="0EBECB46" w14:textId="4888F0CE" w:rsidR="00B313B7" w:rsidRDefault="00B313B7" w:rsidP="00B313B7"/>
    <w:p w14:paraId="488AE767" w14:textId="13DC28B9" w:rsidR="00B313B7" w:rsidRDefault="00B313B7" w:rsidP="00B313B7">
      <w:pPr>
        <w:jc w:val="center"/>
      </w:pPr>
    </w:p>
    <w:p w14:paraId="0012ED92" w14:textId="71309B88" w:rsidR="00B313B7" w:rsidRDefault="00B313B7" w:rsidP="00B313B7">
      <w:pPr>
        <w:jc w:val="center"/>
      </w:pPr>
    </w:p>
    <w:p w14:paraId="70CB91A9" w14:textId="4CA0058B" w:rsidR="00B313B7" w:rsidRDefault="00B313B7" w:rsidP="00B313B7">
      <w:pPr>
        <w:jc w:val="center"/>
      </w:pPr>
    </w:p>
    <w:p w14:paraId="3FEBD5B7" w14:textId="55729E54" w:rsidR="00B313B7" w:rsidRDefault="00B313B7" w:rsidP="00B313B7">
      <w:pPr>
        <w:jc w:val="center"/>
      </w:pPr>
    </w:p>
    <w:p w14:paraId="21DED899" w14:textId="77777777" w:rsidR="00176F01" w:rsidRDefault="00B313B7" w:rsidP="00B313B7">
      <w:pPr>
        <w:spacing w:line="240" w:lineRule="auto"/>
        <w:rPr>
          <w:rStyle w:val="RubrikChar"/>
        </w:rPr>
      </w:pPr>
      <w:r>
        <w:lastRenderedPageBreak/>
        <w:br/>
      </w:r>
      <w:r w:rsidRPr="00B313B7">
        <w:rPr>
          <w:rStyle w:val="RubrikChar"/>
        </w:rPr>
        <w:t>Vad är fotboll?</w:t>
      </w:r>
    </w:p>
    <w:p w14:paraId="2930D5FB" w14:textId="15C5766A" w:rsidR="00B313B7" w:rsidRDefault="00B313B7" w:rsidP="00B313B7">
      <w:pPr>
        <w:spacing w:line="240" w:lineRule="auto"/>
        <w:rPr>
          <w:rStyle w:val="markedcontent"/>
          <w:rFonts w:cstheme="minorHAnsi"/>
          <w:sz w:val="28"/>
          <w:szCs w:val="28"/>
        </w:rPr>
      </w:pPr>
      <w:r w:rsidRPr="00B313B7">
        <w:rPr>
          <w:rFonts w:ascii="Sans Serif Collection" w:hAnsi="Sans Serif Collection" w:cs="Sans Serif Collection"/>
        </w:rPr>
        <w:br/>
      </w:r>
      <w:r w:rsidRPr="00B34F31">
        <w:rPr>
          <w:rStyle w:val="markedcontent"/>
          <w:rFonts w:cstheme="minorHAnsi"/>
          <w:sz w:val="28"/>
          <w:szCs w:val="28"/>
        </w:rPr>
        <w:t>Spelets grundläggande idé är enkel. När det egna laget har bollen spelar laget</w:t>
      </w:r>
      <w:r w:rsidRPr="00B34F31">
        <w:rPr>
          <w:rFonts w:cstheme="minorHAnsi"/>
          <w:sz w:val="20"/>
          <w:szCs w:val="20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>anfallsspel och när motståndarna har bollen spelar laget försvarsspel. Målet med</w:t>
      </w:r>
      <w:r w:rsidRPr="00B34F31">
        <w:rPr>
          <w:rFonts w:cstheme="minorHAnsi"/>
          <w:sz w:val="20"/>
          <w:szCs w:val="20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 xml:space="preserve">anfallsspelet är att vinna spelytor i djupled och att göra mål. </w:t>
      </w:r>
      <w:r w:rsidRPr="00B34F31">
        <w:rPr>
          <w:rStyle w:val="markedcontent"/>
          <w:rFonts w:cstheme="minorHAnsi"/>
          <w:sz w:val="28"/>
          <w:szCs w:val="28"/>
        </w:rPr>
        <w:br/>
        <w:t>Omvänt är målet med</w:t>
      </w:r>
      <w:r w:rsidRPr="00B34F31">
        <w:rPr>
          <w:rFonts w:cstheme="minorHAnsi"/>
          <w:sz w:val="20"/>
          <w:szCs w:val="20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>försvarsspelet att vinna tillbaka bollen, förhindra motståndarna från att vinna</w:t>
      </w:r>
      <w:r w:rsidRPr="00B34F31">
        <w:rPr>
          <w:rFonts w:cstheme="minorHAnsi"/>
          <w:sz w:val="20"/>
          <w:szCs w:val="20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 xml:space="preserve">spelytor i djupled och förhindra dem från att göra mål. Övergången mellan anfalls-och försvarsspel kallas omställning. Bilden nedan av spelets skeenden </w:t>
      </w:r>
      <w:r w:rsidR="00B34F31">
        <w:rPr>
          <w:rStyle w:val="markedcontent"/>
          <w:rFonts w:cstheme="minorHAnsi"/>
          <w:sz w:val="28"/>
          <w:szCs w:val="28"/>
        </w:rPr>
        <w:t xml:space="preserve">och </w:t>
      </w:r>
      <w:r w:rsidRPr="00B34F31">
        <w:rPr>
          <w:rStyle w:val="markedcontent"/>
          <w:rFonts w:cstheme="minorHAnsi"/>
          <w:sz w:val="28"/>
          <w:szCs w:val="28"/>
        </w:rPr>
        <w:t>används</w:t>
      </w:r>
      <w:r w:rsidR="00B34F31">
        <w:rPr>
          <w:rStyle w:val="markedcontent"/>
          <w:rFonts w:cstheme="minorHAnsi"/>
          <w:sz w:val="28"/>
          <w:szCs w:val="28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>återkommande i</w:t>
      </w:r>
      <w:r w:rsidR="00B34F31">
        <w:rPr>
          <w:rFonts w:cstheme="minorHAnsi"/>
          <w:sz w:val="20"/>
          <w:szCs w:val="20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>spelarutbildningsplanen för att förklara vilken del av spelet ett visst</w:t>
      </w:r>
      <w:r w:rsidR="00B34F31">
        <w:rPr>
          <w:rStyle w:val="markedcontent"/>
          <w:rFonts w:cstheme="minorHAnsi"/>
          <w:sz w:val="28"/>
          <w:szCs w:val="28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>resonemang</w:t>
      </w:r>
      <w:r w:rsidRPr="00B34F31">
        <w:rPr>
          <w:rFonts w:cstheme="minorHAnsi"/>
          <w:sz w:val="20"/>
          <w:szCs w:val="20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>eller en viss övning handlar om.</w:t>
      </w:r>
    </w:p>
    <w:p w14:paraId="0EEEC88A" w14:textId="77777777" w:rsidR="003F451D" w:rsidRDefault="003F451D" w:rsidP="00B313B7">
      <w:pPr>
        <w:spacing w:line="240" w:lineRule="auto"/>
        <w:rPr>
          <w:rStyle w:val="markedcontent"/>
          <w:rFonts w:cstheme="minorHAnsi"/>
          <w:sz w:val="28"/>
          <w:szCs w:val="28"/>
        </w:rPr>
      </w:pPr>
    </w:p>
    <w:p w14:paraId="23E7AD34" w14:textId="77777777" w:rsidR="003F451D" w:rsidRDefault="003F451D" w:rsidP="00B313B7">
      <w:pPr>
        <w:spacing w:line="240" w:lineRule="auto"/>
        <w:rPr>
          <w:rStyle w:val="markedcontent"/>
          <w:rFonts w:ascii="Sans Serif Collection" w:hAnsi="Sans Serif Collection" w:cs="Sans Serif Collection"/>
          <w:sz w:val="24"/>
          <w:szCs w:val="24"/>
        </w:rPr>
      </w:pPr>
    </w:p>
    <w:p w14:paraId="38B2A5DD" w14:textId="1FA169C7" w:rsidR="00B313B7" w:rsidRDefault="003C2615" w:rsidP="00B313B7">
      <w:pPr>
        <w:rPr>
          <w:rFonts w:ascii="Sans Serif Collection" w:hAnsi="Sans Serif Collection" w:cs="Sans Serif Collectio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3B51D" wp14:editId="558C6E8E">
                <wp:simplePos x="0" y="0"/>
                <wp:positionH relativeFrom="column">
                  <wp:posOffset>2125345</wp:posOffset>
                </wp:positionH>
                <wp:positionV relativeFrom="paragraph">
                  <wp:posOffset>2287270</wp:posOffset>
                </wp:positionV>
                <wp:extent cx="1264920" cy="381000"/>
                <wp:effectExtent l="38100" t="0" r="125730" b="209550"/>
                <wp:wrapNone/>
                <wp:docPr id="4" name="Rektangel: rundade hör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81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42E94" w14:textId="52441F4C" w:rsidR="003C2615" w:rsidRDefault="003C2615" w:rsidP="003C2615">
                            <w:pPr>
                              <w:jc w:val="center"/>
                            </w:pPr>
                            <w:r>
                              <w:t xml:space="preserve">Fasta </w:t>
                            </w:r>
                            <w:r w:rsidRPr="00045F61">
                              <w:rPr>
                                <w:rFonts w:ascii="Candara" w:hAnsi="Candara"/>
                              </w:rPr>
                              <w:t>situationer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63B51D" id="Rektangel: rundade hörn 4" o:spid="_x0000_s1027" style="position:absolute;margin-left:167.35pt;margin-top:180.1pt;width:99.6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" fillcolor="#2e74b5 [2408]" strokecolor="white [3212]" strokeweight="1pt">
                <v:stroke joinstyle="miter"/>
                <v:shadow on="t" type="perspective" color="black" opacity="13107f" origin="-.5,.5" offset=".24944mm,.24944mm" matrix=",-15540f,,-15073f"/>
                <v:textbox>
                  <w:txbxContent>
                    <w:p w14:paraId="78642E94" w14:textId="52441F4C" w:rsidR="003C2615" w:rsidRDefault="003C2615" w:rsidP="003C2615">
                      <w:pPr>
                        <w:jc w:val="center"/>
                      </w:pPr>
                      <w:r>
                        <w:t xml:space="preserve">Fasta </w:t>
                      </w:r>
                      <w:r w:rsidRPr="00045F61">
                        <w:rPr>
                          <w:rFonts w:ascii="Candara" w:hAnsi="Candara"/>
                        </w:rPr>
                        <w:t>situationer</w:t>
                      </w:r>
                    </w:p>
                  </w:txbxContent>
                </v:textbox>
              </v:roundrect>
            </w:pict>
          </mc:Fallback>
        </mc:AlternateContent>
      </w:r>
      <w:r w:rsidR="00B313B7" w:rsidRPr="00B313B7">
        <w:rPr>
          <w:noProof/>
        </w:rPr>
        <w:drawing>
          <wp:inline distT="0" distB="0" distL="0" distR="0" wp14:anchorId="4079F8DE" wp14:editId="60EFB34F">
            <wp:extent cx="5760720" cy="3101975"/>
            <wp:effectExtent l="0" t="0" r="0" b="3175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1A7A4" w14:textId="77777777" w:rsidR="00176F01" w:rsidRDefault="00176F01" w:rsidP="00176F01">
      <w:pPr>
        <w:pStyle w:val="Rubrik"/>
      </w:pPr>
      <w:r>
        <w:br/>
      </w:r>
    </w:p>
    <w:p w14:paraId="2E652592" w14:textId="77777777" w:rsidR="00176F01" w:rsidRDefault="00176F01" w:rsidP="00176F01">
      <w:pPr>
        <w:pStyle w:val="Rubrik"/>
      </w:pPr>
    </w:p>
    <w:p w14:paraId="7F6061C3" w14:textId="77777777" w:rsidR="003F451D" w:rsidRDefault="003F451D" w:rsidP="00176F01">
      <w:pPr>
        <w:pStyle w:val="Rubrik"/>
      </w:pPr>
    </w:p>
    <w:p w14:paraId="18373F38" w14:textId="228FBD5D" w:rsidR="00176F01" w:rsidRDefault="00176F01" w:rsidP="00176F01">
      <w:pPr>
        <w:pStyle w:val="Rubrik"/>
      </w:pPr>
      <w:r w:rsidRPr="00176F01">
        <w:t>En helhetssyn på fotboll</w:t>
      </w:r>
    </w:p>
    <w:p w14:paraId="4A22379F" w14:textId="77777777" w:rsidR="00176F01" w:rsidRDefault="00176F01" w:rsidP="00176F01">
      <w:pPr>
        <w:pStyle w:val="Rubrik"/>
      </w:pPr>
    </w:p>
    <w:p w14:paraId="21884903" w14:textId="4AC60431" w:rsidR="00176F01" w:rsidRDefault="0043491F" w:rsidP="0043491F">
      <w:pPr>
        <w:pStyle w:val="Rubrik"/>
        <w:rPr>
          <w:rStyle w:val="markedcontent"/>
          <w:rFonts w:asciiTheme="minorHAnsi" w:hAnsiTheme="minorHAnsi" w:cstheme="minorBidi"/>
          <w:sz w:val="24"/>
          <w:szCs w:val="24"/>
        </w:rPr>
      </w:pP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>Att spela fotboll är komplext, Svenska Fotbollsförbundet har tagit fram två cirklar som visar fotbollens färdigheter och hur informationsprocessen går till. Spelaren</w:t>
      </w:r>
      <w:r w:rsidRPr="0043491F">
        <w:rPr>
          <w:rFonts w:asciiTheme="minorHAnsi" w:hAnsiTheme="minorHAnsi" w:cstheme="minorBidi"/>
          <w:sz w:val="52"/>
          <w:szCs w:val="52"/>
        </w:rPr>
        <w:t xml:space="preserve"> 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 xml:space="preserve">löser en situation i fotboll genom att använda delfärdigheter psykologi, fysiologi, teknik och spelförståelse. Det sker ett samspel/samverkan/integrering mellan delfärdigheterna som ligger till grund </w:t>
      </w:r>
      <w:r w:rsidR="00C15F64">
        <w:rPr>
          <w:rStyle w:val="markedcontent"/>
          <w:rFonts w:asciiTheme="minorHAnsi" w:hAnsiTheme="minorHAnsi" w:cstheme="minorBidi"/>
          <w:sz w:val="28"/>
          <w:szCs w:val="28"/>
        </w:rPr>
        <w:t xml:space="preserve">är 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>förmågan att uppfatta, värdera, besluta och agera i situationer i spelet.</w:t>
      </w:r>
      <w:r w:rsidR="00F676E5">
        <w:br/>
      </w:r>
    </w:p>
    <w:p w14:paraId="4BB53940" w14:textId="77777777" w:rsidR="003F451D" w:rsidRDefault="003F451D" w:rsidP="003F451D"/>
    <w:p w14:paraId="0A958F72" w14:textId="77777777" w:rsidR="003F451D" w:rsidRDefault="003F451D" w:rsidP="003F451D"/>
    <w:p w14:paraId="4AC54D19" w14:textId="77777777" w:rsidR="003F451D" w:rsidRPr="003F451D" w:rsidRDefault="003F451D" w:rsidP="003F451D"/>
    <w:p w14:paraId="34A3D166" w14:textId="0BA4F440" w:rsidR="00176F01" w:rsidRDefault="00176F01" w:rsidP="00176F01"/>
    <w:p w14:paraId="523AE595" w14:textId="186AB0C3" w:rsidR="00176F01" w:rsidRDefault="00176F01" w:rsidP="00176F01">
      <w:r w:rsidRPr="00176F01">
        <w:t> </w:t>
      </w:r>
      <w:r w:rsidRPr="00176F01">
        <w:rPr>
          <w:noProof/>
        </w:rPr>
        <w:drawing>
          <wp:inline distT="0" distB="0" distL="0" distR="0" wp14:anchorId="173EDA9E" wp14:editId="02C8DC1C">
            <wp:extent cx="5760720" cy="245872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BD785" w14:textId="7157E95F" w:rsidR="00176F01" w:rsidRDefault="00176F01" w:rsidP="00176F01"/>
    <w:p w14:paraId="16A69118" w14:textId="77777777" w:rsidR="00294D72" w:rsidRDefault="00294D72" w:rsidP="00176F01">
      <w:pPr>
        <w:rPr>
          <w:rStyle w:val="RubrikChar"/>
          <w:rFonts w:asciiTheme="minorHAnsi" w:hAnsiTheme="minorHAnsi" w:cstheme="minorHAnsi"/>
        </w:rPr>
      </w:pPr>
    </w:p>
    <w:p w14:paraId="4EF4041E" w14:textId="77777777" w:rsidR="00294D72" w:rsidRDefault="00294D72" w:rsidP="0043491F">
      <w:pPr>
        <w:rPr>
          <w:rStyle w:val="RubrikChar"/>
          <w:rFonts w:asciiTheme="minorHAnsi" w:hAnsiTheme="minorHAnsi" w:cstheme="minorBidi"/>
        </w:rPr>
      </w:pPr>
    </w:p>
    <w:p w14:paraId="48C439EF" w14:textId="62CD546F" w:rsidR="0043491F" w:rsidRDefault="0043491F" w:rsidP="0043491F">
      <w:pPr>
        <w:rPr>
          <w:rStyle w:val="RubrikChar"/>
          <w:rFonts w:asciiTheme="minorHAnsi" w:hAnsiTheme="minorHAnsi" w:cstheme="minorBidi"/>
        </w:rPr>
      </w:pPr>
    </w:p>
    <w:p w14:paraId="30B240EC" w14:textId="77777777" w:rsidR="003F451D" w:rsidRDefault="003F451D" w:rsidP="00176F01">
      <w:pPr>
        <w:rPr>
          <w:rStyle w:val="RubrikChar"/>
          <w:rFonts w:asciiTheme="minorHAnsi" w:hAnsiTheme="minorHAnsi" w:cstheme="minorHAnsi"/>
        </w:rPr>
      </w:pPr>
    </w:p>
    <w:p w14:paraId="46AB9B2D" w14:textId="77777777" w:rsidR="003F451D" w:rsidRDefault="003F451D" w:rsidP="00176F01">
      <w:pPr>
        <w:rPr>
          <w:rStyle w:val="RubrikChar"/>
          <w:rFonts w:cstheme="majorHAnsi"/>
        </w:rPr>
      </w:pPr>
    </w:p>
    <w:p w14:paraId="7EAB6B76" w14:textId="2F9372E6" w:rsidR="00294D72" w:rsidRDefault="00294D72" w:rsidP="00176F01">
      <w:pPr>
        <w:rPr>
          <w:rStyle w:val="RubrikChar"/>
          <w:rFonts w:cstheme="majorHAnsi"/>
        </w:rPr>
      </w:pPr>
      <w:r w:rsidRPr="00294D72">
        <w:rPr>
          <w:rStyle w:val="RubrikChar"/>
          <w:rFonts w:cstheme="majorHAnsi"/>
        </w:rPr>
        <w:t>Spelarutbildningsplanens nivåer</w:t>
      </w:r>
    </w:p>
    <w:p w14:paraId="54A0DC78" w14:textId="2079FA5D" w:rsidR="00176F01" w:rsidRDefault="00294D72" w:rsidP="00176F01">
      <w:pPr>
        <w:rPr>
          <w:rStyle w:val="markedcontent"/>
          <w:rFonts w:cstheme="minorHAnsi"/>
          <w:sz w:val="24"/>
          <w:szCs w:val="24"/>
        </w:rPr>
      </w:pPr>
      <w:r w:rsidRPr="00294D72">
        <w:rPr>
          <w:rFonts w:cstheme="minorHAnsi"/>
        </w:rPr>
        <w:br/>
      </w:r>
      <w:r w:rsidRPr="00B34F31">
        <w:rPr>
          <w:rStyle w:val="markedcontent"/>
          <w:rFonts w:cstheme="minorHAnsi"/>
          <w:sz w:val="28"/>
          <w:szCs w:val="28"/>
        </w:rPr>
        <w:t>Nedanstående figur är den röda tråden i spelarutbildningsplanen. Den beskriver</w:t>
      </w:r>
      <w:r w:rsidR="003449BE">
        <w:rPr>
          <w:rStyle w:val="markedcontent"/>
          <w:rFonts w:cstheme="minorHAnsi"/>
          <w:sz w:val="28"/>
          <w:szCs w:val="28"/>
        </w:rPr>
        <w:t xml:space="preserve"> </w:t>
      </w:r>
      <w:r w:rsidRPr="00B34F31">
        <w:rPr>
          <w:rStyle w:val="markedcontent"/>
          <w:rFonts w:cstheme="minorHAnsi"/>
          <w:sz w:val="28"/>
          <w:szCs w:val="28"/>
        </w:rPr>
        <w:t>nivåerna som en spelare passerar i sin utveckling från barn till seniorspelare.</w:t>
      </w:r>
      <w:r w:rsidRPr="00B34F31">
        <w:rPr>
          <w:rFonts w:cstheme="minorHAnsi"/>
          <w:sz w:val="20"/>
          <w:szCs w:val="20"/>
        </w:rPr>
        <w:br/>
      </w:r>
      <w:r w:rsidRPr="00B34F31">
        <w:rPr>
          <w:rStyle w:val="markedcontent"/>
          <w:rFonts w:cstheme="minorHAnsi"/>
          <w:sz w:val="28"/>
          <w:szCs w:val="28"/>
        </w:rPr>
        <w:t>Åldrarna i nivåerna är genomsnittet av kronologisk ålder samt biologisk och</w:t>
      </w:r>
      <w:r w:rsidRPr="00B34F31">
        <w:rPr>
          <w:rFonts w:cstheme="minorHAnsi"/>
          <w:sz w:val="20"/>
          <w:szCs w:val="20"/>
        </w:rPr>
        <w:br/>
      </w:r>
      <w:r w:rsidRPr="00B34F31">
        <w:rPr>
          <w:rStyle w:val="markedcontent"/>
          <w:rFonts w:cstheme="minorHAnsi"/>
          <w:sz w:val="28"/>
          <w:szCs w:val="28"/>
        </w:rPr>
        <w:t>idrottslig utveckling. Eftersom det förekommer stora individuella variationer</w:t>
      </w:r>
      <w:r w:rsidRPr="00B34F31">
        <w:rPr>
          <w:rFonts w:cstheme="minorHAnsi"/>
          <w:sz w:val="20"/>
          <w:szCs w:val="20"/>
        </w:rPr>
        <w:br/>
      </w:r>
      <w:r w:rsidRPr="00B34F31">
        <w:rPr>
          <w:rStyle w:val="markedcontent"/>
          <w:rFonts w:cstheme="minorHAnsi"/>
          <w:sz w:val="28"/>
          <w:szCs w:val="28"/>
        </w:rPr>
        <w:t>måste det tas hänsyn till dessa i all spelarutbildning.</w:t>
      </w:r>
    </w:p>
    <w:p w14:paraId="1B6E0014" w14:textId="6605D176" w:rsidR="00294D72" w:rsidRDefault="00294D72" w:rsidP="00176F01">
      <w:pPr>
        <w:rPr>
          <w:rStyle w:val="markedcontent"/>
          <w:rFonts w:cstheme="minorHAnsi"/>
          <w:sz w:val="24"/>
          <w:szCs w:val="24"/>
        </w:rPr>
      </w:pPr>
    </w:p>
    <w:p w14:paraId="2B196331" w14:textId="77777777" w:rsidR="003F451D" w:rsidRDefault="003F451D" w:rsidP="00176F01">
      <w:pPr>
        <w:rPr>
          <w:rStyle w:val="markedcontent"/>
          <w:rFonts w:cstheme="minorHAnsi"/>
          <w:sz w:val="24"/>
          <w:szCs w:val="24"/>
        </w:rPr>
      </w:pPr>
    </w:p>
    <w:p w14:paraId="5FE42E7C" w14:textId="77777777" w:rsidR="003F451D" w:rsidRDefault="003F451D" w:rsidP="00176F01">
      <w:pPr>
        <w:rPr>
          <w:rStyle w:val="markedcontent"/>
          <w:rFonts w:cstheme="minorHAnsi"/>
          <w:sz w:val="24"/>
          <w:szCs w:val="24"/>
        </w:rPr>
      </w:pPr>
    </w:p>
    <w:p w14:paraId="08417FAD" w14:textId="77777777" w:rsidR="00294D72" w:rsidRPr="00294D72" w:rsidRDefault="00294D72" w:rsidP="00176F01">
      <w:pPr>
        <w:rPr>
          <w:rFonts w:cstheme="minorHAnsi"/>
        </w:rPr>
      </w:pPr>
    </w:p>
    <w:p w14:paraId="26EBC3EC" w14:textId="12E6ABEA" w:rsidR="00F676E5" w:rsidRPr="00F676E5" w:rsidRDefault="00F676E5" w:rsidP="00F676E5">
      <w:r>
        <w:rPr>
          <w:noProof/>
        </w:rPr>
        <w:lastRenderedPageBreak/>
        <w:drawing>
          <wp:inline distT="0" distB="0" distL="0" distR="0" wp14:anchorId="365DEB0D" wp14:editId="40B538D9">
            <wp:extent cx="5760720" cy="4436110"/>
            <wp:effectExtent l="0" t="0" r="0" b="254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F7F9" w14:textId="494DEB4A" w:rsidR="00F676E5" w:rsidRDefault="00F676E5" w:rsidP="00F676E5"/>
    <w:p w14:paraId="0B45FBDC" w14:textId="77777777" w:rsidR="003F451D" w:rsidRDefault="003F451D" w:rsidP="00B34F31">
      <w:pPr>
        <w:tabs>
          <w:tab w:val="left" w:pos="3150"/>
        </w:tabs>
      </w:pPr>
    </w:p>
    <w:p w14:paraId="330CC2D4" w14:textId="64C59730" w:rsidR="0043502F" w:rsidRPr="003F451D" w:rsidRDefault="00294D72" w:rsidP="00B34F31">
      <w:pPr>
        <w:tabs>
          <w:tab w:val="left" w:pos="3150"/>
        </w:tabs>
      </w:pPr>
      <w:r w:rsidRPr="00294D72">
        <w:rPr>
          <w:rFonts w:eastAsia="Times New Roman" w:cstheme="minorHAnsi"/>
          <w:b/>
          <w:bCs/>
          <w:sz w:val="24"/>
          <w:szCs w:val="24"/>
          <w:lang w:eastAsia="sv-SE"/>
        </w:rPr>
        <w:t>Aktiv start (6 år)</w:t>
      </w:r>
    </w:p>
    <w:p w14:paraId="0BD5A8A1" w14:textId="77777777" w:rsidR="0043502F" w:rsidRPr="0043502F" w:rsidRDefault="00294D72" w:rsidP="0043502F">
      <w:pPr>
        <w:pStyle w:val="Liststycke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5"/>
          <w:szCs w:val="25"/>
          <w:lang w:eastAsia="sv-SE"/>
        </w:rPr>
      </w:pPr>
      <w:r w:rsidRPr="0043502F">
        <w:rPr>
          <w:rFonts w:eastAsia="Times New Roman" w:cstheme="minorHAnsi"/>
          <w:sz w:val="24"/>
          <w:szCs w:val="24"/>
          <w:lang w:eastAsia="sv-SE"/>
        </w:rPr>
        <w:t>Första mötet med fotbollen ska vara positivt och lek- och lustfyllt.</w:t>
      </w:r>
    </w:p>
    <w:p w14:paraId="2A3663D2" w14:textId="77777777" w:rsidR="0043502F" w:rsidRPr="0043502F" w:rsidRDefault="00294D72" w:rsidP="0043502F">
      <w:pPr>
        <w:pStyle w:val="Liststycke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5"/>
          <w:szCs w:val="25"/>
          <w:lang w:eastAsia="sv-SE"/>
        </w:rPr>
      </w:pPr>
      <w:r w:rsidRPr="0043502F">
        <w:rPr>
          <w:rFonts w:eastAsia="Times New Roman" w:cstheme="minorHAnsi"/>
          <w:sz w:val="24"/>
          <w:szCs w:val="24"/>
          <w:lang w:eastAsia="sv-SE"/>
        </w:rPr>
        <w:t>Träning av grundläggande naturliga rörelser sker genom lek.</w:t>
      </w:r>
    </w:p>
    <w:p w14:paraId="52C68E65" w14:textId="4D5753CB" w:rsidR="00294D72" w:rsidRPr="0043502F" w:rsidRDefault="00294D72" w:rsidP="0043502F">
      <w:pPr>
        <w:pStyle w:val="Liststycke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theme="majorHAnsi"/>
          <w:sz w:val="25"/>
          <w:szCs w:val="25"/>
          <w:lang w:eastAsia="sv-SE"/>
        </w:rPr>
      </w:pPr>
      <w:r w:rsidRPr="0043502F">
        <w:rPr>
          <w:rFonts w:eastAsia="Times New Roman" w:cstheme="minorHAnsi"/>
          <w:sz w:val="24"/>
          <w:szCs w:val="24"/>
          <w:lang w:eastAsia="sv-SE"/>
        </w:rPr>
        <w:t>Målet är att barnen ska se fysisk aktivitet som något roligt, utmanande och spännande.</w:t>
      </w:r>
    </w:p>
    <w:p w14:paraId="55203351" w14:textId="554A56DD" w:rsidR="00D35E2B" w:rsidRDefault="00294D72" w:rsidP="00294D7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294D72">
        <w:rPr>
          <w:rFonts w:asciiTheme="majorHAnsi" w:eastAsia="Times New Roman" w:hAnsiTheme="majorHAnsi" w:cstheme="majorHAnsi"/>
          <w:sz w:val="24"/>
          <w:szCs w:val="24"/>
          <w:lang w:eastAsia="sv-SE"/>
        </w:rPr>
        <w:br/>
      </w:r>
      <w:r w:rsidRPr="00294D72">
        <w:rPr>
          <w:rFonts w:eastAsia="Times New Roman" w:cstheme="minorHAnsi"/>
          <w:b/>
          <w:bCs/>
          <w:sz w:val="24"/>
          <w:szCs w:val="24"/>
          <w:lang w:eastAsia="sv-SE"/>
        </w:rPr>
        <w:t xml:space="preserve">1. </w:t>
      </w:r>
      <w:r w:rsidR="00606A95">
        <w:rPr>
          <w:rFonts w:eastAsia="Times New Roman" w:cstheme="minorHAnsi"/>
          <w:b/>
          <w:bCs/>
          <w:sz w:val="24"/>
          <w:szCs w:val="24"/>
          <w:lang w:eastAsia="sv-SE"/>
        </w:rPr>
        <w:t>Röra sig med glädje</w:t>
      </w:r>
      <w:r w:rsidRPr="00294D72">
        <w:rPr>
          <w:rFonts w:eastAsia="Times New Roman" w:cstheme="minorHAnsi"/>
          <w:b/>
          <w:bCs/>
          <w:sz w:val="24"/>
          <w:szCs w:val="24"/>
          <w:lang w:eastAsia="sv-SE"/>
        </w:rPr>
        <w:t xml:space="preserve"> (6–9 år)</w:t>
      </w:r>
    </w:p>
    <w:p w14:paraId="01082BAF" w14:textId="77777777" w:rsidR="00D35E2B" w:rsidRDefault="00D35E2B" w:rsidP="00D35E2B">
      <w:pPr>
        <w:pStyle w:val="Liststycke"/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7A0D7E45" w14:textId="1309FBA9" w:rsidR="00D35E2B" w:rsidRPr="00D35E2B" w:rsidRDefault="00294D72" w:rsidP="00D35E2B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D35E2B">
        <w:rPr>
          <w:rFonts w:eastAsia="Times New Roman" w:cstheme="minorHAnsi"/>
          <w:sz w:val="24"/>
          <w:szCs w:val="24"/>
          <w:lang w:eastAsia="sv-SE"/>
        </w:rPr>
        <w:t>Spelet fotboll ska upptäckas på ett naturligt och lekfullt sätt.</w:t>
      </w:r>
    </w:p>
    <w:p w14:paraId="148C4016" w14:textId="77777777" w:rsidR="00D35E2B" w:rsidRPr="00D35E2B" w:rsidRDefault="00294D72" w:rsidP="00D35E2B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D35E2B">
        <w:rPr>
          <w:rFonts w:eastAsia="Times New Roman" w:cstheme="minorHAnsi"/>
          <w:sz w:val="24"/>
          <w:szCs w:val="24"/>
          <w:lang w:eastAsia="sv-SE"/>
        </w:rPr>
        <w:t>Regelrätt träning är underordnad leken som inlärningsmetod.</w:t>
      </w:r>
    </w:p>
    <w:p w14:paraId="574A6FA3" w14:textId="77777777" w:rsidR="00D35E2B" w:rsidRPr="00D35E2B" w:rsidRDefault="00294D72" w:rsidP="00D35E2B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D35E2B">
        <w:rPr>
          <w:rFonts w:eastAsia="Times New Roman" w:cstheme="minorHAnsi"/>
          <w:sz w:val="24"/>
          <w:szCs w:val="24"/>
          <w:lang w:eastAsia="sv-SE"/>
        </w:rPr>
        <w:t>Viktigaste uppgiften är att skapa motivation och passion.</w:t>
      </w:r>
    </w:p>
    <w:p w14:paraId="218F072B" w14:textId="3C605931" w:rsidR="00294D72" w:rsidRPr="00D35E2B" w:rsidRDefault="00294D72" w:rsidP="00D35E2B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D35E2B">
        <w:rPr>
          <w:rFonts w:eastAsia="Times New Roman" w:cstheme="minorHAnsi"/>
          <w:sz w:val="24"/>
          <w:szCs w:val="24"/>
          <w:lang w:eastAsia="sv-SE"/>
        </w:rPr>
        <w:t>Att behärska kroppen i olika rörelsemönster ger en bra grund för långsiktig utveckling i fotboll.</w:t>
      </w:r>
    </w:p>
    <w:p w14:paraId="3F28D4B8" w14:textId="1C75696B" w:rsidR="00294D72" w:rsidRPr="00294D72" w:rsidRDefault="00294D72" w:rsidP="00294D72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38B02CE7" w14:textId="77777777" w:rsidR="00D35E2B" w:rsidRDefault="00294D72" w:rsidP="00D35E2B">
      <w:p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2</w:t>
      </w:r>
      <w:r w:rsidRPr="00D35E2B">
        <w:rPr>
          <w:rStyle w:val="markedcontent"/>
          <w:rFonts w:cstheme="minorHAnsi"/>
          <w:b/>
          <w:bCs/>
          <w:sz w:val="24"/>
          <w:szCs w:val="24"/>
        </w:rPr>
        <w:t>. Lära att träna (9–12 år)</w:t>
      </w:r>
    </w:p>
    <w:p w14:paraId="6A03D7A2" w14:textId="77777777" w:rsidR="00D35E2B" w:rsidRDefault="00D35E2B" w:rsidP="00D35E2B">
      <w:pPr>
        <w:spacing w:after="0" w:line="240" w:lineRule="auto"/>
        <w:rPr>
          <w:rFonts w:cstheme="minorHAnsi"/>
          <w:sz w:val="24"/>
          <w:szCs w:val="24"/>
        </w:rPr>
      </w:pPr>
    </w:p>
    <w:p w14:paraId="05C51AA6" w14:textId="59B759FB" w:rsidR="00D35E2B" w:rsidRPr="00D35E2B" w:rsidRDefault="00294D72" w:rsidP="00D35E2B">
      <w:pPr>
        <w:pStyle w:val="Liststycke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”Den gyllene åldern för motorisk inlärning”.</w:t>
      </w:r>
    </w:p>
    <w:p w14:paraId="6AC3026E" w14:textId="77777777" w:rsidR="00D35E2B" w:rsidRPr="00D35E2B" w:rsidRDefault="00294D72" w:rsidP="00D35E2B">
      <w:pPr>
        <w:pStyle w:val="Liststyck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Barnen börjar förstå vad träning innebär och långsamt börjar den få betydelse i kombination med leken.</w:t>
      </w:r>
    </w:p>
    <w:p w14:paraId="4E897C56" w14:textId="77777777" w:rsidR="00D35E2B" w:rsidRPr="00D35E2B" w:rsidRDefault="00294D72" w:rsidP="00D35E2B">
      <w:pPr>
        <w:pStyle w:val="Liststycke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lastRenderedPageBreak/>
        <w:t>Träning är fortsatt det viktigaste momentet för utveckling,</w:t>
      </w:r>
      <w:r w:rsidRPr="00D35E2B">
        <w:rPr>
          <w:rFonts w:cstheme="minorHAnsi"/>
          <w:sz w:val="24"/>
          <w:szCs w:val="24"/>
        </w:rPr>
        <w:br/>
      </w:r>
      <w:r w:rsidRPr="00D35E2B">
        <w:rPr>
          <w:rStyle w:val="markedcontent"/>
          <w:rFonts w:cstheme="minorHAnsi"/>
          <w:sz w:val="24"/>
          <w:szCs w:val="24"/>
        </w:rPr>
        <w:t>även om match på barnens villkor är en naturlig del av fotbollen.</w:t>
      </w:r>
    </w:p>
    <w:p w14:paraId="5F59E7CA" w14:textId="1AD3E874" w:rsidR="00294D72" w:rsidRPr="00D35E2B" w:rsidRDefault="00294D72" w:rsidP="00D35E2B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D35E2B">
        <w:rPr>
          <w:rStyle w:val="markedcontent"/>
          <w:rFonts w:cstheme="minorHAnsi"/>
          <w:sz w:val="24"/>
          <w:szCs w:val="24"/>
        </w:rPr>
        <w:t>Skillnaderna mellan olika barn ökar under den här perioden eftersom de mognar i olika takt.</w:t>
      </w:r>
    </w:p>
    <w:p w14:paraId="29DFC4A5" w14:textId="77777777" w:rsidR="00D35E2B" w:rsidRPr="00294D72" w:rsidRDefault="00D35E2B" w:rsidP="00294D72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3907D5D4" w14:textId="1E5C7F0C" w:rsidR="00D35E2B" w:rsidRDefault="00294D72" w:rsidP="00294D72">
      <w:pPr>
        <w:spacing w:after="0" w:line="240" w:lineRule="auto"/>
        <w:rPr>
          <w:rStyle w:val="markedcontent"/>
          <w:rFonts w:cstheme="minorHAnsi"/>
          <w:b/>
          <w:bCs/>
          <w:sz w:val="24"/>
          <w:szCs w:val="24"/>
        </w:rPr>
      </w:pPr>
      <w:r w:rsidRPr="00294D72">
        <w:rPr>
          <w:rStyle w:val="markedcontent"/>
          <w:rFonts w:cstheme="minorHAnsi"/>
          <w:b/>
          <w:bCs/>
          <w:sz w:val="24"/>
          <w:szCs w:val="24"/>
        </w:rPr>
        <w:t>3.Träna för att lära (12–16 år)</w:t>
      </w:r>
    </w:p>
    <w:p w14:paraId="5D82A2D5" w14:textId="77777777" w:rsidR="00D35E2B" w:rsidRDefault="00D35E2B" w:rsidP="00294D72">
      <w:pPr>
        <w:spacing w:after="0" w:line="240" w:lineRule="auto"/>
        <w:rPr>
          <w:rStyle w:val="markedcontent"/>
          <w:rFonts w:cstheme="minorHAnsi"/>
          <w:b/>
          <w:bCs/>
          <w:sz w:val="24"/>
          <w:szCs w:val="24"/>
        </w:rPr>
      </w:pPr>
    </w:p>
    <w:p w14:paraId="775399DA" w14:textId="77777777" w:rsidR="00D35E2B" w:rsidRDefault="00294D72" w:rsidP="00D35E2B">
      <w:pPr>
        <w:pStyle w:val="Liststycke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I den här fasen börjar en del ungdomar vara redo för att ta större språng i utvecklingen.</w:t>
      </w:r>
    </w:p>
    <w:p w14:paraId="165D1F5A" w14:textId="77777777" w:rsidR="00D35E2B" w:rsidRDefault="00294D72" w:rsidP="00D35E2B">
      <w:pPr>
        <w:pStyle w:val="Liststycke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Mot slutet av perioden börjar träningen öka i mängd och fokus. Det innebär att i slutet av perioden börjar de</w:t>
      </w:r>
      <w:r w:rsidR="00D35E2B" w:rsidRPr="00D35E2B">
        <w:rPr>
          <w:rFonts w:cstheme="minorHAnsi"/>
          <w:sz w:val="24"/>
          <w:szCs w:val="24"/>
        </w:rPr>
        <w:t xml:space="preserve"> </w:t>
      </w:r>
      <w:r w:rsidRPr="00D35E2B">
        <w:rPr>
          <w:rStyle w:val="markedcontent"/>
          <w:rFonts w:cstheme="minorHAnsi"/>
          <w:sz w:val="24"/>
          <w:szCs w:val="24"/>
        </w:rPr>
        <w:t>tekniska, taktiska, psykiska och fysiska färdigheterna utvecklas specifikt för idrotten.</w:t>
      </w:r>
    </w:p>
    <w:p w14:paraId="285DA753" w14:textId="77777777" w:rsidR="00D35E2B" w:rsidRDefault="00294D72" w:rsidP="00D35E2B">
      <w:pPr>
        <w:pStyle w:val="Liststycke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Även om spelaren börjar bli relativt duktig på vissa moment återstår mycket träning och insamlande</w:t>
      </w:r>
      <w:r w:rsidR="00D35E2B" w:rsidRPr="00D35E2B">
        <w:rPr>
          <w:rFonts w:cstheme="minorHAnsi"/>
          <w:sz w:val="24"/>
          <w:szCs w:val="24"/>
        </w:rPr>
        <w:t xml:space="preserve"> </w:t>
      </w:r>
      <w:r w:rsidRPr="00D35E2B">
        <w:rPr>
          <w:rStyle w:val="markedcontent"/>
          <w:rFonts w:cstheme="minorHAnsi"/>
          <w:sz w:val="24"/>
          <w:szCs w:val="24"/>
        </w:rPr>
        <w:t>av erfarenhet för att bli riktigt bra.</w:t>
      </w:r>
    </w:p>
    <w:p w14:paraId="2E080DC8" w14:textId="77777777" w:rsidR="00D35E2B" w:rsidRDefault="00294D72" w:rsidP="00D35E2B">
      <w:pPr>
        <w:pStyle w:val="Liststycke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Det är fortsatt viktigt att fokusera på prestation – att vinna matcher är underordnat.</w:t>
      </w:r>
    </w:p>
    <w:p w14:paraId="57AD48BF" w14:textId="48ECE7E2" w:rsidR="00D35E2B" w:rsidRPr="00D35E2B" w:rsidRDefault="00294D72" w:rsidP="00D35E2B">
      <w:pPr>
        <w:pStyle w:val="Liststycke"/>
        <w:numPr>
          <w:ilvl w:val="0"/>
          <w:numId w:val="4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 xml:space="preserve">Många spelare slutar under den här perioden. Detta minimeras genom </w:t>
      </w:r>
      <w:r w:rsidR="00D35E2B" w:rsidRPr="00D35E2B">
        <w:rPr>
          <w:rStyle w:val="markedcontent"/>
          <w:rFonts w:cstheme="minorHAnsi"/>
          <w:sz w:val="24"/>
          <w:szCs w:val="24"/>
        </w:rPr>
        <w:t>att engagera föräldrar i föreningen. Försök att hitta knytpunkter där vi välkomnar föräldrar att delta, exempelvis korvgrillning efter match/träning</w:t>
      </w:r>
      <w:r w:rsidR="0043502F">
        <w:rPr>
          <w:rStyle w:val="markedcontent"/>
          <w:rFonts w:cstheme="minorHAnsi"/>
          <w:sz w:val="24"/>
          <w:szCs w:val="24"/>
        </w:rPr>
        <w:t xml:space="preserve">. </w:t>
      </w:r>
    </w:p>
    <w:p w14:paraId="34CFB0D3" w14:textId="77777777" w:rsidR="0043502F" w:rsidRPr="00294D72" w:rsidRDefault="0043502F" w:rsidP="00294D72">
      <w:pPr>
        <w:spacing w:after="0" w:line="240" w:lineRule="auto"/>
        <w:rPr>
          <w:rStyle w:val="markedcontent"/>
          <w:rFonts w:cstheme="minorHAnsi"/>
          <w:sz w:val="24"/>
          <w:szCs w:val="24"/>
        </w:rPr>
      </w:pPr>
    </w:p>
    <w:p w14:paraId="2FC3A45D" w14:textId="77777777" w:rsidR="00294D72" w:rsidRDefault="00294D72" w:rsidP="00294D72">
      <w:pPr>
        <w:spacing w:after="0" w:line="240" w:lineRule="auto"/>
        <w:rPr>
          <w:rStyle w:val="markedcontent"/>
          <w:rFonts w:cstheme="minorHAnsi"/>
          <w:b/>
          <w:bCs/>
          <w:sz w:val="24"/>
          <w:szCs w:val="24"/>
        </w:rPr>
      </w:pPr>
      <w:r w:rsidRPr="00294D72">
        <w:rPr>
          <w:rStyle w:val="markedcontent"/>
          <w:rFonts w:cstheme="minorHAnsi"/>
          <w:b/>
          <w:bCs/>
          <w:sz w:val="24"/>
          <w:szCs w:val="24"/>
        </w:rPr>
        <w:t>4. Träna för att prestera (16–23 år +/-)</w:t>
      </w:r>
    </w:p>
    <w:p w14:paraId="48C9F609" w14:textId="77777777" w:rsidR="00D35E2B" w:rsidRPr="00D35E2B" w:rsidRDefault="00D35E2B" w:rsidP="00D35E2B">
      <w:pPr>
        <w:pStyle w:val="Liststycke"/>
        <w:spacing w:after="0" w:line="240" w:lineRule="auto"/>
        <w:rPr>
          <w:rFonts w:cstheme="minorHAnsi"/>
          <w:sz w:val="24"/>
          <w:szCs w:val="24"/>
        </w:rPr>
      </w:pPr>
    </w:p>
    <w:p w14:paraId="441D43A8" w14:textId="6B05316C" w:rsidR="00D35E2B" w:rsidRPr="00D35E2B" w:rsidRDefault="00294D72" w:rsidP="00D35E2B">
      <w:pPr>
        <w:pStyle w:val="Liststycke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Fysiologiska, tekniska, taktiska och psykologiska färdigheter (delfärdigheter) slipas i detalj</w:t>
      </w:r>
      <w:r w:rsidR="00D35E2B">
        <w:rPr>
          <w:rFonts w:cstheme="minorHAnsi"/>
          <w:sz w:val="24"/>
          <w:szCs w:val="24"/>
        </w:rPr>
        <w:t xml:space="preserve"> </w:t>
      </w:r>
      <w:r w:rsidRPr="00D35E2B">
        <w:rPr>
          <w:rStyle w:val="markedcontent"/>
          <w:rFonts w:cstheme="minorHAnsi"/>
          <w:sz w:val="24"/>
          <w:szCs w:val="24"/>
        </w:rPr>
        <w:t>och ökar i intensitet under fasens gång.</w:t>
      </w:r>
    </w:p>
    <w:p w14:paraId="5E48B166" w14:textId="77777777" w:rsidR="00D35E2B" w:rsidRDefault="00294D72" w:rsidP="00D35E2B">
      <w:pPr>
        <w:pStyle w:val="Liststycke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Individuell träning och feedback ökar i betydelse.</w:t>
      </w:r>
    </w:p>
    <w:p w14:paraId="6791D38D" w14:textId="77777777" w:rsidR="003F451D" w:rsidRDefault="00294D72" w:rsidP="003F451D">
      <w:pPr>
        <w:pStyle w:val="Liststycke"/>
        <w:numPr>
          <w:ilvl w:val="0"/>
          <w:numId w:val="5"/>
        </w:numPr>
        <w:spacing w:after="0" w:line="240" w:lineRule="auto"/>
        <w:rPr>
          <w:rStyle w:val="markedcontent"/>
          <w:rFonts w:cstheme="minorHAnsi"/>
          <w:sz w:val="24"/>
          <w:szCs w:val="24"/>
        </w:rPr>
      </w:pPr>
      <w:r w:rsidRPr="00D35E2B">
        <w:rPr>
          <w:rStyle w:val="markedcontent"/>
          <w:rFonts w:cstheme="minorHAnsi"/>
          <w:sz w:val="24"/>
          <w:szCs w:val="24"/>
        </w:rPr>
        <w:t>Matchandet ökar också i betydelse.</w:t>
      </w:r>
    </w:p>
    <w:p w14:paraId="50E615FE" w14:textId="6C75357C" w:rsidR="00606A95" w:rsidRPr="003F451D" w:rsidRDefault="00724A18" w:rsidP="003F451D">
      <w:pPr>
        <w:spacing w:after="0" w:line="240" w:lineRule="auto"/>
        <w:ind w:left="360"/>
        <w:rPr>
          <w:rStyle w:val="RubrikChar"/>
          <w:rFonts w:asciiTheme="minorHAnsi" w:eastAsiaTheme="minorHAnsi" w:hAnsiTheme="minorHAnsi" w:cstheme="minorHAnsi"/>
          <w:spacing w:val="0"/>
          <w:kern w:val="0"/>
          <w:sz w:val="24"/>
          <w:szCs w:val="24"/>
        </w:rPr>
      </w:pPr>
      <w:r>
        <w:rPr>
          <w:rStyle w:val="RubrikChar"/>
          <w:lang w:eastAsia="sv-SE"/>
        </w:rPr>
        <w:t>Tips</w:t>
      </w:r>
    </w:p>
    <w:p w14:paraId="45CD70A2" w14:textId="1FF33933" w:rsidR="00724A18" w:rsidRDefault="0043502F" w:rsidP="00724A1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24A18">
        <w:rPr>
          <w:rFonts w:asciiTheme="majorHAnsi" w:eastAsia="Times New Roman" w:hAnsiTheme="majorHAnsi" w:cstheme="majorHAnsi"/>
          <w:sz w:val="24"/>
          <w:szCs w:val="24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För att erbjuda spelarna så stor möjlighet till utveckling som möjligt</w:t>
      </w:r>
      <w:r w:rsidR="00724A18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Pr="00724A18">
        <w:rPr>
          <w:rFonts w:eastAsia="Times New Roman" w:cstheme="minorHAnsi"/>
          <w:sz w:val="24"/>
          <w:szCs w:val="24"/>
          <w:lang w:eastAsia="sv-SE"/>
        </w:rPr>
        <w:t xml:space="preserve">sammanfattas här ett antal </w:t>
      </w:r>
      <w:r w:rsidR="00724A18">
        <w:rPr>
          <w:rFonts w:eastAsia="Times New Roman" w:cstheme="minorHAnsi"/>
          <w:sz w:val="24"/>
          <w:szCs w:val="24"/>
          <w:lang w:eastAsia="sv-SE"/>
        </w:rPr>
        <w:t>tips</w:t>
      </w:r>
      <w:r w:rsidRPr="00724A18">
        <w:rPr>
          <w:rFonts w:eastAsia="Times New Roman" w:cstheme="minorHAnsi"/>
          <w:sz w:val="24"/>
          <w:szCs w:val="24"/>
          <w:lang w:eastAsia="sv-SE"/>
        </w:rPr>
        <w:t xml:space="preserve"> som du som ledare bör tänka på i din</w:t>
      </w:r>
      <w:r w:rsidR="00724A18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Pr="00724A18">
        <w:rPr>
          <w:rFonts w:eastAsia="Times New Roman" w:cstheme="minorHAnsi"/>
          <w:sz w:val="24"/>
          <w:szCs w:val="24"/>
          <w:lang w:eastAsia="sv-SE"/>
        </w:rPr>
        <w:t>verksamhet.</w:t>
      </w:r>
    </w:p>
    <w:p w14:paraId="6DDAD6BB" w14:textId="77777777" w:rsidR="00724A18" w:rsidRDefault="00724A18" w:rsidP="00724A18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14:paraId="1EC321F9" w14:textId="49F9E364" w:rsidR="00724A18" w:rsidRPr="00724A18" w:rsidRDefault="0043502F" w:rsidP="00724A18">
      <w:pPr>
        <w:pStyle w:val="Liststycke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  <w:lang w:eastAsia="sv-SE"/>
        </w:rPr>
      </w:pPr>
      <w:r w:rsidRPr="00724A18">
        <w:rPr>
          <w:rFonts w:eastAsia="Times New Roman" w:cstheme="minorHAnsi"/>
          <w:b/>
          <w:bCs/>
          <w:sz w:val="24"/>
          <w:szCs w:val="24"/>
          <w:lang w:eastAsia="sv-SE"/>
        </w:rPr>
        <w:t>Träna så mycket som möjligt med boll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Genom att låta spelarna så ofta som möjligt ha varsin boll utvecklas tekniken.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Använd så långt som möjligt övningar där alla har varsin boll och alla är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 xml:space="preserve">aktiva samtidigt. Detta gäller även vid uppvärmning till </w:t>
      </w:r>
      <w:r w:rsidR="00606A95">
        <w:rPr>
          <w:rFonts w:eastAsia="Times New Roman" w:cstheme="minorHAnsi"/>
          <w:sz w:val="24"/>
          <w:szCs w:val="24"/>
          <w:lang w:eastAsia="sv-SE"/>
        </w:rPr>
        <w:t>båd</w:t>
      </w:r>
      <w:r w:rsidR="004638F8">
        <w:rPr>
          <w:rFonts w:eastAsia="Times New Roman" w:cstheme="minorHAnsi"/>
          <w:sz w:val="24"/>
          <w:szCs w:val="24"/>
          <w:lang w:eastAsia="sv-SE"/>
        </w:rPr>
        <w:t>e</w:t>
      </w:r>
      <w:r w:rsidR="00606A95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Pr="00724A18">
        <w:rPr>
          <w:rFonts w:eastAsia="Times New Roman" w:cstheme="minorHAnsi"/>
          <w:sz w:val="24"/>
          <w:szCs w:val="24"/>
          <w:lang w:eastAsia="sv-SE"/>
        </w:rPr>
        <w:t>match</w:t>
      </w:r>
      <w:r w:rsidR="00606A95">
        <w:rPr>
          <w:rFonts w:eastAsia="Times New Roman" w:cstheme="minorHAnsi"/>
          <w:sz w:val="24"/>
          <w:szCs w:val="24"/>
          <w:lang w:eastAsia="sv-SE"/>
        </w:rPr>
        <w:t xml:space="preserve"> och träning</w:t>
      </w:r>
      <w:r w:rsidRPr="00724A18">
        <w:rPr>
          <w:rFonts w:eastAsia="Times New Roman" w:cstheme="minorHAnsi"/>
          <w:sz w:val="24"/>
          <w:szCs w:val="24"/>
          <w:lang w:eastAsia="sv-SE"/>
        </w:rPr>
        <w:t>.</w:t>
      </w:r>
    </w:p>
    <w:p w14:paraId="0A96C146" w14:textId="77777777" w:rsidR="00724A18" w:rsidRDefault="00724A18" w:rsidP="00724A18">
      <w:pPr>
        <w:pStyle w:val="Liststycke"/>
        <w:spacing w:after="0" w:line="240" w:lineRule="auto"/>
        <w:rPr>
          <w:rFonts w:eastAsia="Times New Roman" w:cstheme="minorHAnsi"/>
          <w:sz w:val="20"/>
          <w:szCs w:val="20"/>
          <w:lang w:eastAsia="sv-SE"/>
        </w:rPr>
      </w:pPr>
    </w:p>
    <w:p w14:paraId="00C46161" w14:textId="12955603" w:rsidR="00724A18" w:rsidRPr="00606A95" w:rsidRDefault="0043502F" w:rsidP="005E7C7B">
      <w:pPr>
        <w:pStyle w:val="Liststycke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  <w:lang w:eastAsia="sv-SE"/>
        </w:rPr>
      </w:pPr>
      <w:r w:rsidRPr="00606A95">
        <w:rPr>
          <w:rFonts w:eastAsia="Times New Roman" w:cstheme="minorHAnsi"/>
          <w:b/>
          <w:bCs/>
          <w:sz w:val="24"/>
          <w:szCs w:val="24"/>
          <w:lang w:eastAsia="sv-SE"/>
        </w:rPr>
        <w:t>Undvik köer och väntetid</w:t>
      </w:r>
      <w:r w:rsidRPr="00606A95">
        <w:rPr>
          <w:rFonts w:eastAsia="Times New Roman" w:cstheme="minorHAnsi"/>
          <w:sz w:val="20"/>
          <w:szCs w:val="20"/>
          <w:lang w:eastAsia="sv-SE"/>
        </w:rPr>
        <w:br/>
      </w:r>
      <w:r w:rsidRPr="00606A95">
        <w:rPr>
          <w:rFonts w:eastAsia="Times New Roman" w:cstheme="minorHAnsi"/>
          <w:sz w:val="24"/>
          <w:szCs w:val="24"/>
          <w:lang w:eastAsia="sv-SE"/>
        </w:rPr>
        <w:t>Köer ger möjlighet till flams, knuffar, oreda och osämja. Dessutom blir man</w:t>
      </w:r>
      <w:r w:rsidRPr="00606A95">
        <w:rPr>
          <w:rFonts w:eastAsia="Times New Roman" w:cstheme="minorHAnsi"/>
          <w:sz w:val="20"/>
          <w:szCs w:val="20"/>
          <w:lang w:eastAsia="sv-SE"/>
        </w:rPr>
        <w:br/>
      </w:r>
      <w:r w:rsidRPr="00606A95">
        <w:rPr>
          <w:rFonts w:eastAsia="Times New Roman" w:cstheme="minorHAnsi"/>
          <w:sz w:val="24"/>
          <w:szCs w:val="24"/>
          <w:lang w:eastAsia="sv-SE"/>
        </w:rPr>
        <w:t>inte speciellt mycket bättre fotbollsspelare av att stå i kö. Använd så långt</w:t>
      </w:r>
      <w:r w:rsidRPr="00606A95">
        <w:rPr>
          <w:rFonts w:eastAsia="Times New Roman" w:cstheme="minorHAnsi"/>
          <w:sz w:val="20"/>
          <w:szCs w:val="20"/>
          <w:lang w:eastAsia="sv-SE"/>
        </w:rPr>
        <w:br/>
      </w:r>
      <w:r w:rsidRPr="00606A95">
        <w:rPr>
          <w:rFonts w:eastAsia="Times New Roman" w:cstheme="minorHAnsi"/>
          <w:sz w:val="24"/>
          <w:szCs w:val="24"/>
          <w:lang w:eastAsia="sv-SE"/>
        </w:rPr>
        <w:t>som möjligt övningar där köer undviks.</w:t>
      </w:r>
      <w:r w:rsidRPr="00606A95">
        <w:rPr>
          <w:rFonts w:eastAsia="Times New Roman" w:cstheme="minorHAnsi"/>
          <w:sz w:val="20"/>
          <w:szCs w:val="20"/>
          <w:lang w:eastAsia="sv-SE"/>
        </w:rPr>
        <w:br/>
      </w:r>
      <w:r w:rsidRPr="00606A95">
        <w:rPr>
          <w:rFonts w:eastAsia="Times New Roman" w:cstheme="minorHAnsi"/>
          <w:sz w:val="24"/>
          <w:szCs w:val="24"/>
          <w:lang w:eastAsia="sv-SE"/>
        </w:rPr>
        <w:t>Undvik också väntetid mellan övningar. Planera och genomför träningen på</w:t>
      </w:r>
      <w:r w:rsidRPr="00606A95">
        <w:rPr>
          <w:rFonts w:eastAsia="Times New Roman" w:cstheme="minorHAnsi"/>
          <w:sz w:val="20"/>
          <w:szCs w:val="20"/>
          <w:lang w:eastAsia="sv-SE"/>
        </w:rPr>
        <w:br/>
      </w:r>
      <w:r w:rsidRPr="00606A95">
        <w:rPr>
          <w:rFonts w:eastAsia="Times New Roman" w:cstheme="minorHAnsi"/>
          <w:sz w:val="24"/>
          <w:szCs w:val="24"/>
          <w:lang w:eastAsia="sv-SE"/>
        </w:rPr>
        <w:t>ett sådant sätt att spelarna inte behöver vänta på att ledarna organiserar</w:t>
      </w:r>
      <w:r w:rsidRPr="00606A95">
        <w:rPr>
          <w:rFonts w:eastAsia="Times New Roman" w:cstheme="minorHAnsi"/>
          <w:sz w:val="20"/>
          <w:szCs w:val="20"/>
          <w:lang w:eastAsia="sv-SE"/>
        </w:rPr>
        <w:br/>
      </w:r>
      <w:r w:rsidRPr="00606A95">
        <w:rPr>
          <w:rFonts w:eastAsia="Times New Roman" w:cstheme="minorHAnsi"/>
          <w:sz w:val="24"/>
          <w:szCs w:val="24"/>
          <w:lang w:eastAsia="sv-SE"/>
        </w:rPr>
        <w:t>nästa övning. Går en övning snabbt att organisera kan tiden användas till en</w:t>
      </w:r>
      <w:r w:rsidRPr="00606A95">
        <w:rPr>
          <w:rFonts w:eastAsia="Times New Roman" w:cstheme="minorHAnsi"/>
          <w:sz w:val="20"/>
          <w:szCs w:val="20"/>
          <w:lang w:eastAsia="sv-SE"/>
        </w:rPr>
        <w:br/>
      </w:r>
      <w:r w:rsidRPr="00606A95">
        <w:rPr>
          <w:rFonts w:eastAsia="Times New Roman" w:cstheme="minorHAnsi"/>
          <w:sz w:val="24"/>
          <w:szCs w:val="24"/>
          <w:lang w:eastAsia="sv-SE"/>
        </w:rPr>
        <w:t>snabb vätskepaus.</w:t>
      </w:r>
      <w:r w:rsidR="00606A95" w:rsidRPr="00606A95">
        <w:rPr>
          <w:rFonts w:eastAsia="Times New Roman" w:cstheme="minorHAnsi"/>
          <w:sz w:val="24"/>
          <w:szCs w:val="24"/>
          <w:lang w:eastAsia="sv-SE"/>
        </w:rPr>
        <w:t xml:space="preserve"> </w:t>
      </w:r>
    </w:p>
    <w:p w14:paraId="6B7A4010" w14:textId="77777777" w:rsidR="00606A95" w:rsidRPr="00606A95" w:rsidRDefault="00606A95" w:rsidP="00606A95">
      <w:pPr>
        <w:spacing w:after="0" w:line="240" w:lineRule="auto"/>
        <w:rPr>
          <w:rFonts w:eastAsia="Times New Roman" w:cstheme="minorHAnsi"/>
          <w:sz w:val="20"/>
          <w:szCs w:val="20"/>
          <w:lang w:eastAsia="sv-SE"/>
        </w:rPr>
      </w:pPr>
    </w:p>
    <w:p w14:paraId="116BE991" w14:textId="195700A5" w:rsidR="00724A18" w:rsidRPr="00724A18" w:rsidRDefault="0043502F" w:rsidP="006B2A4B">
      <w:pPr>
        <w:pStyle w:val="Liststycke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0"/>
          <w:szCs w:val="20"/>
          <w:lang w:eastAsia="sv-SE"/>
        </w:rPr>
      </w:pPr>
      <w:r w:rsidRPr="00724A18">
        <w:rPr>
          <w:rFonts w:eastAsia="Times New Roman" w:cstheme="minorHAnsi"/>
          <w:b/>
          <w:bCs/>
          <w:sz w:val="24"/>
          <w:szCs w:val="24"/>
          <w:lang w:eastAsia="sv-SE"/>
        </w:rPr>
        <w:t>Dela upp spelarna i grupper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Mindre grupper ger bättre fokus från spelarna samtidigt som du som ledare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lastRenderedPageBreak/>
        <w:t>med en mindre grupp får större möjlighet att se varje individ. Mindre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grupper är lättare att hantera och dessutom kan köer lättare undvikas.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 xml:space="preserve">Delar ni upp laget i grupper på träningen och </w:t>
      </w:r>
      <w:proofErr w:type="gramStart"/>
      <w:r w:rsidRPr="00724A18">
        <w:rPr>
          <w:rFonts w:eastAsia="Times New Roman" w:cstheme="minorHAnsi"/>
          <w:sz w:val="24"/>
          <w:szCs w:val="24"/>
          <w:lang w:eastAsia="sv-SE"/>
        </w:rPr>
        <w:t>kör övningar</w:t>
      </w:r>
      <w:proofErr w:type="gramEnd"/>
      <w:r w:rsidRPr="00724A18">
        <w:rPr>
          <w:rFonts w:eastAsia="Times New Roman" w:cstheme="minorHAnsi"/>
          <w:sz w:val="24"/>
          <w:szCs w:val="24"/>
          <w:lang w:eastAsia="sv-SE"/>
        </w:rPr>
        <w:t xml:space="preserve"> på olika stationer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kan samma ledare köra samma övning flera gånger. Det innebär att ledaren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blir bättre på att instruera i övninge</w:t>
      </w:r>
      <w:r w:rsidR="00724A18">
        <w:rPr>
          <w:rFonts w:eastAsia="Times New Roman" w:cstheme="minorHAnsi"/>
          <w:sz w:val="24"/>
          <w:szCs w:val="24"/>
          <w:lang w:eastAsia="sv-SE"/>
        </w:rPr>
        <w:t>n och man</w:t>
      </w:r>
      <w:r w:rsidRPr="00724A18">
        <w:rPr>
          <w:rFonts w:eastAsia="Times New Roman" w:cstheme="minorHAnsi"/>
          <w:sz w:val="24"/>
          <w:szCs w:val="24"/>
          <w:lang w:eastAsia="sv-SE"/>
        </w:rPr>
        <w:t xml:space="preserve"> behöver inte lika mycket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 xml:space="preserve">förberedelser som om flera övningar ska ledas. </w:t>
      </w:r>
    </w:p>
    <w:p w14:paraId="0111B489" w14:textId="77777777" w:rsidR="00724A18" w:rsidRPr="00724A18" w:rsidRDefault="00724A18" w:rsidP="00724A18">
      <w:pPr>
        <w:spacing w:after="0" w:line="240" w:lineRule="auto"/>
        <w:rPr>
          <w:rFonts w:eastAsia="Times New Roman" w:cstheme="minorHAnsi"/>
          <w:sz w:val="20"/>
          <w:szCs w:val="20"/>
          <w:lang w:eastAsia="sv-SE"/>
        </w:rPr>
      </w:pPr>
    </w:p>
    <w:p w14:paraId="317C9881" w14:textId="568AB9E2" w:rsidR="00724A18" w:rsidRPr="00724A18" w:rsidRDefault="00724A18" w:rsidP="00724A18">
      <w:pPr>
        <w:pStyle w:val="Liststycke"/>
        <w:numPr>
          <w:ilvl w:val="0"/>
          <w:numId w:val="9"/>
        </w:numPr>
        <w:spacing w:after="0" w:line="240" w:lineRule="auto"/>
        <w:rPr>
          <w:rFonts w:eastAsia="Times New Roman" w:cstheme="minorHAnsi"/>
          <w:sz w:val="16"/>
          <w:szCs w:val="16"/>
          <w:lang w:eastAsia="sv-SE"/>
        </w:rPr>
      </w:pPr>
      <w:r w:rsidRPr="00724A18">
        <w:rPr>
          <w:rFonts w:eastAsia="Times New Roman" w:cstheme="minorHAnsi"/>
          <w:b/>
          <w:bCs/>
          <w:sz w:val="24"/>
          <w:szCs w:val="24"/>
          <w:lang w:eastAsia="sv-SE"/>
        </w:rPr>
        <w:t>Spela smålagsspel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Ju färre spelare ett lag består av ju fler gånger får varje spelare röra bollen.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Studier har visat att antalet bollkontakter vid 20 minuters spel är ca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45/spelare vid spel 3 mot 3, medan det vid spel 10 mot 10 endast blir 10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bollkontakter/spelare. Färre antal spelare per lag gör också att varje spelare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nästan automatiskt blir mer aktiv både med och utan boll.</w:t>
      </w:r>
    </w:p>
    <w:p w14:paraId="230A066B" w14:textId="77777777" w:rsidR="00724A18" w:rsidRPr="00724A18" w:rsidRDefault="00724A18" w:rsidP="00724A18">
      <w:pPr>
        <w:pStyle w:val="Liststycke"/>
        <w:spacing w:after="0" w:line="240" w:lineRule="auto"/>
        <w:rPr>
          <w:rFonts w:eastAsia="Times New Roman" w:cstheme="minorHAnsi"/>
          <w:sz w:val="16"/>
          <w:szCs w:val="16"/>
          <w:lang w:eastAsia="sv-SE"/>
        </w:rPr>
      </w:pPr>
    </w:p>
    <w:p w14:paraId="4C370102" w14:textId="52A4FF40" w:rsidR="00724A18" w:rsidRPr="00724A18" w:rsidRDefault="00724A18" w:rsidP="00724A18">
      <w:pPr>
        <w:pStyle w:val="Liststycke"/>
        <w:numPr>
          <w:ilvl w:val="0"/>
          <w:numId w:val="9"/>
        </w:numPr>
        <w:spacing w:after="0" w:line="240" w:lineRule="auto"/>
        <w:rPr>
          <w:rFonts w:eastAsia="Times New Roman" w:cstheme="minorHAnsi"/>
          <w:sz w:val="16"/>
          <w:szCs w:val="16"/>
          <w:lang w:eastAsia="sv-SE"/>
        </w:rPr>
      </w:pPr>
      <w:r w:rsidRPr="00724A18">
        <w:rPr>
          <w:rFonts w:eastAsia="Times New Roman" w:cstheme="minorHAnsi"/>
          <w:b/>
          <w:bCs/>
          <w:sz w:val="24"/>
          <w:szCs w:val="24"/>
          <w:lang w:eastAsia="sv-SE"/>
        </w:rPr>
        <w:t>Fotboll är lek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Barn uppfattar många övningar som roliga och lekfulla. Det ska vara roligt att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spela fotboll. Se därför till att övningarna är roliga, men ersätt inte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fotbollsövningar med andra lekar som ”kull” eller ”under hökens vingar”. Om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du ändå använder den typen av övningar så försök att få med varsin boll i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övningen.</w:t>
      </w:r>
    </w:p>
    <w:p w14:paraId="56178322" w14:textId="77777777" w:rsidR="00724A18" w:rsidRDefault="00724A18" w:rsidP="00724A1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793BAB3C" w14:textId="424FB4A5" w:rsidR="00724A18" w:rsidRPr="00724A18" w:rsidRDefault="00724A18" w:rsidP="00724A18">
      <w:pPr>
        <w:pStyle w:val="Liststycke"/>
        <w:numPr>
          <w:ilvl w:val="0"/>
          <w:numId w:val="9"/>
        </w:numPr>
        <w:spacing w:after="0" w:line="240" w:lineRule="auto"/>
        <w:rPr>
          <w:rFonts w:eastAsia="Times New Roman" w:cstheme="minorHAnsi"/>
          <w:sz w:val="16"/>
          <w:szCs w:val="16"/>
          <w:lang w:eastAsia="sv-SE"/>
        </w:rPr>
      </w:pPr>
      <w:r w:rsidRPr="00724A18">
        <w:rPr>
          <w:rFonts w:eastAsia="Times New Roman" w:cstheme="minorHAnsi"/>
          <w:b/>
          <w:bCs/>
          <w:sz w:val="24"/>
          <w:szCs w:val="24"/>
          <w:lang w:eastAsia="sv-SE"/>
        </w:rPr>
        <w:t>Ställ krav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Ställ tydliga krav på spelarna. Berätta och visa vad du förväntar dig av en</w:t>
      </w:r>
      <w:r w:rsidRPr="00724A18">
        <w:rPr>
          <w:rFonts w:eastAsia="Times New Roman" w:cstheme="minorHAnsi"/>
          <w:sz w:val="20"/>
          <w:szCs w:val="20"/>
          <w:lang w:eastAsia="sv-SE"/>
        </w:rPr>
        <w:br/>
      </w:r>
      <w:r w:rsidRPr="00724A18">
        <w:rPr>
          <w:rFonts w:eastAsia="Times New Roman" w:cstheme="minorHAnsi"/>
          <w:sz w:val="24"/>
          <w:szCs w:val="24"/>
          <w:lang w:eastAsia="sv-SE"/>
        </w:rPr>
        <w:t>spelare på en övning</w:t>
      </w:r>
      <w:r w:rsidR="00606A95">
        <w:rPr>
          <w:rFonts w:eastAsia="Times New Roman" w:cstheme="minorHAnsi"/>
          <w:sz w:val="24"/>
          <w:szCs w:val="24"/>
          <w:lang w:eastAsia="sv-SE"/>
        </w:rPr>
        <w:t>, på träning och match</w:t>
      </w:r>
      <w:r w:rsidRPr="00724A18">
        <w:rPr>
          <w:rFonts w:eastAsia="Times New Roman" w:cstheme="minorHAnsi"/>
          <w:sz w:val="24"/>
          <w:szCs w:val="24"/>
          <w:lang w:eastAsia="sv-SE"/>
        </w:rPr>
        <w:t>. Är</w:t>
      </w:r>
      <w:r w:rsidR="00606A95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Pr="00724A18">
        <w:rPr>
          <w:rFonts w:eastAsia="Times New Roman" w:cstheme="minorHAnsi"/>
          <w:sz w:val="24"/>
          <w:szCs w:val="24"/>
          <w:lang w:eastAsia="sv-SE"/>
        </w:rPr>
        <w:t>kraven rimligt ställda underlättar det bara för spelaren att utvecklas eftersom</w:t>
      </w:r>
      <w:r w:rsidR="00606A95">
        <w:rPr>
          <w:rFonts w:eastAsia="Times New Roman" w:cstheme="minorHAnsi"/>
          <w:sz w:val="20"/>
          <w:szCs w:val="20"/>
          <w:lang w:eastAsia="sv-SE"/>
        </w:rPr>
        <w:t xml:space="preserve"> </w:t>
      </w:r>
      <w:r w:rsidRPr="00724A18">
        <w:rPr>
          <w:rFonts w:eastAsia="Times New Roman" w:cstheme="minorHAnsi"/>
          <w:sz w:val="24"/>
          <w:szCs w:val="24"/>
          <w:lang w:eastAsia="sv-SE"/>
        </w:rPr>
        <w:t>kraven skapar en tydlighet för spelaren.</w:t>
      </w:r>
    </w:p>
    <w:p w14:paraId="116A7274" w14:textId="77777777" w:rsidR="004F2F9D" w:rsidRDefault="00294D72" w:rsidP="001920A5">
      <w:pPr>
        <w:pStyle w:val="Rubrik"/>
      </w:pPr>
      <w:r w:rsidRPr="00294D72">
        <w:rPr>
          <w:rFonts w:eastAsia="Times New Roman" w:cstheme="majorHAnsi"/>
          <w:sz w:val="24"/>
          <w:szCs w:val="24"/>
          <w:lang w:eastAsia="sv-SE"/>
        </w:rPr>
        <w:br/>
      </w:r>
    </w:p>
    <w:p w14:paraId="3F6325C0" w14:textId="77777777" w:rsidR="004F2F9D" w:rsidRDefault="004F2F9D" w:rsidP="001920A5">
      <w:pPr>
        <w:pStyle w:val="Rubrik"/>
      </w:pPr>
    </w:p>
    <w:p w14:paraId="35EEC618" w14:textId="77777777" w:rsidR="004F2F9D" w:rsidRDefault="004F2F9D" w:rsidP="001920A5">
      <w:pPr>
        <w:pStyle w:val="Rubrik"/>
      </w:pPr>
    </w:p>
    <w:p w14:paraId="38FA5ECA" w14:textId="77777777" w:rsidR="004F2F9D" w:rsidRDefault="004F2F9D" w:rsidP="001920A5">
      <w:pPr>
        <w:pStyle w:val="Rubrik"/>
      </w:pPr>
    </w:p>
    <w:p w14:paraId="159E5588" w14:textId="77777777" w:rsidR="004F2F9D" w:rsidRDefault="004F2F9D" w:rsidP="001920A5">
      <w:pPr>
        <w:pStyle w:val="Rubrik"/>
      </w:pPr>
    </w:p>
    <w:p w14:paraId="26D840D0" w14:textId="77777777" w:rsidR="004F2F9D" w:rsidRDefault="004F2F9D" w:rsidP="001920A5">
      <w:pPr>
        <w:pStyle w:val="Rubrik"/>
      </w:pPr>
    </w:p>
    <w:p w14:paraId="65E8BFDF" w14:textId="77777777" w:rsidR="004F2F9D" w:rsidRDefault="004F2F9D" w:rsidP="001920A5">
      <w:pPr>
        <w:pStyle w:val="Rubrik"/>
      </w:pPr>
    </w:p>
    <w:p w14:paraId="32EC26D5" w14:textId="77777777" w:rsidR="004F2F9D" w:rsidRDefault="004F2F9D" w:rsidP="001920A5">
      <w:pPr>
        <w:pStyle w:val="Rubrik"/>
      </w:pPr>
    </w:p>
    <w:p w14:paraId="4DCC547B" w14:textId="77777777" w:rsidR="004F2F9D" w:rsidRDefault="004F2F9D" w:rsidP="001920A5">
      <w:pPr>
        <w:pStyle w:val="Rubrik"/>
      </w:pPr>
    </w:p>
    <w:p w14:paraId="12666CA7" w14:textId="289A982A" w:rsidR="00606A95" w:rsidRPr="001920A5" w:rsidRDefault="00606A95" w:rsidP="001920A5">
      <w:pPr>
        <w:pStyle w:val="Rubrik"/>
        <w:rPr>
          <w:rFonts w:eastAsia="Times New Roman" w:cstheme="majorHAnsi"/>
          <w:sz w:val="24"/>
          <w:szCs w:val="24"/>
          <w:lang w:eastAsia="sv-SE"/>
        </w:rPr>
      </w:pPr>
      <w:r w:rsidRPr="00606A95">
        <w:lastRenderedPageBreak/>
        <w:t>Att leda sin utveckling</w:t>
      </w:r>
    </w:p>
    <w:p w14:paraId="425A49C1" w14:textId="09A7A23F" w:rsidR="004638F8" w:rsidRDefault="00606A95" w:rsidP="0043491F">
      <w:pPr>
        <w:pStyle w:val="Rubrik"/>
        <w:rPr>
          <w:rFonts w:asciiTheme="minorHAnsi" w:hAnsiTheme="minorHAnsi" w:cstheme="minorBidi"/>
          <w:sz w:val="52"/>
          <w:szCs w:val="52"/>
        </w:rPr>
      </w:pPr>
      <w:r>
        <w:br/>
      </w:r>
      <w:r w:rsidR="0043491F" w:rsidRPr="0043491F">
        <w:rPr>
          <w:rStyle w:val="markedcontent"/>
          <w:rFonts w:asciiTheme="minorHAnsi" w:hAnsiTheme="minorHAnsi" w:cstheme="minorBidi"/>
          <w:sz w:val="28"/>
          <w:szCs w:val="28"/>
        </w:rPr>
        <w:t>Den största anledningen till att barn slutar eller byter förening är kompetensen på sin tränare. Som ledare i Våmbs IF ansvarar du inte bara för att leda laget,</w:t>
      </w:r>
    </w:p>
    <w:p w14:paraId="7AFF4D5D" w14:textId="11C54E0E" w:rsidR="004638F8" w:rsidRDefault="0043491F" w:rsidP="0043491F">
      <w:pPr>
        <w:pStyle w:val="Rubrik"/>
        <w:rPr>
          <w:rFonts w:asciiTheme="minorHAnsi" w:hAnsiTheme="minorHAnsi" w:cstheme="minorBidi"/>
          <w:sz w:val="52"/>
          <w:szCs w:val="52"/>
        </w:rPr>
      </w:pP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>spelarna och i</w:t>
      </w:r>
      <w:r w:rsidRPr="0043491F">
        <w:rPr>
          <w:rFonts w:asciiTheme="minorHAnsi" w:hAnsiTheme="minorHAnsi" w:cstheme="minorBidi"/>
          <w:sz w:val="52"/>
          <w:szCs w:val="52"/>
        </w:rPr>
        <w:t xml:space="preserve"> 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 xml:space="preserve">vissa </w:t>
      </w:r>
      <w:proofErr w:type="gramStart"/>
      <w:r w:rsidR="00225AF6">
        <w:rPr>
          <w:rStyle w:val="markedcontent"/>
          <w:rFonts w:asciiTheme="minorHAnsi" w:hAnsiTheme="minorHAnsi" w:cstheme="minorBidi"/>
          <w:sz w:val="28"/>
          <w:szCs w:val="28"/>
        </w:rPr>
        <w:t>sammanhang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 xml:space="preserve"> föräldrar</w:t>
      </w:r>
      <w:proofErr w:type="gramEnd"/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 xml:space="preserve"> och andra ledare. Du ansvarar också för att leda ditt</w:t>
      </w:r>
      <w:r w:rsidRPr="0043491F">
        <w:rPr>
          <w:rFonts w:asciiTheme="minorHAnsi" w:hAnsiTheme="minorHAnsi" w:cstheme="minorBidi"/>
          <w:sz w:val="52"/>
          <w:szCs w:val="52"/>
        </w:rPr>
        <w:t xml:space="preserve"> 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>eget lärande och din utveckling som ledare.</w:t>
      </w:r>
      <w:r w:rsidRPr="0043491F">
        <w:rPr>
          <w:rFonts w:asciiTheme="minorHAnsi" w:hAnsiTheme="minorHAnsi" w:cstheme="minorBidi"/>
          <w:sz w:val="52"/>
          <w:szCs w:val="52"/>
        </w:rPr>
        <w:t xml:space="preserve"> 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>Våmbs IF stöttar ditt lärande och din utveckling genom att erbjuda utbildning,</w:t>
      </w:r>
      <w:r w:rsidRPr="0043491F">
        <w:rPr>
          <w:rFonts w:asciiTheme="minorHAnsi" w:hAnsiTheme="minorHAnsi" w:cstheme="minorBidi"/>
          <w:sz w:val="52"/>
          <w:szCs w:val="52"/>
        </w:rPr>
        <w:t xml:space="preserve"> 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>material, råd och stöd, men den ende som kan ta ansvar för din utveckling</w:t>
      </w:r>
      <w:r w:rsidRPr="0043491F">
        <w:rPr>
          <w:rFonts w:asciiTheme="minorHAnsi" w:hAnsiTheme="minorHAnsi" w:cstheme="minorBidi"/>
          <w:sz w:val="52"/>
          <w:szCs w:val="52"/>
        </w:rPr>
        <w:t xml:space="preserve"> </w:t>
      </w:r>
      <w:r w:rsidRPr="0043491F">
        <w:rPr>
          <w:rStyle w:val="markedcontent"/>
          <w:rFonts w:asciiTheme="minorHAnsi" w:hAnsiTheme="minorHAnsi" w:cstheme="minorBidi"/>
          <w:sz w:val="28"/>
          <w:szCs w:val="28"/>
        </w:rPr>
        <w:t>är du själv.</w:t>
      </w:r>
    </w:p>
    <w:p w14:paraId="739CD0D8" w14:textId="77777777" w:rsidR="004638F8" w:rsidRDefault="004638F8" w:rsidP="00606A95">
      <w:pPr>
        <w:pStyle w:val="Rubrik"/>
        <w:rPr>
          <w:rFonts w:asciiTheme="minorHAnsi" w:hAnsiTheme="minorHAnsi" w:cstheme="minorHAnsi"/>
          <w:sz w:val="52"/>
          <w:szCs w:val="52"/>
        </w:rPr>
      </w:pPr>
    </w:p>
    <w:p w14:paraId="5FC24DAB" w14:textId="195962DD" w:rsidR="00320901" w:rsidRDefault="00606A95" w:rsidP="00606A95">
      <w:pPr>
        <w:pStyle w:val="Rubrik"/>
        <w:rPr>
          <w:rFonts w:asciiTheme="minorHAnsi" w:hAnsiTheme="minorHAnsi" w:cstheme="minorHAnsi"/>
          <w:sz w:val="52"/>
          <w:szCs w:val="52"/>
        </w:rPr>
      </w:pP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Det finns många områden där en tränare kan utveckla sin fotbollskompetens,</w:t>
      </w:r>
      <w:r w:rsidRPr="00B34F31">
        <w:rPr>
          <w:rFonts w:asciiTheme="minorHAnsi" w:hAnsiTheme="minorHAnsi" w:cstheme="minorHAnsi"/>
          <w:sz w:val="52"/>
          <w:szCs w:val="52"/>
        </w:rPr>
        <w:t xml:space="preserve"> </w:t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fysiologi, taktik, regler</w:t>
      </w:r>
      <w:r w:rsidR="00D61335">
        <w:rPr>
          <w:rStyle w:val="markedcontent"/>
          <w:rFonts w:asciiTheme="minorHAnsi" w:hAnsiTheme="minorHAnsi" w:cstheme="minorHAnsi"/>
          <w:sz w:val="28"/>
          <w:szCs w:val="28"/>
        </w:rPr>
        <w:t>, didaktik</w:t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 xml:space="preserve"> med mera. Därför är ofta nästa steg att ta reda på var möjligheten att skaffa sig nya</w:t>
      </w:r>
      <w:r w:rsidR="00B34F31">
        <w:rPr>
          <w:rFonts w:asciiTheme="minorHAnsi" w:hAnsiTheme="minorHAnsi" w:cstheme="minorHAnsi"/>
          <w:sz w:val="52"/>
          <w:szCs w:val="52"/>
        </w:rPr>
        <w:t xml:space="preserve"> </w:t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kunskaper finns. Hos kollegor? I</w:t>
      </w:r>
      <w:r w:rsidR="00B34F31">
        <w:rPr>
          <w:rStyle w:val="markedcontent"/>
          <w:rFonts w:asciiTheme="minorHAnsi" w:hAnsiTheme="minorHAnsi" w:cstheme="minorHAnsi"/>
          <w:sz w:val="28"/>
          <w:szCs w:val="28"/>
        </w:rPr>
        <w:t xml:space="preserve"> </w:t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litteratur? På ledarträffar eller konferenser? På</w:t>
      </w:r>
      <w:r w:rsidRPr="00B34F31">
        <w:rPr>
          <w:rFonts w:asciiTheme="minorHAnsi" w:hAnsiTheme="minorHAnsi" w:cstheme="minorHAnsi"/>
          <w:sz w:val="52"/>
          <w:szCs w:val="52"/>
        </w:rPr>
        <w:t xml:space="preserve"> </w:t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internet?</w:t>
      </w:r>
      <w:r w:rsidRPr="00B34F31">
        <w:rPr>
          <w:rFonts w:asciiTheme="minorHAnsi" w:hAnsiTheme="minorHAnsi" w:cstheme="minorHAnsi"/>
          <w:sz w:val="52"/>
          <w:szCs w:val="52"/>
        </w:rPr>
        <w:t xml:space="preserve"> </w:t>
      </w:r>
    </w:p>
    <w:p w14:paraId="126332C4" w14:textId="5DA00A91" w:rsidR="004638F8" w:rsidRDefault="00606A95" w:rsidP="00606A95">
      <w:pPr>
        <w:pStyle w:val="Rubrik"/>
        <w:rPr>
          <w:rFonts w:asciiTheme="minorHAnsi" w:hAnsiTheme="minorHAnsi" w:cstheme="minorHAnsi"/>
          <w:sz w:val="52"/>
          <w:szCs w:val="52"/>
        </w:rPr>
      </w:pPr>
      <w:r w:rsidRPr="00B34F31">
        <w:rPr>
          <w:rFonts w:asciiTheme="minorHAnsi" w:hAnsiTheme="minorHAnsi" w:cstheme="minorHAnsi"/>
          <w:sz w:val="52"/>
          <w:szCs w:val="52"/>
        </w:rPr>
        <w:br/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Tänk också på att det inte enbart är fotbollskompetens som behöver utvecklas.</w:t>
      </w:r>
      <w:r w:rsidRPr="00B34F31">
        <w:rPr>
          <w:rFonts w:asciiTheme="minorHAnsi" w:hAnsiTheme="minorHAnsi" w:cstheme="minorHAnsi"/>
          <w:sz w:val="52"/>
          <w:szCs w:val="52"/>
        </w:rPr>
        <w:br/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Som ledare behöver du bland annat också utveckla:</w:t>
      </w: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br/>
      </w:r>
    </w:p>
    <w:p w14:paraId="41B45A0F" w14:textId="77777777" w:rsidR="004638F8" w:rsidRPr="004638F8" w:rsidRDefault="00606A95" w:rsidP="004638F8">
      <w:pPr>
        <w:pStyle w:val="Rubrik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Ditt ledarskap</w:t>
      </w:r>
    </w:p>
    <w:p w14:paraId="16626DB0" w14:textId="77777777" w:rsidR="004638F8" w:rsidRPr="004638F8" w:rsidRDefault="00606A95" w:rsidP="004638F8">
      <w:pPr>
        <w:pStyle w:val="Rubrik"/>
        <w:numPr>
          <w:ilvl w:val="0"/>
          <w:numId w:val="10"/>
        </w:numPr>
        <w:rPr>
          <w:rFonts w:asciiTheme="minorHAnsi" w:hAnsiTheme="minorHAnsi" w:cstheme="minorHAnsi"/>
          <w:sz w:val="28"/>
          <w:szCs w:val="28"/>
        </w:rPr>
      </w:pPr>
      <w:r w:rsidRPr="00B34F31">
        <w:rPr>
          <w:rStyle w:val="markedcontent"/>
          <w:rFonts w:asciiTheme="minorHAnsi" w:hAnsiTheme="minorHAnsi" w:cstheme="minorHAnsi"/>
          <w:sz w:val="28"/>
          <w:szCs w:val="28"/>
        </w:rPr>
        <w:t>Din didaktik</w:t>
      </w:r>
      <w:r w:rsidR="004638F8">
        <w:rPr>
          <w:rStyle w:val="markedcontent"/>
          <w:rFonts w:asciiTheme="minorHAnsi" w:hAnsiTheme="minorHAnsi" w:cstheme="minorHAnsi"/>
          <w:sz w:val="28"/>
          <w:szCs w:val="28"/>
        </w:rPr>
        <w:t xml:space="preserve"> (kunna förklara vad, hur och varför)</w:t>
      </w:r>
    </w:p>
    <w:p w14:paraId="6EF23F9C" w14:textId="406B806F" w:rsidR="00606A95" w:rsidRPr="00B34F31" w:rsidRDefault="004638F8" w:rsidP="004638F8">
      <w:pPr>
        <w:pStyle w:val="Rubrik"/>
        <w:numPr>
          <w:ilvl w:val="0"/>
          <w:numId w:val="10"/>
        </w:numPr>
        <w:rPr>
          <w:rStyle w:val="markedcontent"/>
          <w:rFonts w:asciiTheme="minorHAnsi" w:hAnsiTheme="minorHAnsi" w:cstheme="minorHAnsi"/>
          <w:sz w:val="28"/>
          <w:szCs w:val="28"/>
        </w:rPr>
      </w:pPr>
      <w:r>
        <w:rPr>
          <w:rStyle w:val="markedcontent"/>
          <w:rFonts w:asciiTheme="minorHAnsi" w:hAnsiTheme="minorHAnsi" w:cstheme="minorHAnsi"/>
          <w:sz w:val="28"/>
          <w:szCs w:val="28"/>
        </w:rPr>
        <w:t>Din kommunikation</w:t>
      </w:r>
    </w:p>
    <w:p w14:paraId="74D9C26A" w14:textId="61045571" w:rsidR="00B34F31" w:rsidRDefault="00B34F31" w:rsidP="00B34F31"/>
    <w:p w14:paraId="4EE38A8D" w14:textId="7838783D" w:rsidR="00320901" w:rsidRDefault="00076AB9" w:rsidP="00B34F31">
      <w:pPr>
        <w:rPr>
          <w:sz w:val="28"/>
          <w:szCs w:val="28"/>
        </w:rPr>
      </w:pPr>
      <w:r w:rsidRPr="00CC6C33">
        <w:rPr>
          <w:sz w:val="28"/>
          <w:szCs w:val="28"/>
        </w:rPr>
        <w:t xml:space="preserve">Svenska fotbollsförbundet </w:t>
      </w:r>
      <w:proofErr w:type="spellStart"/>
      <w:r w:rsidR="00320901">
        <w:rPr>
          <w:sz w:val="28"/>
          <w:szCs w:val="28"/>
        </w:rPr>
        <w:t>utbildningsträd</w:t>
      </w:r>
      <w:proofErr w:type="spellEnd"/>
      <w:r w:rsidR="00320901">
        <w:rPr>
          <w:sz w:val="28"/>
          <w:szCs w:val="28"/>
        </w:rPr>
        <w:t xml:space="preserve"> ser ut enligt följande:</w:t>
      </w:r>
    </w:p>
    <w:p w14:paraId="26E4EF95" w14:textId="77777777" w:rsidR="003F451D" w:rsidRPr="00CC6C33" w:rsidRDefault="003F451D" w:rsidP="00B34F31">
      <w:pPr>
        <w:rPr>
          <w:sz w:val="28"/>
          <w:szCs w:val="28"/>
        </w:rPr>
      </w:pPr>
    </w:p>
    <w:p w14:paraId="6BB69BD7" w14:textId="4339786D" w:rsidR="00CC6C33" w:rsidRDefault="00CC6C33" w:rsidP="00CC6C3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BBAD716" wp14:editId="7E911CDD">
                <wp:extent cx="304800" cy="304800"/>
                <wp:effectExtent l="0" t="0" r="0" b="0"/>
                <wp:docPr id="8" name="Rektangel 8" descr="Om tränarutbildningen - Förening och akti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FF6394">
              <v:rect id="Rektangel 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Om tränarutbildningen - Förening och aktiva" o:spid="_x0000_s1026" filled="f" stroked="f" w14:anchorId="614D21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Pr="00CC6C33">
        <w:rPr>
          <w:noProof/>
        </w:rPr>
        <w:drawing>
          <wp:inline distT="0" distB="0" distL="0" distR="0" wp14:anchorId="0ECDD5FA" wp14:editId="0704AD2F">
            <wp:extent cx="3857625" cy="2169914"/>
            <wp:effectExtent l="0" t="0" r="0" b="190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2050" cy="2172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C3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7614" w14:textId="77777777" w:rsidR="00234AC4" w:rsidRDefault="00234AC4" w:rsidP="00B313B7">
      <w:pPr>
        <w:spacing w:after="0" w:line="240" w:lineRule="auto"/>
      </w:pPr>
      <w:r>
        <w:separator/>
      </w:r>
    </w:p>
  </w:endnote>
  <w:endnote w:type="continuationSeparator" w:id="0">
    <w:p w14:paraId="4BD681DD" w14:textId="77777777" w:rsidR="00234AC4" w:rsidRDefault="00234AC4" w:rsidP="00B3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 Serif Collection">
    <w:panose1 w:val="020B0502040504020204"/>
    <w:charset w:val="B2"/>
    <w:family w:val="swiss"/>
    <w:pitch w:val="variable"/>
    <w:sig w:usb0="A057A2EF" w:usb1="0200604E" w:usb2="29100001" w:usb3="00000000" w:csb0="000000D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1E1" w14:textId="21961199" w:rsidR="00B313B7" w:rsidRDefault="00B313B7" w:rsidP="00B313B7">
    <w:pPr>
      <w:pStyle w:val="Sidfot"/>
    </w:pPr>
    <w:r>
      <w:rPr>
        <w:noProof/>
      </w:rPr>
      <w:drawing>
        <wp:inline distT="0" distB="0" distL="0" distR="0" wp14:anchorId="4D8289DB" wp14:editId="1066296B">
          <wp:extent cx="647700" cy="366091"/>
          <wp:effectExtent l="0" t="0" r="0" b="0"/>
          <wp:docPr id="3" name="Bild 3" descr="En bild som visar text, clipar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En bild som visar text, clipart, tecken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711" cy="37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Spelarutbildningsplan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C189" w14:textId="77777777" w:rsidR="00234AC4" w:rsidRDefault="00234AC4" w:rsidP="00B313B7">
      <w:pPr>
        <w:spacing w:after="0" w:line="240" w:lineRule="auto"/>
      </w:pPr>
      <w:r>
        <w:separator/>
      </w:r>
    </w:p>
  </w:footnote>
  <w:footnote w:type="continuationSeparator" w:id="0">
    <w:p w14:paraId="07D5FC60" w14:textId="77777777" w:rsidR="00234AC4" w:rsidRDefault="00234AC4" w:rsidP="00B3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0EF"/>
    <w:multiLevelType w:val="hybridMultilevel"/>
    <w:tmpl w:val="566866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3D88"/>
    <w:multiLevelType w:val="hybridMultilevel"/>
    <w:tmpl w:val="A0B02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48D0"/>
    <w:multiLevelType w:val="hybridMultilevel"/>
    <w:tmpl w:val="13A2AB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14D80"/>
    <w:multiLevelType w:val="hybridMultilevel"/>
    <w:tmpl w:val="F2C407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276E3"/>
    <w:multiLevelType w:val="hybridMultilevel"/>
    <w:tmpl w:val="799847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63FDC"/>
    <w:multiLevelType w:val="hybridMultilevel"/>
    <w:tmpl w:val="283CE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F2202"/>
    <w:multiLevelType w:val="hybridMultilevel"/>
    <w:tmpl w:val="DC180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4027"/>
    <w:multiLevelType w:val="hybridMultilevel"/>
    <w:tmpl w:val="AD7E5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B2B94"/>
    <w:multiLevelType w:val="hybridMultilevel"/>
    <w:tmpl w:val="354281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A7002"/>
    <w:multiLevelType w:val="hybridMultilevel"/>
    <w:tmpl w:val="1FEA9F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12370">
    <w:abstractNumId w:val="5"/>
  </w:num>
  <w:num w:numId="2" w16cid:durableId="375935430">
    <w:abstractNumId w:val="2"/>
  </w:num>
  <w:num w:numId="3" w16cid:durableId="274755908">
    <w:abstractNumId w:val="1"/>
  </w:num>
  <w:num w:numId="4" w16cid:durableId="850411090">
    <w:abstractNumId w:val="3"/>
  </w:num>
  <w:num w:numId="5" w16cid:durableId="882181244">
    <w:abstractNumId w:val="4"/>
  </w:num>
  <w:num w:numId="6" w16cid:durableId="1036586252">
    <w:abstractNumId w:val="6"/>
  </w:num>
  <w:num w:numId="7" w16cid:durableId="1921908782">
    <w:abstractNumId w:val="7"/>
  </w:num>
  <w:num w:numId="8" w16cid:durableId="381058299">
    <w:abstractNumId w:val="0"/>
  </w:num>
  <w:num w:numId="9" w16cid:durableId="582836554">
    <w:abstractNumId w:val="9"/>
  </w:num>
  <w:num w:numId="10" w16cid:durableId="1389188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B7"/>
    <w:rsid w:val="00045F61"/>
    <w:rsid w:val="000571A1"/>
    <w:rsid w:val="00074429"/>
    <w:rsid w:val="00076AB9"/>
    <w:rsid w:val="00176F01"/>
    <w:rsid w:val="001920A5"/>
    <w:rsid w:val="001B1CD0"/>
    <w:rsid w:val="00225AF6"/>
    <w:rsid w:val="00234AC4"/>
    <w:rsid w:val="0028151C"/>
    <w:rsid w:val="00294D72"/>
    <w:rsid w:val="00320901"/>
    <w:rsid w:val="003449BE"/>
    <w:rsid w:val="003849DC"/>
    <w:rsid w:val="003C2615"/>
    <w:rsid w:val="003F451D"/>
    <w:rsid w:val="0043491F"/>
    <w:rsid w:val="0043502F"/>
    <w:rsid w:val="004638F8"/>
    <w:rsid w:val="00496DB3"/>
    <w:rsid w:val="004D2BE0"/>
    <w:rsid w:val="004F2F9D"/>
    <w:rsid w:val="00606A95"/>
    <w:rsid w:val="00622617"/>
    <w:rsid w:val="00654336"/>
    <w:rsid w:val="006C2FE7"/>
    <w:rsid w:val="00724A18"/>
    <w:rsid w:val="00843B86"/>
    <w:rsid w:val="008C0341"/>
    <w:rsid w:val="0094382C"/>
    <w:rsid w:val="009C1451"/>
    <w:rsid w:val="00A800B0"/>
    <w:rsid w:val="00B313B7"/>
    <w:rsid w:val="00B3167C"/>
    <w:rsid w:val="00B34F31"/>
    <w:rsid w:val="00B75ABF"/>
    <w:rsid w:val="00C15F64"/>
    <w:rsid w:val="00C63EC8"/>
    <w:rsid w:val="00CC6C33"/>
    <w:rsid w:val="00D35E2B"/>
    <w:rsid w:val="00D61335"/>
    <w:rsid w:val="00D76E8B"/>
    <w:rsid w:val="00DF24E4"/>
    <w:rsid w:val="00F676E5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B78D"/>
  <w15:chartTrackingRefBased/>
  <w15:docId w15:val="{962A2866-02EB-44F4-A6AB-EC807C8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1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13B7"/>
  </w:style>
  <w:style w:type="paragraph" w:styleId="Sidfot">
    <w:name w:val="footer"/>
    <w:basedOn w:val="Normal"/>
    <w:link w:val="SidfotChar"/>
    <w:uiPriority w:val="99"/>
    <w:unhideWhenUsed/>
    <w:rsid w:val="00B31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13B7"/>
  </w:style>
  <w:style w:type="character" w:customStyle="1" w:styleId="markedcontent">
    <w:name w:val="markedcontent"/>
    <w:basedOn w:val="Standardstycketeckensnitt"/>
    <w:rsid w:val="00B313B7"/>
  </w:style>
  <w:style w:type="paragraph" w:styleId="Rubrik">
    <w:name w:val="Title"/>
    <w:basedOn w:val="Normal"/>
    <w:next w:val="Normal"/>
    <w:link w:val="RubrikChar"/>
    <w:uiPriority w:val="10"/>
    <w:qFormat/>
    <w:rsid w:val="00B313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1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D35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1110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Isacson</dc:creator>
  <cp:keywords/>
  <dc:description/>
  <cp:lastModifiedBy>Jonas Isacson</cp:lastModifiedBy>
  <cp:revision>30</cp:revision>
  <dcterms:created xsi:type="dcterms:W3CDTF">2022-12-01T09:05:00Z</dcterms:created>
  <dcterms:modified xsi:type="dcterms:W3CDTF">2025-02-20T18:55:00Z</dcterms:modified>
</cp:coreProperties>
</file>