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4DD8E" w14:textId="655732C1" w:rsidR="004E6E19" w:rsidRDefault="000E677D" w:rsidP="000E677D">
      <w:pPr>
        <w:spacing w:after="108" w:line="259" w:lineRule="auto"/>
        <w:ind w:left="0" w:right="0" w:firstLine="0"/>
        <w:jc w:val="center"/>
      </w:pPr>
      <w:r>
        <w:fldChar w:fldCharType="begin"/>
      </w:r>
      <w:r>
        <w:instrText xml:space="preserve"> INCLUDEPICTURE "/Users/ji/Library/Group Containers/UBF8T346G9.ms/WebArchiveCopyPasteTempFiles/com.microsoft.Word/PHh6ee78lsT9H7WQnM4n84x8AAAAAElFTkSuQmCC" \* MERGEFORMATINET </w:instrText>
      </w:r>
      <w:r>
        <w:fldChar w:fldCharType="separate"/>
      </w:r>
      <w:r>
        <w:rPr>
          <w:noProof/>
        </w:rPr>
        <w:drawing>
          <wp:inline distT="0" distB="0" distL="0" distR="0" wp14:anchorId="27ACACF7" wp14:editId="0DFD1110">
            <wp:extent cx="3987165" cy="2045970"/>
            <wp:effectExtent l="0" t="0" r="635" b="0"/>
            <wp:docPr id="1686048512" name="Bildobjekt 28" descr="Våmbs 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BX5VZ83RKIimwPAP_8iF0QE_21" descr="Våmbs 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165" cy="2045970"/>
                    </a:xfrm>
                    <a:prstGeom prst="rect">
                      <a:avLst/>
                    </a:prstGeom>
                    <a:noFill/>
                    <a:ln>
                      <a:noFill/>
                    </a:ln>
                  </pic:spPr>
                </pic:pic>
              </a:graphicData>
            </a:graphic>
          </wp:inline>
        </w:drawing>
      </w:r>
      <w:r>
        <w:fldChar w:fldCharType="end"/>
      </w:r>
    </w:p>
    <w:p w14:paraId="7FB46135" w14:textId="77777777" w:rsidR="004E6E19" w:rsidRDefault="00000000">
      <w:pPr>
        <w:spacing w:after="468" w:line="259" w:lineRule="auto"/>
        <w:ind w:left="0" w:right="0" w:firstLine="0"/>
      </w:pPr>
      <w:r>
        <w:t xml:space="preserve"> </w:t>
      </w:r>
    </w:p>
    <w:p w14:paraId="4602192D" w14:textId="021E2C40" w:rsidR="004E6E19" w:rsidRDefault="00000000">
      <w:pPr>
        <w:spacing w:after="0" w:line="259" w:lineRule="auto"/>
        <w:ind w:left="0" w:right="0" w:firstLine="0"/>
      </w:pPr>
      <w:r>
        <w:rPr>
          <w:sz w:val="52"/>
          <w:shd w:val="clear" w:color="auto" w:fill="FFFF00"/>
        </w:rPr>
        <w:t xml:space="preserve">Ledarförsörjningsplan </w:t>
      </w:r>
      <w:r w:rsidR="00AF5721">
        <w:rPr>
          <w:sz w:val="52"/>
          <w:shd w:val="clear" w:color="auto" w:fill="FFFF00"/>
        </w:rPr>
        <w:t>Våmbs IF</w:t>
      </w:r>
      <w:r>
        <w:rPr>
          <w:sz w:val="52"/>
          <w:shd w:val="clear" w:color="auto" w:fill="FFFF00"/>
        </w:rPr>
        <w:t>.</w:t>
      </w:r>
      <w:r>
        <w:rPr>
          <w:sz w:val="52"/>
        </w:rPr>
        <w:t xml:space="preserve"> </w:t>
      </w:r>
    </w:p>
    <w:p w14:paraId="598CB4FA" w14:textId="77777777" w:rsidR="004E6E19" w:rsidRDefault="00000000">
      <w:pPr>
        <w:pStyle w:val="Rubrik1"/>
        <w:ind w:left="-5"/>
      </w:pPr>
      <w:r>
        <w:t xml:space="preserve">Ledarskap  </w:t>
      </w:r>
    </w:p>
    <w:p w14:paraId="0607CEAA" w14:textId="28D58141" w:rsidR="004E6E19" w:rsidRDefault="00000000">
      <w:pPr>
        <w:spacing w:after="173"/>
        <w:ind w:left="-5"/>
      </w:pPr>
      <w:r>
        <w:t xml:space="preserve">Det är </w:t>
      </w:r>
      <w:r w:rsidR="00AF5721">
        <w:t>viktigt</w:t>
      </w:r>
      <w:r>
        <w:t xml:space="preserve"> för oss i </w:t>
      </w:r>
      <w:r w:rsidR="00AF5721">
        <w:t>Våmbs IF</w:t>
      </w:r>
      <w:r>
        <w:t xml:space="preserve"> att vi har både kvinnliga och manliga ledare i hela vår verksamhet. Vi strävar efter en jämställd ledargrupp. Vi ska ta emot nya ledare på ett bra sätt, genom att ge kunskap om vår verksamhet, erbjuda utbildning, stöd och gemenskap. Idrottsrörelsen är Sveriges största, och kanske bästa, ledarskola. De flesta som vill engagera sig som ledare inom föreningsidrotten ges möjligheter till det, såväl ung som gammal. </w:t>
      </w:r>
      <w:r>
        <w:rPr>
          <w:sz w:val="23"/>
        </w:rPr>
        <w:t xml:space="preserve"> </w:t>
      </w:r>
      <w:r>
        <w:t xml:space="preserve">Som ledare i </w:t>
      </w:r>
      <w:r w:rsidR="00AF5721">
        <w:t>Våmb</w:t>
      </w:r>
      <w:r>
        <w:t xml:space="preserve"> </w:t>
      </w:r>
      <w:r w:rsidR="00AF5721">
        <w:t>IF</w:t>
      </w:r>
      <w:r>
        <w:t xml:space="preserve"> har du ett spännande och </w:t>
      </w:r>
      <w:r w:rsidR="00AF5721">
        <w:t>viktigt</w:t>
      </w:r>
      <w:r>
        <w:t xml:space="preserve"> uppdrag! </w:t>
      </w:r>
    </w:p>
    <w:p w14:paraId="748FFC30" w14:textId="77777777" w:rsidR="004E6E19" w:rsidRDefault="00000000">
      <w:pPr>
        <w:pStyle w:val="Rubrik1"/>
        <w:ind w:left="-5"/>
      </w:pPr>
      <w:r>
        <w:t>Plan för rekrytering av ledare och funktionärer</w:t>
      </w:r>
      <w:r>
        <w:rPr>
          <w:sz w:val="21"/>
        </w:rPr>
        <w:t xml:space="preserve">  </w:t>
      </w:r>
    </w:p>
    <w:p w14:paraId="52CAB2A0" w14:textId="77777777" w:rsidR="004E6E19" w:rsidRDefault="00000000">
      <w:pPr>
        <w:ind w:left="-5" w:right="0"/>
      </w:pPr>
      <w:r>
        <w:t xml:space="preserve">Ansvarig: Styrelse, valberedning och sektionerna (Herr, dam och ungdom). </w:t>
      </w:r>
    </w:p>
    <w:p w14:paraId="45338143" w14:textId="46149386" w:rsidR="004E6E19" w:rsidRDefault="00000000">
      <w:pPr>
        <w:ind w:left="-5" w:right="0"/>
      </w:pPr>
      <w:r>
        <w:t xml:space="preserve">Ledarförsörjningen för både den idrottsliga- och understödjande verksamheten är väsentlig för föreningens framtid. Att behålla och utveckla nuvarande ledare/funktionärer samt att rekrytera nya är en avgörande faktor för föreningens utveckling. För rekrytering av nya ledare/funktionärer genomförs följande aktiviteter. Aktivt tillfrågaföräldrar, gamla spelare och ungdomar om dem vill bli ledare. Styrelsen, utskotten och valberedningen gör tillsammans en inventering av nya lämpliga kandidater för </w:t>
      </w:r>
      <w:r w:rsidR="00AF5721">
        <w:t>olika</w:t>
      </w:r>
      <w:r>
        <w:t xml:space="preserve"> ledare- och funktionärsuppdrag. Kandidaterna kontaktas för att undersöka intresset.  Intresserade kandidater inbjuds till en information om föreningen och det tänkta uppdraget och lämnar därefter besked huruvida intresset kvarstår.  Att klubben sätter i gång en träningsgrupp med hjälp av befintliga ledare och att sedan erbjuda intresserade föräldrar möjligheten att ta över.  </w:t>
      </w:r>
    </w:p>
    <w:p w14:paraId="63F2B8B6" w14:textId="77777777" w:rsidR="004E6E19" w:rsidRDefault="00000000">
      <w:pPr>
        <w:spacing w:after="180" w:line="259" w:lineRule="auto"/>
        <w:ind w:left="0" w:right="0" w:firstLine="0"/>
      </w:pPr>
      <w:r>
        <w:t xml:space="preserve"> </w:t>
      </w:r>
    </w:p>
    <w:p w14:paraId="71A501FE" w14:textId="77777777" w:rsidR="004E6E19" w:rsidRDefault="00000000">
      <w:pPr>
        <w:spacing w:after="44" w:line="259" w:lineRule="auto"/>
        <w:ind w:left="-5" w:right="0"/>
      </w:pPr>
      <w:r>
        <w:rPr>
          <w:sz w:val="23"/>
        </w:rPr>
        <w:t xml:space="preserve">För rekrytering av nya ledare/funktionärer gäller följande:  </w:t>
      </w:r>
    </w:p>
    <w:p w14:paraId="624A7258" w14:textId="77777777" w:rsidR="004E6E19" w:rsidRDefault="00000000">
      <w:pPr>
        <w:numPr>
          <w:ilvl w:val="0"/>
          <w:numId w:val="1"/>
        </w:numPr>
        <w:spacing w:after="26"/>
        <w:ind w:left="676" w:right="0" w:hanging="338"/>
      </w:pPr>
      <w:r>
        <w:t xml:space="preserve">Rekrytering av ledare och domare ska ske med spelare och föräldrar ur våra egna led. </w:t>
      </w:r>
      <w:r>
        <w:rPr>
          <w:sz w:val="23"/>
        </w:rPr>
        <w:t xml:space="preserve"> </w:t>
      </w:r>
    </w:p>
    <w:p w14:paraId="5D118A96" w14:textId="3C403564" w:rsidR="004E6E19" w:rsidRDefault="00000000">
      <w:pPr>
        <w:numPr>
          <w:ilvl w:val="0"/>
          <w:numId w:val="1"/>
        </w:numPr>
        <w:spacing w:after="28" w:line="266" w:lineRule="auto"/>
        <w:ind w:left="676" w:right="0" w:hanging="338"/>
      </w:pPr>
      <w:r>
        <w:t xml:space="preserve">Styrelsen, utskotten och valberedningen gör tillsammans en inventering av nya lämpliga kandidater för </w:t>
      </w:r>
      <w:r w:rsidR="00AF5721">
        <w:t>olika</w:t>
      </w:r>
      <w:r>
        <w:t xml:space="preserve"> ledare- och funktionärsuppdrag. Kandidaterna kontaktas för att undersöka intresset. </w:t>
      </w:r>
      <w:r>
        <w:rPr>
          <w:sz w:val="23"/>
        </w:rPr>
        <w:t xml:space="preserve"> </w:t>
      </w:r>
    </w:p>
    <w:p w14:paraId="04FE768F" w14:textId="77777777" w:rsidR="004E6E19" w:rsidRDefault="00000000">
      <w:pPr>
        <w:numPr>
          <w:ilvl w:val="0"/>
          <w:numId w:val="1"/>
        </w:numPr>
        <w:ind w:left="676" w:right="0" w:hanging="338"/>
      </w:pPr>
      <w:r>
        <w:t>Nya 6 - årslag startas upp med hjälp av representant från ungdomssektionen med förutsättningen att intresserade föräldrar sedan tar över</w:t>
      </w:r>
      <w:r>
        <w:rPr>
          <w:sz w:val="23"/>
        </w:rPr>
        <w:t xml:space="preserve"> </w:t>
      </w:r>
    </w:p>
    <w:p w14:paraId="31170C2A" w14:textId="77777777" w:rsidR="004E6E19" w:rsidRDefault="00000000">
      <w:pPr>
        <w:spacing w:after="18" w:line="259" w:lineRule="auto"/>
        <w:ind w:left="0" w:right="0" w:firstLine="0"/>
      </w:pPr>
      <w:r>
        <w:rPr>
          <w:sz w:val="23"/>
        </w:rPr>
        <w:t xml:space="preserve"> </w:t>
      </w:r>
    </w:p>
    <w:p w14:paraId="5C3A7448" w14:textId="62B0BDE0" w:rsidR="004E6E19" w:rsidRDefault="00000000">
      <w:pPr>
        <w:pStyle w:val="Rubrik1"/>
        <w:ind w:left="-5"/>
      </w:pPr>
      <w:r>
        <w:lastRenderedPageBreak/>
        <w:t xml:space="preserve">Ledarvård i </w:t>
      </w:r>
      <w:r w:rsidR="00AF5721">
        <w:t>Våmbs</w:t>
      </w:r>
      <w:r>
        <w:t xml:space="preserve"> </w:t>
      </w:r>
      <w:r w:rsidR="00AF5721">
        <w:t>IF</w:t>
      </w:r>
      <w:r>
        <w:t xml:space="preserve"> </w:t>
      </w:r>
    </w:p>
    <w:p w14:paraId="498BE3DE" w14:textId="77777777" w:rsidR="004E6E19" w:rsidRDefault="00000000">
      <w:pPr>
        <w:ind w:left="-5" w:right="0"/>
      </w:pPr>
      <w:r>
        <w:t xml:space="preserve">För att behålla de ledare vi har gäller det att ta väl hand om dem. Erbjudande om kontinuerlig utbildning, möjligheten till avlastning genom att jobba i team, ledarmöten samt andra sociala sammankomster, kan vara några sätt att vårda de ledare vi redan har. </w:t>
      </w:r>
    </w:p>
    <w:p w14:paraId="16B1A334" w14:textId="77777777" w:rsidR="004E6E19" w:rsidRDefault="00000000">
      <w:pPr>
        <w:spacing w:after="0" w:line="259" w:lineRule="auto"/>
        <w:ind w:left="0" w:right="0" w:firstLine="0"/>
      </w:pPr>
      <w:r>
        <w:rPr>
          <w:sz w:val="23"/>
        </w:rPr>
        <w:t xml:space="preserve"> </w:t>
      </w:r>
    </w:p>
    <w:p w14:paraId="37CEB66B" w14:textId="77777777" w:rsidR="004E6E19" w:rsidRDefault="00000000">
      <w:pPr>
        <w:spacing w:after="0" w:line="259" w:lineRule="auto"/>
        <w:ind w:left="-5" w:right="0"/>
      </w:pPr>
      <w:r>
        <w:rPr>
          <w:sz w:val="23"/>
        </w:rPr>
        <w:t xml:space="preserve">Vi utbildar våra ungdomar för framtida ledar- och funktionärsuppdrag:  </w:t>
      </w:r>
    </w:p>
    <w:p w14:paraId="1038E703" w14:textId="77777777" w:rsidR="004E6E19" w:rsidRDefault="00000000">
      <w:pPr>
        <w:numPr>
          <w:ilvl w:val="0"/>
          <w:numId w:val="2"/>
        </w:numPr>
        <w:ind w:right="0" w:hanging="150"/>
      </w:pPr>
      <w:r>
        <w:t xml:space="preserve">Vi ska erbjuda föreningens 13–18 åringar att vara med som ledare på sommarfotbollsskolan.  </w:t>
      </w:r>
    </w:p>
    <w:p w14:paraId="72032425" w14:textId="77777777" w:rsidR="004E6E19" w:rsidRDefault="00000000">
      <w:pPr>
        <w:numPr>
          <w:ilvl w:val="0"/>
          <w:numId w:val="2"/>
        </w:numPr>
        <w:ind w:right="0" w:hanging="150"/>
      </w:pPr>
      <w:r>
        <w:t xml:space="preserve">Föreningens 13-årslag ska genomgå obligatorisk domarutbildning. </w:t>
      </w:r>
    </w:p>
    <w:p w14:paraId="7D8E9945" w14:textId="77777777" w:rsidR="004E6E19" w:rsidRDefault="00000000">
      <w:pPr>
        <w:spacing w:after="29" w:line="259" w:lineRule="auto"/>
        <w:ind w:left="0" w:right="0" w:firstLine="0"/>
      </w:pPr>
      <w:r>
        <w:t xml:space="preserve"> </w:t>
      </w:r>
    </w:p>
    <w:p w14:paraId="629AF99B" w14:textId="77777777" w:rsidR="004E6E19" w:rsidRDefault="00000000">
      <w:pPr>
        <w:spacing w:after="16" w:line="259" w:lineRule="auto"/>
        <w:ind w:left="0" w:right="0" w:firstLine="0"/>
      </w:pPr>
      <w:r>
        <w:rPr>
          <w:sz w:val="23"/>
        </w:rPr>
        <w:t xml:space="preserve"> </w:t>
      </w:r>
    </w:p>
    <w:p w14:paraId="6E668DCA" w14:textId="77777777" w:rsidR="004E6E19" w:rsidRDefault="00000000">
      <w:pPr>
        <w:pStyle w:val="Rubrik1"/>
        <w:ind w:left="-5"/>
      </w:pPr>
      <w:r>
        <w:t xml:space="preserve">Uppstart nytt lag </w:t>
      </w:r>
    </w:p>
    <w:p w14:paraId="6F5A8075" w14:textId="77777777" w:rsidR="004E6E19" w:rsidRDefault="00000000">
      <w:pPr>
        <w:spacing w:after="14" w:line="259" w:lineRule="auto"/>
        <w:ind w:left="0" w:right="0" w:firstLine="0"/>
      </w:pPr>
      <w:r>
        <w:t xml:space="preserve">6 årsverksamhet/ledarrekrytering </w:t>
      </w:r>
    </w:p>
    <w:p w14:paraId="7DFEEEED" w14:textId="768D2BBB" w:rsidR="004E6E19" w:rsidRDefault="00AF5721">
      <w:pPr>
        <w:ind w:left="-5" w:right="0"/>
      </w:pPr>
      <w:r>
        <w:t>Våmb</w:t>
      </w:r>
      <w:r w:rsidR="00000000">
        <w:t xml:space="preserve"> </w:t>
      </w:r>
      <w:r>
        <w:t>IF</w:t>
      </w:r>
      <w:r w:rsidR="00000000">
        <w:t xml:space="preserve">:s verksamhet startar från 6 års ålder. På våren arrangerar klubben prova-på tillfälle i konstgräset på </w:t>
      </w:r>
      <w:r>
        <w:t>Våmb</w:t>
      </w:r>
      <w:r w:rsidR="00000000">
        <w:t xml:space="preserve">vallen för de nya 6 årsgrupperna. Det är ungdomsansvarig som håller i tillfället. Vi annonserar om tillfället på webben/sociala medier men lämnar också ut inbjudan till de förskolor runt om </w:t>
      </w:r>
      <w:r>
        <w:t>Våmb</w:t>
      </w:r>
      <w:r w:rsidR="00000000">
        <w:t xml:space="preserve"> som har 6 - åringar i sina verksamheter. Föräldrar ges vid prova-på tillfället information om klubben av Ungdomsansvarige och tillfrågas om de kan tänka sig att vara med som tränare/ledare. Information ges om registerutdrag och </w:t>
      </w:r>
      <w:r>
        <w:t>olika</w:t>
      </w:r>
      <w:r w:rsidR="00000000">
        <w:t xml:space="preserve"> typer av ledaruppdrag (tränare, schemaansvarig till exempel) </w:t>
      </w:r>
    </w:p>
    <w:p w14:paraId="382105FD" w14:textId="77777777" w:rsidR="004E6E19" w:rsidRDefault="00000000">
      <w:pPr>
        <w:spacing w:after="31" w:line="259" w:lineRule="auto"/>
        <w:ind w:left="0" w:right="0" w:firstLine="0"/>
      </w:pPr>
      <w:r>
        <w:t xml:space="preserve"> </w:t>
      </w:r>
    </w:p>
    <w:p w14:paraId="65EF998B" w14:textId="77777777" w:rsidR="004E6E19" w:rsidRDefault="00000000">
      <w:pPr>
        <w:spacing w:after="13" w:line="259" w:lineRule="auto"/>
        <w:ind w:left="0" w:right="0" w:firstLine="0"/>
      </w:pPr>
      <w:r>
        <w:rPr>
          <w:sz w:val="23"/>
        </w:rPr>
        <w:t xml:space="preserve"> </w:t>
      </w:r>
    </w:p>
    <w:p w14:paraId="33E25325" w14:textId="77777777" w:rsidR="004E6E19" w:rsidRDefault="00000000">
      <w:pPr>
        <w:spacing w:after="16" w:line="259" w:lineRule="auto"/>
        <w:ind w:left="0" w:right="0" w:firstLine="0"/>
      </w:pPr>
      <w:r>
        <w:rPr>
          <w:sz w:val="23"/>
        </w:rPr>
        <w:t xml:space="preserve"> </w:t>
      </w:r>
    </w:p>
    <w:p w14:paraId="0C9C90A1" w14:textId="77777777" w:rsidR="004E6E19" w:rsidRDefault="00000000">
      <w:pPr>
        <w:pStyle w:val="Rubrik1"/>
        <w:ind w:left="-5"/>
      </w:pPr>
      <w:r>
        <w:t xml:space="preserve">Möte/introduktion för nya ledare </w:t>
      </w:r>
    </w:p>
    <w:p w14:paraId="6D653053" w14:textId="77777777" w:rsidR="004E6E19" w:rsidRDefault="00000000">
      <w:pPr>
        <w:ind w:left="-5" w:right="0"/>
      </w:pPr>
      <w:r>
        <w:t>Ungdomsansvarig håller ett möte med nya ledare innan säsongsstarten som är i slutet av april.</w:t>
      </w:r>
      <w:r>
        <w:rPr>
          <w:sz w:val="23"/>
        </w:rPr>
        <w:t xml:space="preserve"> </w:t>
      </w:r>
    </w:p>
    <w:p w14:paraId="5DFBD710" w14:textId="77777777" w:rsidR="004E6E19" w:rsidRDefault="00000000">
      <w:pPr>
        <w:ind w:left="-5" w:right="0"/>
      </w:pPr>
      <w:r>
        <w:t xml:space="preserve">Nya ledare får introduktion via genomgång av kanslisten.  </w:t>
      </w:r>
    </w:p>
    <w:p w14:paraId="217664D8" w14:textId="2C914DBF" w:rsidR="004E6E19" w:rsidRDefault="00AF5721">
      <w:pPr>
        <w:numPr>
          <w:ilvl w:val="0"/>
          <w:numId w:val="3"/>
        </w:numPr>
        <w:ind w:right="0" w:hanging="150"/>
      </w:pPr>
      <w:r>
        <w:t>Våmb</w:t>
      </w:r>
      <w:r w:rsidR="00000000">
        <w:t xml:space="preserve"> </w:t>
      </w:r>
      <w:r>
        <w:t>IF</w:t>
      </w:r>
      <w:r w:rsidR="00000000">
        <w:t xml:space="preserve">:s verksamhetsidé Gula Mål, spelarutbildningsplan. </w:t>
      </w:r>
    </w:p>
    <w:p w14:paraId="560778C0" w14:textId="743EDB91" w:rsidR="004E6E19" w:rsidRDefault="00000000">
      <w:pPr>
        <w:numPr>
          <w:ilvl w:val="0"/>
          <w:numId w:val="3"/>
        </w:numPr>
        <w:ind w:right="0" w:hanging="150"/>
      </w:pPr>
      <w:r>
        <w:t xml:space="preserve">Svensk fotbolls nationella spelformer och </w:t>
      </w:r>
      <w:proofErr w:type="spellStart"/>
      <w:r w:rsidR="00AF5721">
        <w:t>SFN</w:t>
      </w:r>
      <w:r>
        <w:t>L</w:t>
      </w:r>
      <w:proofErr w:type="spellEnd"/>
      <w:r>
        <w:t xml:space="preserve">  </w:t>
      </w:r>
    </w:p>
    <w:p w14:paraId="77B0461F" w14:textId="77777777" w:rsidR="004E6E19" w:rsidRDefault="00000000">
      <w:pPr>
        <w:numPr>
          <w:ilvl w:val="0"/>
          <w:numId w:val="3"/>
        </w:numPr>
        <w:ind w:right="0" w:hanging="150"/>
      </w:pPr>
      <w:r>
        <w:t xml:space="preserve">Ledarens uppgifter och ansvar, klädprofil med mera </w:t>
      </w:r>
    </w:p>
    <w:p w14:paraId="407F1470" w14:textId="77777777" w:rsidR="004E6E19" w:rsidRDefault="00000000">
      <w:pPr>
        <w:spacing w:after="13" w:line="259" w:lineRule="auto"/>
        <w:ind w:left="0" w:right="0" w:firstLine="0"/>
      </w:pPr>
      <w:r>
        <w:rPr>
          <w:sz w:val="23"/>
        </w:rPr>
        <w:t xml:space="preserve"> </w:t>
      </w:r>
    </w:p>
    <w:p w14:paraId="663FEC38" w14:textId="77777777" w:rsidR="004E6E19" w:rsidRDefault="00000000">
      <w:pPr>
        <w:spacing w:after="19" w:line="259" w:lineRule="auto"/>
        <w:ind w:left="0" w:right="0" w:firstLine="0"/>
      </w:pPr>
      <w:r>
        <w:rPr>
          <w:sz w:val="23"/>
        </w:rPr>
        <w:t xml:space="preserve"> </w:t>
      </w:r>
    </w:p>
    <w:p w14:paraId="3D5610E3" w14:textId="77777777" w:rsidR="004E6E19" w:rsidRDefault="00000000">
      <w:pPr>
        <w:pStyle w:val="Rubrik1"/>
        <w:ind w:left="-5"/>
      </w:pPr>
      <w:r>
        <w:t>RÖDA TRÅDEN</w:t>
      </w:r>
      <w:r>
        <w:rPr>
          <w:sz w:val="21"/>
        </w:rPr>
        <w:t xml:space="preserve">  </w:t>
      </w:r>
    </w:p>
    <w:p w14:paraId="29D2A790" w14:textId="4C78E82F" w:rsidR="004E6E19" w:rsidRDefault="00000000">
      <w:pPr>
        <w:ind w:left="-5" w:right="0"/>
      </w:pPr>
      <w:r>
        <w:t xml:space="preserve">Föreningen har en röd tråd med </w:t>
      </w:r>
      <w:r w:rsidR="00AF5721">
        <w:t>riktlinjer</w:t>
      </w:r>
      <w:r>
        <w:t xml:space="preserve"> för ledare, spelar och föräldrar. Denna ska varje ny ledare bli introducerad i och uppmanas att följa! GULA MÅL heter föreningens </w:t>
      </w:r>
      <w:r w:rsidR="00AF5721">
        <w:t>riktlinjer</w:t>
      </w:r>
      <w:r>
        <w:t xml:space="preserve">. </w:t>
      </w:r>
    </w:p>
    <w:p w14:paraId="117303A6" w14:textId="77777777" w:rsidR="004E6E19" w:rsidRDefault="00000000">
      <w:pPr>
        <w:spacing w:after="31" w:line="259" w:lineRule="auto"/>
        <w:ind w:left="0" w:right="0" w:firstLine="0"/>
      </w:pPr>
      <w:r>
        <w:t xml:space="preserve"> </w:t>
      </w:r>
    </w:p>
    <w:p w14:paraId="045FC3F6" w14:textId="77777777" w:rsidR="004E6E19" w:rsidRDefault="00000000">
      <w:pPr>
        <w:spacing w:after="16" w:line="259" w:lineRule="auto"/>
        <w:ind w:left="0" w:right="0" w:firstLine="0"/>
      </w:pPr>
      <w:r>
        <w:rPr>
          <w:sz w:val="23"/>
        </w:rPr>
        <w:t xml:space="preserve"> </w:t>
      </w:r>
    </w:p>
    <w:p w14:paraId="68ED60DF" w14:textId="77777777" w:rsidR="004E6E19" w:rsidRDefault="00000000">
      <w:pPr>
        <w:pStyle w:val="Rubrik1"/>
        <w:ind w:left="-5"/>
      </w:pPr>
      <w:r>
        <w:t xml:space="preserve">UNGDOMSLEDARMÖTE </w:t>
      </w:r>
      <w:r>
        <w:rPr>
          <w:sz w:val="21"/>
        </w:rPr>
        <w:t xml:space="preserve"> </w:t>
      </w:r>
    </w:p>
    <w:p w14:paraId="75AA472A" w14:textId="4E5F8289" w:rsidR="004E6E19" w:rsidRDefault="00000000">
      <w:pPr>
        <w:ind w:left="-5" w:right="0"/>
      </w:pPr>
      <w:r>
        <w:t xml:space="preserve">Vi vill att våra ledare ska känna sig trygga och bekväma när de möter våra spelare, därför genomför vi flera gånger per år gemensamma ungdomsledarmöten där ledare kan utbyta erfarenheter med varandra, få tips och även praktisk information kring träningstider, utbildningar, serieanmälningar med mera Det är </w:t>
      </w:r>
      <w:r w:rsidR="00AF5721">
        <w:t>viktigt</w:t>
      </w:r>
      <w:r>
        <w:t xml:space="preserve"> att ledare kommer på de möten som föreningen kallar till.  </w:t>
      </w:r>
    </w:p>
    <w:p w14:paraId="207915A3" w14:textId="77777777" w:rsidR="004E6E19" w:rsidRDefault="00000000">
      <w:pPr>
        <w:spacing w:after="29" w:line="259" w:lineRule="auto"/>
        <w:ind w:left="0" w:right="0" w:firstLine="0"/>
      </w:pPr>
      <w:r>
        <w:t xml:space="preserve"> </w:t>
      </w:r>
    </w:p>
    <w:p w14:paraId="603FDFF6" w14:textId="77777777" w:rsidR="004E6E19" w:rsidRDefault="00000000">
      <w:pPr>
        <w:spacing w:after="16" w:line="259" w:lineRule="auto"/>
        <w:ind w:left="0" w:right="0" w:firstLine="0"/>
      </w:pPr>
      <w:r>
        <w:rPr>
          <w:sz w:val="23"/>
        </w:rPr>
        <w:t xml:space="preserve"> </w:t>
      </w:r>
    </w:p>
    <w:p w14:paraId="122D94DD" w14:textId="74FC18FC" w:rsidR="004E6E19" w:rsidRDefault="00000000" w:rsidP="000E677D">
      <w:pPr>
        <w:spacing w:after="16" w:line="259" w:lineRule="auto"/>
        <w:ind w:left="0" w:right="0" w:firstLine="0"/>
      </w:pPr>
      <w:r>
        <w:rPr>
          <w:sz w:val="23"/>
        </w:rPr>
        <w:t xml:space="preserve"> </w:t>
      </w:r>
    </w:p>
    <w:p w14:paraId="79B4930F" w14:textId="77777777" w:rsidR="004E6E19" w:rsidRDefault="00000000">
      <w:pPr>
        <w:spacing w:after="16" w:line="259" w:lineRule="auto"/>
        <w:ind w:left="0" w:right="0" w:firstLine="0"/>
      </w:pPr>
      <w:r>
        <w:rPr>
          <w:sz w:val="23"/>
        </w:rPr>
        <w:t xml:space="preserve"> </w:t>
      </w:r>
    </w:p>
    <w:p w14:paraId="1F7AB02B" w14:textId="77777777" w:rsidR="004E6E19" w:rsidRDefault="00000000">
      <w:pPr>
        <w:spacing w:after="0" w:line="259" w:lineRule="auto"/>
        <w:ind w:left="0" w:right="0" w:firstLine="0"/>
      </w:pPr>
      <w:r>
        <w:rPr>
          <w:sz w:val="23"/>
        </w:rPr>
        <w:t xml:space="preserve"> </w:t>
      </w:r>
    </w:p>
    <w:p w14:paraId="40C535EA" w14:textId="77777777" w:rsidR="004E6E19" w:rsidRDefault="00000000">
      <w:pPr>
        <w:pStyle w:val="Rubrik1"/>
        <w:ind w:left="-5"/>
      </w:pPr>
      <w:r>
        <w:t xml:space="preserve">TRYGG idrottsmiljö  </w:t>
      </w:r>
    </w:p>
    <w:p w14:paraId="68B2391B" w14:textId="77777777" w:rsidR="004E6E19" w:rsidRDefault="00000000">
      <w:pPr>
        <w:ind w:left="-5" w:right="0"/>
      </w:pPr>
      <w:r>
        <w:t xml:space="preserve">Alla våra fotbollstränare ska visa upp utdrag ur belastningsregistret enligt föreningens rutiner. </w:t>
      </w:r>
    </w:p>
    <w:p w14:paraId="75EF7BC6" w14:textId="7E2AB0F5" w:rsidR="004E6E19" w:rsidRDefault="00000000" w:rsidP="000E677D">
      <w:pPr>
        <w:spacing w:after="31" w:line="259" w:lineRule="auto"/>
        <w:ind w:left="0" w:right="0" w:firstLine="0"/>
      </w:pPr>
      <w:r>
        <w:rPr>
          <w:sz w:val="23"/>
        </w:rPr>
        <w:lastRenderedPageBreak/>
        <w:t xml:space="preserve">UTBILDNINGAR som erbjuds kostnadsfritt för våra fotbollsledare: </w:t>
      </w:r>
    </w:p>
    <w:p w14:paraId="7F6C4C98" w14:textId="12D084B3" w:rsidR="004E6E19" w:rsidRDefault="000E677D">
      <w:pPr>
        <w:spacing w:after="5" w:line="263" w:lineRule="auto"/>
        <w:ind w:left="-5" w:right="0"/>
      </w:pPr>
      <w:r>
        <w:rPr>
          <w:sz w:val="23"/>
        </w:rPr>
        <w:t xml:space="preserve">SvFF D </w:t>
      </w:r>
      <w:r w:rsidR="00000000">
        <w:t xml:space="preserve">ska erbjudas nya och befintliga ledare minst 1 omgång per år (på våren) i egen regi med hjälp av </w:t>
      </w:r>
      <w:r>
        <w:t xml:space="preserve">Västergötlands </w:t>
      </w:r>
      <w:r w:rsidR="00000000">
        <w:t>FF. Målet är att alla ledare ska gå Tränarutbildning</w:t>
      </w:r>
      <w:r>
        <w:t xml:space="preserve"> D</w:t>
      </w:r>
      <w:r w:rsidR="00000000">
        <w:t xml:space="preserve">. </w:t>
      </w:r>
      <w:r w:rsidR="00000000">
        <w:rPr>
          <w:color w:val="1F1F1F"/>
        </w:rPr>
        <w:t xml:space="preserve">Syftar till att ge </w:t>
      </w:r>
      <w:r w:rsidR="00AF5721">
        <w:rPr>
          <w:color w:val="1F1F1F"/>
        </w:rPr>
        <w:t>insikt</w:t>
      </w:r>
      <w:r w:rsidR="00000000">
        <w:rPr>
          <w:color w:val="1F1F1F"/>
        </w:rPr>
        <w:t xml:space="preserve"> i de mest grundläggande delarna av svensk fotbolls utbildningsmaterial. Efter en inledning som tar upp </w:t>
      </w:r>
      <w:r w:rsidR="00AF5721">
        <w:rPr>
          <w:color w:val="1F1F1F"/>
        </w:rPr>
        <w:t>viktiga</w:t>
      </w:r>
      <w:r w:rsidR="00000000">
        <w:rPr>
          <w:color w:val="1F1F1F"/>
        </w:rPr>
        <w:t xml:space="preserve"> grunder såsom utbildningsmaterialet, barnkonventionen och trygg fotboll presenteras de </w:t>
      </w:r>
      <w:r w:rsidR="00AF5721">
        <w:rPr>
          <w:color w:val="1F1F1F"/>
        </w:rPr>
        <w:t>olika</w:t>
      </w:r>
      <w:r w:rsidR="00000000">
        <w:rPr>
          <w:color w:val="1F1F1F"/>
        </w:rPr>
        <w:t xml:space="preserve"> huvudteman som är spelet, fotbollens ledarskap och </w:t>
      </w:r>
      <w:proofErr w:type="spellStart"/>
      <w:r w:rsidR="00000000">
        <w:rPr>
          <w:color w:val="1F1F1F"/>
        </w:rPr>
        <w:t>fotbollsfys</w:t>
      </w:r>
      <w:proofErr w:type="spellEnd"/>
      <w:r w:rsidR="00000000">
        <w:rPr>
          <w:color w:val="1F1F1F"/>
          <w:sz w:val="20"/>
        </w:rPr>
        <w:t xml:space="preserve">. </w:t>
      </w:r>
    </w:p>
    <w:p w14:paraId="78C3522F" w14:textId="77777777" w:rsidR="004E6E19" w:rsidRDefault="00000000">
      <w:pPr>
        <w:spacing w:after="5" w:line="263" w:lineRule="auto"/>
        <w:ind w:left="-5" w:right="0"/>
      </w:pPr>
      <w:r>
        <w:rPr>
          <w:color w:val="1F1F1F"/>
        </w:rPr>
        <w:t xml:space="preserve">Du får även möjlighet att reflektera över hemuppgifterna och deras teman tillsammans med övriga deltagare. Ni deltagare delas upp i små grupper baserat på i vilken spelform ni är aktiva. </w:t>
      </w:r>
    </w:p>
    <w:p w14:paraId="7834D5B9" w14:textId="60B64ED7" w:rsidR="004E6E19" w:rsidRDefault="00000000">
      <w:pPr>
        <w:spacing w:after="5" w:line="263" w:lineRule="auto"/>
        <w:ind w:left="-5" w:right="0"/>
      </w:pPr>
      <w:r>
        <w:rPr>
          <w:color w:val="1F1F1F"/>
        </w:rPr>
        <w:t xml:space="preserve">Erfarenhetsutbyte mellan dig och andra deltagare som tränar spelare i </w:t>
      </w:r>
      <w:r w:rsidR="00AF5721">
        <w:rPr>
          <w:color w:val="1F1F1F"/>
        </w:rPr>
        <w:t>liknande</w:t>
      </w:r>
      <w:r>
        <w:rPr>
          <w:color w:val="1F1F1F"/>
        </w:rPr>
        <w:t xml:space="preserve"> ålder är en stor del av dagen. </w:t>
      </w:r>
    </w:p>
    <w:p w14:paraId="1DF815C4" w14:textId="77777777" w:rsidR="004E6E19" w:rsidRDefault="00000000">
      <w:pPr>
        <w:spacing w:after="31" w:line="259" w:lineRule="auto"/>
        <w:ind w:left="0" w:right="0" w:firstLine="0"/>
      </w:pPr>
      <w:r>
        <w:rPr>
          <w:color w:val="1F1F1F"/>
        </w:rPr>
        <w:t xml:space="preserve"> </w:t>
      </w:r>
    </w:p>
    <w:p w14:paraId="5167C7E9" w14:textId="43430A30" w:rsidR="004E6E19" w:rsidRDefault="000E677D">
      <w:pPr>
        <w:spacing w:after="0" w:line="259" w:lineRule="auto"/>
        <w:ind w:left="0" w:right="0" w:firstLine="0"/>
      </w:pPr>
      <w:r>
        <w:rPr>
          <w:color w:val="1F1F1F"/>
          <w:sz w:val="23"/>
        </w:rPr>
        <w:t>UEFA C</w:t>
      </w:r>
    </w:p>
    <w:p w14:paraId="156D08F8" w14:textId="58F83D44" w:rsidR="004E6E19" w:rsidRDefault="00000000">
      <w:pPr>
        <w:spacing w:after="5" w:line="263" w:lineRule="auto"/>
        <w:ind w:left="-5" w:right="0"/>
      </w:pPr>
      <w:r>
        <w:rPr>
          <w:color w:val="1F1F1F"/>
        </w:rPr>
        <w:t xml:space="preserve">Målsättningen med all tränarutbildning är att deltagarna ska utvecklas utifrån sin nivå och få med sig konkreta tips och förslag på sätt att arbeta i sin hemmiljö. På så vis blir fotbollen roligare och mer utvecklande för spelarna i alla lag med utbildade tränare. På </w:t>
      </w:r>
      <w:r w:rsidR="000E677D">
        <w:rPr>
          <w:color w:val="1F1F1F"/>
        </w:rPr>
        <w:t>Uefa C</w:t>
      </w:r>
      <w:r>
        <w:rPr>
          <w:color w:val="1F1F1F"/>
        </w:rPr>
        <w:t xml:space="preserve"> får du möjlighet att utveckla ett spelsystem för ditt lag. Spelsystemet ligger till grund för planering och genomförande av match och träning i ditt lag.  </w:t>
      </w:r>
    </w:p>
    <w:p w14:paraId="12FDC4F9" w14:textId="514953CD" w:rsidR="004E6E19" w:rsidRDefault="00000000">
      <w:pPr>
        <w:spacing w:after="5" w:line="263" w:lineRule="auto"/>
        <w:ind w:left="-5" w:right="0"/>
      </w:pPr>
      <w:r>
        <w:rPr>
          <w:color w:val="1F1F1F"/>
        </w:rPr>
        <w:t xml:space="preserve">Förutom spelet behandlas områdena fotbollens ledarskap och </w:t>
      </w:r>
      <w:proofErr w:type="spellStart"/>
      <w:r>
        <w:rPr>
          <w:color w:val="1F1F1F"/>
        </w:rPr>
        <w:t>fotbollsfys</w:t>
      </w:r>
      <w:proofErr w:type="spellEnd"/>
      <w:r>
        <w:rPr>
          <w:color w:val="1F1F1F"/>
        </w:rPr>
        <w:t xml:space="preserve"> under utbildningen. De tre delarna samverkar under utbildningen och praktiseras på ett integrerat vis genom hemuppgifter och </w:t>
      </w:r>
      <w:r w:rsidR="00AF5721">
        <w:rPr>
          <w:color w:val="1F1F1F"/>
        </w:rPr>
        <w:t>praktik</w:t>
      </w:r>
      <w:r>
        <w:rPr>
          <w:color w:val="1F1F1F"/>
        </w:rPr>
        <w:t xml:space="preserve">.  </w:t>
      </w:r>
    </w:p>
    <w:p w14:paraId="2C7A44BF" w14:textId="77777777" w:rsidR="004E6E19" w:rsidRDefault="00000000">
      <w:pPr>
        <w:spacing w:after="34" w:line="259" w:lineRule="auto"/>
        <w:ind w:left="0" w:right="0" w:firstLine="0"/>
      </w:pPr>
      <w:r>
        <w:t xml:space="preserve"> </w:t>
      </w:r>
    </w:p>
    <w:p w14:paraId="69AC2761" w14:textId="77777777" w:rsidR="004E6E19" w:rsidRDefault="00000000">
      <w:pPr>
        <w:spacing w:after="16" w:line="259" w:lineRule="auto"/>
        <w:ind w:left="0" w:right="0" w:firstLine="0"/>
      </w:pPr>
      <w:r>
        <w:rPr>
          <w:sz w:val="23"/>
        </w:rPr>
        <w:t xml:space="preserve"> </w:t>
      </w:r>
    </w:p>
    <w:p w14:paraId="0C6FA5D5" w14:textId="5A50A3B6" w:rsidR="004E6E19" w:rsidRDefault="000E677D">
      <w:pPr>
        <w:pStyle w:val="Rubrik1"/>
        <w:ind w:left="-5"/>
      </w:pPr>
      <w:r>
        <w:t xml:space="preserve">UEFA </w:t>
      </w:r>
      <w:proofErr w:type="spellStart"/>
      <w:r>
        <w:t>youth</w:t>
      </w:r>
      <w:proofErr w:type="spellEnd"/>
      <w:r>
        <w:t xml:space="preserve"> B</w:t>
      </w:r>
    </w:p>
    <w:p w14:paraId="32399DF1" w14:textId="652007A6" w:rsidR="004E6E19" w:rsidRDefault="00000000">
      <w:pPr>
        <w:spacing w:after="5" w:line="263" w:lineRule="auto"/>
        <w:ind w:left="-5" w:right="0"/>
      </w:pPr>
      <w:r>
        <w:rPr>
          <w:color w:val="1F1F1F"/>
        </w:rPr>
        <w:t>Målsättningen med kursen är att ge tränare ökade möjligheter att stödja sina ungdomsspelare i deras utveckling och möta spelarnas krav på bästa möjliga träning, matchning och vägledning. Utbildningen består av sammanlagt fyra kursdagar, fördelade på två kurstillfällen om vardera två dagar och ett antal webbuppgifter. Webbuppgifterna fördelas på dels en förberedande webbperiod innan kursens början</w:t>
      </w:r>
      <w:r w:rsidR="000E677D">
        <w:rPr>
          <w:color w:val="1F1F1F"/>
        </w:rPr>
        <w:t xml:space="preserve"> </w:t>
      </w:r>
      <w:r>
        <w:rPr>
          <w:color w:val="1F1F1F"/>
        </w:rPr>
        <w:t xml:space="preserve">dels en webbperiod mellan kurstillfällena där deltagaren skall genomföra ett antal arbetsuppgifter av </w:t>
      </w:r>
      <w:r w:rsidR="00AF5721">
        <w:rPr>
          <w:color w:val="1F1F1F"/>
        </w:rPr>
        <w:t>olika</w:t>
      </w:r>
      <w:r>
        <w:rPr>
          <w:color w:val="1F1F1F"/>
        </w:rPr>
        <w:t xml:space="preserve"> karaktär. Dessa uppgifter innebär bland annat att genomföra träningspass och aktiviteter med särskilda teman, skapa övningar och planeringar, se </w:t>
      </w:r>
      <w:proofErr w:type="spellStart"/>
      <w:r>
        <w:rPr>
          <w:color w:val="1F1F1F"/>
        </w:rPr>
        <w:t>webbinarier</w:t>
      </w:r>
      <w:proofErr w:type="spellEnd"/>
      <w:r>
        <w:rPr>
          <w:color w:val="1F1F1F"/>
        </w:rPr>
        <w:t xml:space="preserve"> samt läsa texter inom </w:t>
      </w:r>
      <w:r w:rsidR="00AF5721">
        <w:rPr>
          <w:color w:val="1F1F1F"/>
        </w:rPr>
        <w:t>olika</w:t>
      </w:r>
      <w:r>
        <w:rPr>
          <w:color w:val="1F1F1F"/>
        </w:rPr>
        <w:t xml:space="preserve"> områden. </w:t>
      </w:r>
    </w:p>
    <w:p w14:paraId="676CFDEA" w14:textId="77777777" w:rsidR="004E6E19" w:rsidRDefault="00000000">
      <w:pPr>
        <w:spacing w:after="29" w:line="259" w:lineRule="auto"/>
        <w:ind w:left="0" w:right="0" w:firstLine="0"/>
      </w:pPr>
      <w:r>
        <w:t xml:space="preserve"> </w:t>
      </w:r>
    </w:p>
    <w:p w14:paraId="5B55F244" w14:textId="0E97A111" w:rsidR="004E6E19" w:rsidRDefault="000E677D">
      <w:pPr>
        <w:spacing w:after="0" w:line="259" w:lineRule="auto"/>
        <w:ind w:left="-5" w:right="0"/>
      </w:pPr>
      <w:r>
        <w:rPr>
          <w:sz w:val="23"/>
        </w:rPr>
        <w:t>SvFF MV D-C</w:t>
      </w:r>
    </w:p>
    <w:p w14:paraId="0B3C0900" w14:textId="77777777" w:rsidR="004E6E19" w:rsidRDefault="00000000">
      <w:pPr>
        <w:spacing w:after="5" w:line="263" w:lineRule="auto"/>
        <w:ind w:left="-5" w:right="0"/>
      </w:pPr>
      <w:r>
        <w:rPr>
          <w:color w:val="1F1F1F"/>
        </w:rPr>
        <w:t xml:space="preserve">Förståelsen för målvaktens betydelse för laget ökar ständigt. En bred utbildning i tidig ålder, där målvaktsspelet sätts in i sitt sammanhang och ingår som en del för alla, lär barnen och ungdomarna att förstå helheten, det vill säga spelet och matchen. Rollen som målvakt kan betyda att allt fler fortsätter hela vägen fram till seniorspelare. </w:t>
      </w:r>
    </w:p>
    <w:p w14:paraId="193206DD" w14:textId="3ABA4FE8" w:rsidR="004E6E19" w:rsidRDefault="00000000">
      <w:pPr>
        <w:spacing w:after="5" w:line="263" w:lineRule="auto"/>
        <w:ind w:left="-5" w:right="0"/>
      </w:pPr>
      <w:r>
        <w:rPr>
          <w:color w:val="1F1F1F"/>
        </w:rPr>
        <w:t xml:space="preserve">Målvaktstränarutbildning </w:t>
      </w:r>
      <w:r w:rsidR="000E677D">
        <w:rPr>
          <w:color w:val="1F1F1F"/>
        </w:rPr>
        <w:t>D-</w:t>
      </w:r>
      <w:r>
        <w:rPr>
          <w:color w:val="1F1F1F"/>
        </w:rPr>
        <w:t xml:space="preserve">C är målvaktstränarutbildningens första kurs som ska stärka och stimulera målvaktsspelet inom barn- och ungdomsfotbollen. Syftet är att ge en introduktion till rollen som ledare/målvaktstränare för åldersgruppen 6–14 år där fokus ligger på enkelhet, ett positivt förhållningssätt och praktiska tips. Ha en i varje lag som ska ha gått denna utbildning. </w:t>
      </w:r>
    </w:p>
    <w:p w14:paraId="2F3E192A" w14:textId="77777777" w:rsidR="004E6E19" w:rsidRDefault="00000000">
      <w:pPr>
        <w:spacing w:after="0" w:line="259" w:lineRule="auto"/>
        <w:ind w:left="0" w:right="0" w:firstLine="0"/>
      </w:pPr>
      <w:r>
        <w:t xml:space="preserve"> </w:t>
      </w:r>
    </w:p>
    <w:p w14:paraId="7C5821AB" w14:textId="77777777" w:rsidR="004E6E19" w:rsidRDefault="00000000">
      <w:pPr>
        <w:pStyle w:val="Rubrik1"/>
        <w:ind w:left="-5"/>
      </w:pPr>
      <w:r>
        <w:t xml:space="preserve">Fotbollens spela lek och lär </w:t>
      </w:r>
    </w:p>
    <w:p w14:paraId="5C108CEA" w14:textId="33683F49" w:rsidR="004E6E19" w:rsidRDefault="00000000">
      <w:pPr>
        <w:spacing w:after="5" w:line="263" w:lineRule="auto"/>
        <w:ind w:left="-5" w:right="0"/>
      </w:pPr>
      <w:r>
        <w:rPr>
          <w:color w:val="1F1F1F"/>
        </w:rPr>
        <w:t xml:space="preserve">Syftet med Fotbollens spela, lek och lär är att alla fotbollsföreningar ska ha en gemensam tanke med sin verksamhet – en tanke som utgår från följande fem </w:t>
      </w:r>
      <w:r w:rsidR="00AF5721">
        <w:rPr>
          <w:color w:val="1F1F1F"/>
        </w:rPr>
        <w:t>riktlinjer</w:t>
      </w:r>
      <w:r>
        <w:rPr>
          <w:color w:val="1F1F1F"/>
        </w:rPr>
        <w:t xml:space="preserve">: Fotboll för alla, Barns och ungdomars villkor, Fokus på glädje, ansträngning och lärande, Hållbart idrottande och Fair Play.  </w:t>
      </w:r>
      <w:r w:rsidR="00AF5721">
        <w:rPr>
          <w:color w:val="1F1F1F"/>
        </w:rPr>
        <w:t>Riktlinjerna</w:t>
      </w:r>
      <w:r>
        <w:rPr>
          <w:color w:val="1F1F1F"/>
        </w:rPr>
        <w:t xml:space="preserve"> ligger till grund för allt utbildningsmaterial från Svenska Fotbollförbundet, men för att </w:t>
      </w:r>
      <w:r>
        <w:rPr>
          <w:color w:val="1F1F1F"/>
        </w:rPr>
        <w:lastRenderedPageBreak/>
        <w:t xml:space="preserve">de ska genomsyra all barn- och ungdomsfotboll behöver även föräldrar och andra som har inflytande på barn och ungdomar känna till dem. </w:t>
      </w:r>
    </w:p>
    <w:p w14:paraId="01FAC727" w14:textId="77777777" w:rsidR="004E6E19" w:rsidRDefault="00000000">
      <w:pPr>
        <w:spacing w:after="12" w:line="259" w:lineRule="auto"/>
        <w:ind w:left="0" w:right="0" w:firstLine="0"/>
      </w:pPr>
      <w:r>
        <w:t xml:space="preserve">  </w:t>
      </w:r>
    </w:p>
    <w:p w14:paraId="0CB6C3FD" w14:textId="77777777" w:rsidR="004E6E19" w:rsidRDefault="00000000">
      <w:pPr>
        <w:spacing w:after="32" w:line="259" w:lineRule="auto"/>
        <w:ind w:left="0" w:right="0" w:firstLine="0"/>
      </w:pPr>
      <w:r>
        <w:t xml:space="preserve"> </w:t>
      </w:r>
    </w:p>
    <w:p w14:paraId="5A8989D1" w14:textId="012AD16C" w:rsidR="004E6E19" w:rsidRDefault="00000000">
      <w:pPr>
        <w:ind w:left="-5" w:right="0"/>
      </w:pPr>
      <w:r>
        <w:rPr>
          <w:sz w:val="23"/>
        </w:rPr>
        <w:t>Spelformsutbildningar</w:t>
      </w:r>
      <w:r>
        <w:t xml:space="preserve"> som </w:t>
      </w:r>
      <w:r w:rsidR="00AF5721">
        <w:t xml:space="preserve">Västergötlands </w:t>
      </w:r>
      <w:r>
        <w:t xml:space="preserve">FF erbjuder innan varje säsong drar i gång spelformsutbildningar i alla spelformer från 3v3 till 11v11. </w:t>
      </w:r>
    </w:p>
    <w:p w14:paraId="6978FDA4" w14:textId="77777777" w:rsidR="004E6E19" w:rsidRDefault="00000000">
      <w:pPr>
        <w:spacing w:after="34" w:line="259" w:lineRule="auto"/>
        <w:ind w:left="0" w:right="0" w:firstLine="0"/>
      </w:pPr>
      <w:r>
        <w:t xml:space="preserve"> </w:t>
      </w:r>
    </w:p>
    <w:p w14:paraId="61A76E9E" w14:textId="77777777" w:rsidR="004E6E19" w:rsidRDefault="00000000">
      <w:pPr>
        <w:spacing w:after="16" w:line="259" w:lineRule="auto"/>
        <w:ind w:left="0" w:right="0" w:firstLine="0"/>
      </w:pPr>
      <w:r>
        <w:rPr>
          <w:sz w:val="23"/>
        </w:rPr>
        <w:t xml:space="preserve"> </w:t>
      </w:r>
    </w:p>
    <w:p w14:paraId="6F4B8EC5" w14:textId="77777777" w:rsidR="004E6E19" w:rsidRDefault="00000000">
      <w:pPr>
        <w:pStyle w:val="Rubrik1"/>
        <w:ind w:left="-5"/>
      </w:pPr>
      <w:r>
        <w:t xml:space="preserve">Övrigt. HLR-utbildning, skadeutbildning med mera </w:t>
      </w:r>
    </w:p>
    <w:p w14:paraId="40B10092" w14:textId="77777777" w:rsidR="004E6E19" w:rsidRDefault="00000000">
      <w:pPr>
        <w:ind w:left="-5" w:right="0"/>
      </w:pPr>
      <w:r>
        <w:t xml:space="preserve">Utifrån önskemål från ledare och vilka resurser som vi har för utbildning vid aktuellt tillfälle. </w:t>
      </w:r>
    </w:p>
    <w:p w14:paraId="616FB52F" w14:textId="77777777" w:rsidR="004E6E19" w:rsidRDefault="00000000">
      <w:pPr>
        <w:spacing w:after="14" w:line="259" w:lineRule="auto"/>
        <w:ind w:left="0" w:right="0" w:firstLine="0"/>
      </w:pPr>
      <w:r>
        <w:t xml:space="preserve"> </w:t>
      </w:r>
    </w:p>
    <w:p w14:paraId="1586A53E" w14:textId="77777777" w:rsidR="004E6E19" w:rsidRDefault="00000000">
      <w:pPr>
        <w:spacing w:after="14" w:line="259" w:lineRule="auto"/>
        <w:ind w:left="0" w:right="0" w:firstLine="0"/>
      </w:pPr>
      <w:r>
        <w:t xml:space="preserve"> </w:t>
      </w:r>
    </w:p>
    <w:p w14:paraId="697DF4D7" w14:textId="77777777" w:rsidR="004E6E19" w:rsidRDefault="00000000">
      <w:pPr>
        <w:spacing w:after="12" w:line="259" w:lineRule="auto"/>
        <w:ind w:left="0" w:right="0" w:firstLine="0"/>
      </w:pPr>
      <w:r>
        <w:t xml:space="preserve"> </w:t>
      </w:r>
    </w:p>
    <w:p w14:paraId="2026DA96" w14:textId="77777777" w:rsidR="004E6E19" w:rsidRDefault="00000000">
      <w:pPr>
        <w:spacing w:after="0" w:line="259" w:lineRule="auto"/>
        <w:ind w:left="0" w:right="0" w:firstLine="0"/>
      </w:pPr>
      <w:r>
        <w:t xml:space="preserve"> </w:t>
      </w:r>
    </w:p>
    <w:tbl>
      <w:tblPr>
        <w:tblStyle w:val="TableGrid"/>
        <w:tblW w:w="8116" w:type="dxa"/>
        <w:tblInd w:w="4" w:type="dxa"/>
        <w:tblCellMar>
          <w:top w:w="44" w:type="dxa"/>
          <w:left w:w="98" w:type="dxa"/>
          <w:bottom w:w="0" w:type="dxa"/>
          <w:right w:w="92" w:type="dxa"/>
        </w:tblCellMar>
        <w:tblLook w:val="04A0" w:firstRow="1" w:lastRow="0" w:firstColumn="1" w:lastColumn="0" w:noHBand="0" w:noVBand="1"/>
      </w:tblPr>
      <w:tblGrid>
        <w:gridCol w:w="2819"/>
        <w:gridCol w:w="968"/>
        <w:gridCol w:w="866"/>
        <w:gridCol w:w="1164"/>
        <w:gridCol w:w="1080"/>
        <w:gridCol w:w="1219"/>
      </w:tblGrid>
      <w:tr w:rsidR="004E6E19" w14:paraId="6AB38978" w14:textId="77777777">
        <w:trPr>
          <w:trHeight w:val="538"/>
        </w:trPr>
        <w:tc>
          <w:tcPr>
            <w:tcW w:w="2818" w:type="dxa"/>
            <w:tcBorders>
              <w:top w:val="single" w:sz="4" w:space="0" w:color="000000"/>
              <w:left w:val="single" w:sz="3" w:space="0" w:color="000000"/>
              <w:bottom w:val="single" w:sz="4" w:space="0" w:color="000000"/>
              <w:right w:val="single" w:sz="3" w:space="0" w:color="000000"/>
            </w:tcBorders>
          </w:tcPr>
          <w:p w14:paraId="0D9C7759" w14:textId="77777777" w:rsidR="004E6E19" w:rsidRDefault="00000000">
            <w:pPr>
              <w:spacing w:after="0" w:line="259" w:lineRule="auto"/>
              <w:ind w:left="7" w:right="0" w:firstLine="0"/>
            </w:pPr>
            <w:r>
              <w:t xml:space="preserve">Utbildning </w:t>
            </w:r>
          </w:p>
        </w:tc>
        <w:tc>
          <w:tcPr>
            <w:tcW w:w="968" w:type="dxa"/>
            <w:tcBorders>
              <w:top w:val="single" w:sz="4" w:space="0" w:color="000000"/>
              <w:left w:val="single" w:sz="3" w:space="0" w:color="000000"/>
              <w:bottom w:val="single" w:sz="4" w:space="0" w:color="000000"/>
              <w:right w:val="single" w:sz="4" w:space="0" w:color="000000"/>
            </w:tcBorders>
          </w:tcPr>
          <w:p w14:paraId="469B566A" w14:textId="77777777" w:rsidR="004E6E19" w:rsidRDefault="00000000">
            <w:pPr>
              <w:spacing w:after="0" w:line="259" w:lineRule="auto"/>
              <w:ind w:left="5" w:right="0" w:hanging="1"/>
            </w:pPr>
            <w:r>
              <w:t xml:space="preserve">6 – 7 år 3v3 </w:t>
            </w:r>
          </w:p>
        </w:tc>
        <w:tc>
          <w:tcPr>
            <w:tcW w:w="866" w:type="dxa"/>
            <w:tcBorders>
              <w:top w:val="single" w:sz="4" w:space="0" w:color="000000"/>
              <w:left w:val="single" w:sz="4" w:space="0" w:color="000000"/>
              <w:bottom w:val="single" w:sz="4" w:space="0" w:color="000000"/>
              <w:right w:val="single" w:sz="4" w:space="0" w:color="000000"/>
            </w:tcBorders>
          </w:tcPr>
          <w:p w14:paraId="504F0C7B" w14:textId="77777777" w:rsidR="004E6E19" w:rsidRDefault="00000000">
            <w:pPr>
              <w:spacing w:after="0" w:line="259" w:lineRule="auto"/>
              <w:ind w:left="3" w:right="0" w:firstLine="0"/>
            </w:pPr>
            <w:r>
              <w:t xml:space="preserve">8 – 9 år </w:t>
            </w:r>
          </w:p>
          <w:p w14:paraId="039E9AB6" w14:textId="77777777" w:rsidR="004E6E19" w:rsidRDefault="00000000">
            <w:pPr>
              <w:spacing w:after="0" w:line="259" w:lineRule="auto"/>
              <w:ind w:left="3" w:right="0" w:firstLine="0"/>
            </w:pPr>
            <w:r>
              <w:t xml:space="preserve">5v5 </w:t>
            </w:r>
          </w:p>
        </w:tc>
        <w:tc>
          <w:tcPr>
            <w:tcW w:w="1164" w:type="dxa"/>
            <w:tcBorders>
              <w:top w:val="single" w:sz="4" w:space="0" w:color="000000"/>
              <w:left w:val="single" w:sz="4" w:space="0" w:color="000000"/>
              <w:bottom w:val="single" w:sz="4" w:space="0" w:color="000000"/>
              <w:right w:val="single" w:sz="4" w:space="0" w:color="000000"/>
            </w:tcBorders>
          </w:tcPr>
          <w:p w14:paraId="76A1EB4A" w14:textId="77777777" w:rsidR="004E6E19" w:rsidRDefault="00000000">
            <w:pPr>
              <w:spacing w:after="0" w:line="259" w:lineRule="auto"/>
              <w:ind w:left="6" w:right="0" w:firstLine="0"/>
            </w:pPr>
            <w:r>
              <w:t xml:space="preserve">10 – 12 år </w:t>
            </w:r>
          </w:p>
          <w:p w14:paraId="3CCC7869" w14:textId="77777777" w:rsidR="004E6E19" w:rsidRDefault="00000000">
            <w:pPr>
              <w:spacing w:after="0" w:line="259" w:lineRule="auto"/>
              <w:ind w:left="6" w:right="0" w:firstLine="0"/>
            </w:pPr>
            <w:r>
              <w:t xml:space="preserve">7v7 </w:t>
            </w:r>
          </w:p>
        </w:tc>
        <w:tc>
          <w:tcPr>
            <w:tcW w:w="1080" w:type="dxa"/>
            <w:tcBorders>
              <w:top w:val="single" w:sz="4" w:space="0" w:color="000000"/>
              <w:left w:val="single" w:sz="4" w:space="0" w:color="000000"/>
              <w:bottom w:val="single" w:sz="4" w:space="0" w:color="000000"/>
              <w:right w:val="single" w:sz="4" w:space="0" w:color="000000"/>
            </w:tcBorders>
          </w:tcPr>
          <w:p w14:paraId="0B3417A9" w14:textId="77777777" w:rsidR="004E6E19" w:rsidRDefault="00000000">
            <w:pPr>
              <w:spacing w:after="0" w:line="259" w:lineRule="auto"/>
              <w:ind w:left="3" w:right="0" w:firstLine="0"/>
            </w:pPr>
            <w:r>
              <w:t xml:space="preserve">13 – 14 år </w:t>
            </w:r>
          </w:p>
          <w:p w14:paraId="687C54C1" w14:textId="77777777" w:rsidR="004E6E19" w:rsidRDefault="00000000">
            <w:pPr>
              <w:spacing w:after="0" w:line="259" w:lineRule="auto"/>
              <w:ind w:left="3" w:right="0" w:firstLine="0"/>
            </w:pPr>
            <w:r>
              <w:t xml:space="preserve">9v9 </w:t>
            </w:r>
          </w:p>
        </w:tc>
        <w:tc>
          <w:tcPr>
            <w:tcW w:w="1219" w:type="dxa"/>
            <w:tcBorders>
              <w:top w:val="single" w:sz="4" w:space="0" w:color="000000"/>
              <w:left w:val="single" w:sz="4" w:space="0" w:color="000000"/>
              <w:bottom w:val="single" w:sz="4" w:space="0" w:color="000000"/>
              <w:right w:val="single" w:sz="4" w:space="0" w:color="000000"/>
            </w:tcBorders>
          </w:tcPr>
          <w:p w14:paraId="04CC7052" w14:textId="77777777" w:rsidR="004E6E19" w:rsidRDefault="00000000">
            <w:pPr>
              <w:spacing w:after="12" w:line="259" w:lineRule="auto"/>
              <w:ind w:left="6" w:right="0" w:firstLine="0"/>
            </w:pPr>
            <w:r>
              <w:t xml:space="preserve">15 – 19 år </w:t>
            </w:r>
          </w:p>
          <w:p w14:paraId="31FDA519" w14:textId="77777777" w:rsidR="004E6E19" w:rsidRDefault="00000000">
            <w:pPr>
              <w:spacing w:after="0" w:line="259" w:lineRule="auto"/>
              <w:ind w:left="6" w:right="0" w:firstLine="0"/>
            </w:pPr>
            <w:r>
              <w:rPr>
                <w:sz w:val="23"/>
              </w:rPr>
              <w:t xml:space="preserve">11v11 </w:t>
            </w:r>
          </w:p>
        </w:tc>
      </w:tr>
      <w:tr w:rsidR="004E6E19" w14:paraId="01DC444E" w14:textId="77777777">
        <w:trPr>
          <w:trHeight w:val="264"/>
        </w:trPr>
        <w:tc>
          <w:tcPr>
            <w:tcW w:w="2818" w:type="dxa"/>
            <w:tcBorders>
              <w:top w:val="single" w:sz="4" w:space="0" w:color="000000"/>
              <w:left w:val="single" w:sz="3" w:space="0" w:color="000000"/>
              <w:bottom w:val="single" w:sz="4" w:space="0" w:color="000000"/>
              <w:right w:val="single" w:sz="3" w:space="0" w:color="000000"/>
            </w:tcBorders>
          </w:tcPr>
          <w:p w14:paraId="04ADB530" w14:textId="77777777" w:rsidR="004E6E19" w:rsidRDefault="00000000">
            <w:pPr>
              <w:spacing w:after="0" w:line="259" w:lineRule="auto"/>
              <w:ind w:left="7" w:right="0" w:firstLine="0"/>
            </w:pPr>
            <w:r>
              <w:t xml:space="preserve">Spelformsutbildning </w:t>
            </w:r>
          </w:p>
        </w:tc>
        <w:tc>
          <w:tcPr>
            <w:tcW w:w="968" w:type="dxa"/>
            <w:tcBorders>
              <w:top w:val="single" w:sz="4" w:space="0" w:color="000000"/>
              <w:left w:val="single" w:sz="3" w:space="0" w:color="000000"/>
              <w:bottom w:val="single" w:sz="4" w:space="0" w:color="000000"/>
              <w:right w:val="single" w:sz="4" w:space="0" w:color="000000"/>
            </w:tcBorders>
          </w:tcPr>
          <w:p w14:paraId="170C97D4" w14:textId="77777777" w:rsidR="004E6E19" w:rsidRDefault="00000000">
            <w:pPr>
              <w:spacing w:after="0" w:line="259" w:lineRule="auto"/>
              <w:ind w:left="4" w:right="0" w:firstLine="0"/>
            </w:pPr>
            <w:r>
              <w:t xml:space="preserve">x </w:t>
            </w:r>
          </w:p>
        </w:tc>
        <w:tc>
          <w:tcPr>
            <w:tcW w:w="866" w:type="dxa"/>
            <w:tcBorders>
              <w:top w:val="single" w:sz="4" w:space="0" w:color="000000"/>
              <w:left w:val="single" w:sz="4" w:space="0" w:color="000000"/>
              <w:bottom w:val="single" w:sz="4" w:space="0" w:color="000000"/>
              <w:right w:val="single" w:sz="4" w:space="0" w:color="000000"/>
            </w:tcBorders>
          </w:tcPr>
          <w:p w14:paraId="59296BFE" w14:textId="77777777" w:rsidR="004E6E19" w:rsidRDefault="00000000">
            <w:pPr>
              <w:spacing w:after="0" w:line="259" w:lineRule="auto"/>
              <w:ind w:left="3" w:right="0" w:firstLine="0"/>
            </w:pPr>
            <w: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2520D028" w14:textId="77777777" w:rsidR="004E6E19" w:rsidRDefault="00000000">
            <w:pPr>
              <w:spacing w:after="0" w:line="259" w:lineRule="auto"/>
              <w:ind w:left="6" w:right="0" w:firstLine="0"/>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76DE630C" w14:textId="77777777" w:rsidR="004E6E19" w:rsidRDefault="00000000">
            <w:pPr>
              <w:spacing w:after="0" w:line="259" w:lineRule="auto"/>
              <w:ind w:left="3" w:right="0" w:firstLine="0"/>
            </w:pPr>
            <w:r>
              <w:t xml:space="preserve">x </w:t>
            </w:r>
          </w:p>
        </w:tc>
        <w:tc>
          <w:tcPr>
            <w:tcW w:w="1219" w:type="dxa"/>
            <w:tcBorders>
              <w:top w:val="single" w:sz="4" w:space="0" w:color="000000"/>
              <w:left w:val="single" w:sz="4" w:space="0" w:color="000000"/>
              <w:bottom w:val="single" w:sz="4" w:space="0" w:color="000000"/>
              <w:right w:val="single" w:sz="4" w:space="0" w:color="000000"/>
            </w:tcBorders>
          </w:tcPr>
          <w:p w14:paraId="4C8ABF5E" w14:textId="77777777" w:rsidR="004E6E19" w:rsidRDefault="00000000">
            <w:pPr>
              <w:spacing w:after="0" w:line="259" w:lineRule="auto"/>
              <w:ind w:left="6" w:right="0" w:firstLine="0"/>
            </w:pPr>
            <w:r>
              <w:t xml:space="preserve">x </w:t>
            </w:r>
          </w:p>
        </w:tc>
      </w:tr>
      <w:tr w:rsidR="004E6E19" w14:paraId="7D00F082" w14:textId="77777777">
        <w:trPr>
          <w:trHeight w:val="262"/>
        </w:trPr>
        <w:tc>
          <w:tcPr>
            <w:tcW w:w="2818" w:type="dxa"/>
            <w:tcBorders>
              <w:top w:val="single" w:sz="4" w:space="0" w:color="000000"/>
              <w:left w:val="single" w:sz="3" w:space="0" w:color="000000"/>
              <w:bottom w:val="single" w:sz="4" w:space="0" w:color="000000"/>
              <w:right w:val="single" w:sz="3" w:space="0" w:color="000000"/>
            </w:tcBorders>
          </w:tcPr>
          <w:p w14:paraId="7A351EED" w14:textId="065D2583" w:rsidR="004E6E19" w:rsidRDefault="000E677D">
            <w:pPr>
              <w:spacing w:after="0" w:line="259" w:lineRule="auto"/>
              <w:ind w:left="7" w:right="0" w:firstLine="0"/>
            </w:pPr>
            <w:r>
              <w:t>SvFF D</w:t>
            </w:r>
            <w:r w:rsidR="00000000">
              <w:t xml:space="preserve"> </w:t>
            </w:r>
          </w:p>
        </w:tc>
        <w:tc>
          <w:tcPr>
            <w:tcW w:w="968" w:type="dxa"/>
            <w:tcBorders>
              <w:top w:val="single" w:sz="4" w:space="0" w:color="000000"/>
              <w:left w:val="single" w:sz="3" w:space="0" w:color="000000"/>
              <w:bottom w:val="single" w:sz="4" w:space="0" w:color="000000"/>
              <w:right w:val="single" w:sz="4" w:space="0" w:color="000000"/>
            </w:tcBorders>
          </w:tcPr>
          <w:p w14:paraId="62F06BF3" w14:textId="77777777" w:rsidR="004E6E19" w:rsidRDefault="00000000">
            <w:pPr>
              <w:spacing w:after="0" w:line="259" w:lineRule="auto"/>
              <w:ind w:left="3" w:right="0" w:firstLine="0"/>
            </w:pPr>
            <w:r>
              <w:t xml:space="preserve">x </w:t>
            </w:r>
          </w:p>
        </w:tc>
        <w:tc>
          <w:tcPr>
            <w:tcW w:w="866" w:type="dxa"/>
            <w:tcBorders>
              <w:top w:val="single" w:sz="4" w:space="0" w:color="000000"/>
              <w:left w:val="single" w:sz="4" w:space="0" w:color="000000"/>
              <w:bottom w:val="single" w:sz="4" w:space="0" w:color="000000"/>
              <w:right w:val="single" w:sz="4" w:space="0" w:color="000000"/>
            </w:tcBorders>
          </w:tcPr>
          <w:p w14:paraId="3C6A31CE" w14:textId="77777777" w:rsidR="004E6E19" w:rsidRDefault="00000000">
            <w:pPr>
              <w:spacing w:after="0" w:line="259" w:lineRule="auto"/>
              <w:ind w:left="0" w:right="0" w:firstLine="0"/>
            </w:pPr>
            <w: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51056E39" w14:textId="77777777" w:rsidR="004E6E19" w:rsidRDefault="00000000">
            <w:pPr>
              <w:spacing w:after="0" w:line="259" w:lineRule="auto"/>
              <w:ind w:left="4" w:right="0" w:firstLine="0"/>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586257FF" w14:textId="77777777" w:rsidR="004E6E19" w:rsidRDefault="00000000">
            <w:pPr>
              <w:spacing w:after="0" w:line="259" w:lineRule="auto"/>
              <w:ind w:left="0" w:right="0" w:firstLine="0"/>
            </w:pPr>
            <w:r>
              <w:t xml:space="preserve">x </w:t>
            </w:r>
          </w:p>
        </w:tc>
        <w:tc>
          <w:tcPr>
            <w:tcW w:w="1219" w:type="dxa"/>
            <w:tcBorders>
              <w:top w:val="single" w:sz="4" w:space="0" w:color="000000"/>
              <w:left w:val="single" w:sz="4" w:space="0" w:color="000000"/>
              <w:bottom w:val="single" w:sz="4" w:space="0" w:color="000000"/>
              <w:right w:val="single" w:sz="4" w:space="0" w:color="000000"/>
            </w:tcBorders>
          </w:tcPr>
          <w:p w14:paraId="4FD6C2ED" w14:textId="77777777" w:rsidR="004E6E19" w:rsidRDefault="00000000">
            <w:pPr>
              <w:spacing w:after="0" w:line="259" w:lineRule="auto"/>
              <w:ind w:left="3" w:right="0" w:firstLine="0"/>
            </w:pPr>
            <w:r>
              <w:t xml:space="preserve">x </w:t>
            </w:r>
          </w:p>
        </w:tc>
      </w:tr>
      <w:tr w:rsidR="004E6E19" w14:paraId="71BA82DE" w14:textId="77777777">
        <w:trPr>
          <w:trHeight w:val="283"/>
        </w:trPr>
        <w:tc>
          <w:tcPr>
            <w:tcW w:w="2818" w:type="dxa"/>
            <w:tcBorders>
              <w:top w:val="single" w:sz="4" w:space="0" w:color="000000"/>
              <w:left w:val="single" w:sz="3" w:space="0" w:color="000000"/>
              <w:bottom w:val="single" w:sz="4" w:space="0" w:color="000000"/>
              <w:right w:val="single" w:sz="3" w:space="0" w:color="000000"/>
            </w:tcBorders>
          </w:tcPr>
          <w:p w14:paraId="2817B971" w14:textId="585E5A6D" w:rsidR="004E6E19" w:rsidRDefault="000E677D">
            <w:pPr>
              <w:spacing w:after="0" w:line="259" w:lineRule="auto"/>
              <w:ind w:left="7" w:right="0" w:firstLine="0"/>
            </w:pPr>
            <w:r>
              <w:t>UEFA C</w:t>
            </w:r>
          </w:p>
        </w:tc>
        <w:tc>
          <w:tcPr>
            <w:tcW w:w="968" w:type="dxa"/>
            <w:tcBorders>
              <w:top w:val="single" w:sz="4" w:space="0" w:color="000000"/>
              <w:left w:val="single" w:sz="3" w:space="0" w:color="000000"/>
              <w:bottom w:val="single" w:sz="4" w:space="0" w:color="000000"/>
              <w:right w:val="single" w:sz="4" w:space="0" w:color="000000"/>
            </w:tcBorders>
          </w:tcPr>
          <w:p w14:paraId="3131F473" w14:textId="77777777" w:rsidR="004E6E19" w:rsidRDefault="00000000">
            <w:pPr>
              <w:spacing w:after="0" w:line="259" w:lineRule="auto"/>
              <w:ind w:left="4" w:right="0" w:firstLine="0"/>
            </w:pPr>
            <w:r>
              <w:rPr>
                <w:sz w:val="23"/>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47BB5CB" w14:textId="77777777" w:rsidR="004E6E19" w:rsidRDefault="00000000">
            <w:pPr>
              <w:spacing w:after="0" w:line="259" w:lineRule="auto"/>
              <w:ind w:left="3" w:right="0" w:firstLine="0"/>
            </w:pPr>
            <w:r>
              <w:rPr>
                <w:sz w:val="23"/>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8FA1AAA" w14:textId="77777777" w:rsidR="004E6E19" w:rsidRDefault="00000000">
            <w:pPr>
              <w:spacing w:after="0" w:line="259" w:lineRule="auto"/>
              <w:ind w:left="6" w:right="0" w:firstLine="0"/>
            </w:pPr>
            <w:r>
              <w:rPr>
                <w:sz w:val="23"/>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DDDD782" w14:textId="77777777" w:rsidR="004E6E19" w:rsidRDefault="00000000">
            <w:pPr>
              <w:spacing w:after="0" w:line="259" w:lineRule="auto"/>
              <w:ind w:left="3" w:right="0" w:firstLine="0"/>
            </w:pPr>
            <w:r>
              <w:t xml:space="preserve">x </w:t>
            </w:r>
          </w:p>
        </w:tc>
        <w:tc>
          <w:tcPr>
            <w:tcW w:w="1219" w:type="dxa"/>
            <w:tcBorders>
              <w:top w:val="single" w:sz="4" w:space="0" w:color="000000"/>
              <w:left w:val="single" w:sz="4" w:space="0" w:color="000000"/>
              <w:bottom w:val="single" w:sz="4" w:space="0" w:color="000000"/>
              <w:right w:val="single" w:sz="4" w:space="0" w:color="000000"/>
            </w:tcBorders>
          </w:tcPr>
          <w:p w14:paraId="32A15159" w14:textId="77777777" w:rsidR="004E6E19" w:rsidRDefault="00000000">
            <w:pPr>
              <w:spacing w:after="0" w:line="259" w:lineRule="auto"/>
              <w:ind w:left="5" w:right="0" w:firstLine="0"/>
            </w:pPr>
            <w:r>
              <w:t xml:space="preserve">x </w:t>
            </w:r>
          </w:p>
        </w:tc>
      </w:tr>
      <w:tr w:rsidR="004E6E19" w14:paraId="32EE3ACE" w14:textId="77777777">
        <w:trPr>
          <w:trHeight w:val="286"/>
        </w:trPr>
        <w:tc>
          <w:tcPr>
            <w:tcW w:w="2818" w:type="dxa"/>
            <w:tcBorders>
              <w:top w:val="single" w:sz="4" w:space="0" w:color="000000"/>
              <w:left w:val="single" w:sz="3" w:space="0" w:color="000000"/>
              <w:bottom w:val="single" w:sz="4" w:space="0" w:color="000000"/>
              <w:right w:val="single" w:sz="3" w:space="0" w:color="000000"/>
            </w:tcBorders>
          </w:tcPr>
          <w:p w14:paraId="1B3B800D" w14:textId="1A65DA3A" w:rsidR="004E6E19" w:rsidRDefault="000E677D">
            <w:pPr>
              <w:spacing w:after="0" w:line="259" w:lineRule="auto"/>
              <w:ind w:left="7" w:right="0" w:firstLine="0"/>
            </w:pPr>
            <w:r>
              <w:t xml:space="preserve">UEFA </w:t>
            </w:r>
            <w:proofErr w:type="spellStart"/>
            <w:r>
              <w:t>youth</w:t>
            </w:r>
            <w:proofErr w:type="spellEnd"/>
            <w:r>
              <w:t xml:space="preserve"> B</w:t>
            </w:r>
            <w:r w:rsidR="00000000">
              <w:t xml:space="preserve"> </w:t>
            </w:r>
          </w:p>
        </w:tc>
        <w:tc>
          <w:tcPr>
            <w:tcW w:w="968" w:type="dxa"/>
            <w:tcBorders>
              <w:top w:val="single" w:sz="4" w:space="0" w:color="000000"/>
              <w:left w:val="single" w:sz="3" w:space="0" w:color="000000"/>
              <w:bottom w:val="single" w:sz="4" w:space="0" w:color="000000"/>
              <w:right w:val="single" w:sz="4" w:space="0" w:color="000000"/>
            </w:tcBorders>
          </w:tcPr>
          <w:p w14:paraId="54AC40DF" w14:textId="77777777" w:rsidR="004E6E19" w:rsidRDefault="00000000">
            <w:pPr>
              <w:spacing w:after="0" w:line="259" w:lineRule="auto"/>
              <w:ind w:left="4" w:right="0" w:firstLine="0"/>
            </w:pPr>
            <w:r>
              <w:rPr>
                <w:sz w:val="23"/>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6F419628" w14:textId="77777777" w:rsidR="004E6E19" w:rsidRDefault="00000000">
            <w:pPr>
              <w:spacing w:after="0" w:line="259" w:lineRule="auto"/>
              <w:ind w:left="4" w:right="0" w:firstLine="0"/>
            </w:pPr>
            <w:r>
              <w:rPr>
                <w:sz w:val="23"/>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22A72FE" w14:textId="77777777" w:rsidR="004E6E19" w:rsidRDefault="00000000">
            <w:pPr>
              <w:spacing w:after="0" w:line="259" w:lineRule="auto"/>
              <w:ind w:left="5" w:right="0" w:firstLine="0"/>
            </w:pPr>
            <w:r>
              <w:rPr>
                <w:sz w:val="23"/>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18A5ADA" w14:textId="77777777" w:rsidR="004E6E19" w:rsidRDefault="00000000">
            <w:pPr>
              <w:spacing w:after="0" w:line="259" w:lineRule="auto"/>
              <w:ind w:left="3" w:right="0" w:firstLine="0"/>
            </w:pPr>
            <w:r>
              <w:rPr>
                <w:sz w:val="23"/>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63CC6291" w14:textId="77777777" w:rsidR="004E6E19" w:rsidRDefault="00000000">
            <w:pPr>
              <w:spacing w:after="0" w:line="259" w:lineRule="auto"/>
              <w:ind w:left="6" w:right="0" w:firstLine="0"/>
            </w:pPr>
            <w:r>
              <w:t xml:space="preserve">x </w:t>
            </w:r>
          </w:p>
        </w:tc>
      </w:tr>
      <w:tr w:rsidR="004E6E19" w14:paraId="0A8058FF" w14:textId="77777777">
        <w:trPr>
          <w:trHeight w:val="283"/>
        </w:trPr>
        <w:tc>
          <w:tcPr>
            <w:tcW w:w="2818" w:type="dxa"/>
            <w:tcBorders>
              <w:top w:val="single" w:sz="4" w:space="0" w:color="000000"/>
              <w:left w:val="single" w:sz="3" w:space="0" w:color="000000"/>
              <w:bottom w:val="single" w:sz="4" w:space="0" w:color="000000"/>
              <w:right w:val="single" w:sz="3" w:space="0" w:color="000000"/>
            </w:tcBorders>
          </w:tcPr>
          <w:p w14:paraId="7852BA6A" w14:textId="29F0890D" w:rsidR="004E6E19" w:rsidRDefault="000E677D">
            <w:pPr>
              <w:spacing w:after="0" w:line="259" w:lineRule="auto"/>
              <w:ind w:left="7" w:right="0" w:firstLine="0"/>
            </w:pPr>
            <w:r>
              <w:t xml:space="preserve">SvFF </w:t>
            </w:r>
            <w:r w:rsidR="00000000">
              <w:t xml:space="preserve">MV </w:t>
            </w:r>
            <w:r>
              <w:t>D-</w:t>
            </w:r>
            <w:r w:rsidR="00000000">
              <w:t xml:space="preserve">C </w:t>
            </w:r>
          </w:p>
        </w:tc>
        <w:tc>
          <w:tcPr>
            <w:tcW w:w="968" w:type="dxa"/>
            <w:tcBorders>
              <w:top w:val="single" w:sz="4" w:space="0" w:color="000000"/>
              <w:left w:val="single" w:sz="3" w:space="0" w:color="000000"/>
              <w:bottom w:val="single" w:sz="4" w:space="0" w:color="000000"/>
              <w:right w:val="single" w:sz="4" w:space="0" w:color="000000"/>
            </w:tcBorders>
          </w:tcPr>
          <w:p w14:paraId="18C65C96" w14:textId="77777777" w:rsidR="004E6E19" w:rsidRDefault="00000000">
            <w:pPr>
              <w:spacing w:after="0" w:line="259" w:lineRule="auto"/>
              <w:ind w:left="4" w:right="0" w:firstLine="0"/>
            </w:pPr>
            <w:r>
              <w:t xml:space="preserve">x </w:t>
            </w:r>
          </w:p>
        </w:tc>
        <w:tc>
          <w:tcPr>
            <w:tcW w:w="866" w:type="dxa"/>
            <w:tcBorders>
              <w:top w:val="single" w:sz="4" w:space="0" w:color="000000"/>
              <w:left w:val="single" w:sz="4" w:space="0" w:color="000000"/>
              <w:bottom w:val="single" w:sz="4" w:space="0" w:color="000000"/>
              <w:right w:val="single" w:sz="4" w:space="0" w:color="000000"/>
            </w:tcBorders>
          </w:tcPr>
          <w:p w14:paraId="0CDAA583" w14:textId="77777777" w:rsidR="004E6E19" w:rsidRDefault="00000000">
            <w:pPr>
              <w:spacing w:after="0" w:line="259" w:lineRule="auto"/>
              <w:ind w:left="3" w:right="0" w:firstLine="0"/>
            </w:pPr>
            <w: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3B0C3CDA" w14:textId="77777777" w:rsidR="004E6E19" w:rsidRDefault="00000000">
            <w:pPr>
              <w:spacing w:after="0" w:line="259" w:lineRule="auto"/>
              <w:ind w:left="6" w:right="0" w:firstLine="0"/>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5F873BC1" w14:textId="77777777" w:rsidR="004E6E19" w:rsidRDefault="00000000">
            <w:pPr>
              <w:spacing w:after="0" w:line="259" w:lineRule="auto"/>
              <w:ind w:left="3" w:right="0" w:firstLine="0"/>
            </w:pPr>
            <w:r>
              <w:rPr>
                <w:sz w:val="23"/>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620C3CAB" w14:textId="77777777" w:rsidR="004E6E19" w:rsidRDefault="00000000">
            <w:pPr>
              <w:spacing w:after="0" w:line="259" w:lineRule="auto"/>
              <w:ind w:left="6" w:right="0" w:firstLine="0"/>
            </w:pPr>
            <w:r>
              <w:t xml:space="preserve"> </w:t>
            </w:r>
          </w:p>
        </w:tc>
      </w:tr>
      <w:tr w:rsidR="004E6E19" w14:paraId="2D3B3E6D" w14:textId="77777777">
        <w:trPr>
          <w:trHeight w:val="264"/>
        </w:trPr>
        <w:tc>
          <w:tcPr>
            <w:tcW w:w="2818" w:type="dxa"/>
            <w:tcBorders>
              <w:top w:val="single" w:sz="4" w:space="0" w:color="000000"/>
              <w:left w:val="single" w:sz="3" w:space="0" w:color="000000"/>
              <w:bottom w:val="single" w:sz="4" w:space="0" w:color="000000"/>
              <w:right w:val="single" w:sz="3" w:space="0" w:color="000000"/>
            </w:tcBorders>
          </w:tcPr>
          <w:p w14:paraId="78E2DF30" w14:textId="77777777" w:rsidR="004E6E19" w:rsidRDefault="00000000">
            <w:pPr>
              <w:spacing w:after="0" w:line="259" w:lineRule="auto"/>
              <w:ind w:left="7" w:right="0" w:firstLine="0"/>
            </w:pPr>
            <w:r>
              <w:t xml:space="preserve">Fotbollens spela lek och lär </w:t>
            </w:r>
          </w:p>
        </w:tc>
        <w:tc>
          <w:tcPr>
            <w:tcW w:w="968" w:type="dxa"/>
            <w:tcBorders>
              <w:top w:val="single" w:sz="4" w:space="0" w:color="000000"/>
              <w:left w:val="single" w:sz="3" w:space="0" w:color="000000"/>
              <w:bottom w:val="single" w:sz="4" w:space="0" w:color="000000"/>
              <w:right w:val="single" w:sz="4" w:space="0" w:color="000000"/>
            </w:tcBorders>
          </w:tcPr>
          <w:p w14:paraId="32992940" w14:textId="77777777" w:rsidR="004E6E19" w:rsidRDefault="00000000">
            <w:pPr>
              <w:spacing w:after="0" w:line="259" w:lineRule="auto"/>
              <w:ind w:left="3" w:right="0" w:firstLine="0"/>
            </w:pPr>
            <w:r>
              <w:t xml:space="preserve">x </w:t>
            </w:r>
          </w:p>
        </w:tc>
        <w:tc>
          <w:tcPr>
            <w:tcW w:w="866" w:type="dxa"/>
            <w:tcBorders>
              <w:top w:val="single" w:sz="4" w:space="0" w:color="000000"/>
              <w:left w:val="single" w:sz="4" w:space="0" w:color="000000"/>
              <w:bottom w:val="single" w:sz="4" w:space="0" w:color="000000"/>
              <w:right w:val="single" w:sz="4" w:space="0" w:color="000000"/>
            </w:tcBorders>
          </w:tcPr>
          <w:p w14:paraId="38D05CFC" w14:textId="77777777" w:rsidR="004E6E19" w:rsidRDefault="00000000">
            <w:pPr>
              <w:spacing w:after="0" w:line="259" w:lineRule="auto"/>
              <w:ind w:left="0" w:right="0" w:firstLine="0"/>
            </w:pPr>
            <w: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2C8BF621" w14:textId="77777777" w:rsidR="004E6E19" w:rsidRDefault="00000000">
            <w:pPr>
              <w:spacing w:after="0" w:line="259" w:lineRule="auto"/>
              <w:ind w:left="4" w:right="0" w:firstLine="0"/>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106E2DE0" w14:textId="77777777" w:rsidR="004E6E19" w:rsidRDefault="00000000">
            <w:pPr>
              <w:spacing w:after="0" w:line="259" w:lineRule="auto"/>
              <w:ind w:left="2" w:right="0" w:firstLine="0"/>
            </w:pPr>
            <w:r>
              <w:t xml:space="preserve">x </w:t>
            </w:r>
          </w:p>
        </w:tc>
        <w:tc>
          <w:tcPr>
            <w:tcW w:w="1219" w:type="dxa"/>
            <w:tcBorders>
              <w:top w:val="single" w:sz="4" w:space="0" w:color="000000"/>
              <w:left w:val="single" w:sz="4" w:space="0" w:color="000000"/>
              <w:bottom w:val="single" w:sz="4" w:space="0" w:color="000000"/>
              <w:right w:val="single" w:sz="4" w:space="0" w:color="000000"/>
            </w:tcBorders>
          </w:tcPr>
          <w:p w14:paraId="6DE2B4B4" w14:textId="77777777" w:rsidR="004E6E19" w:rsidRDefault="00000000">
            <w:pPr>
              <w:spacing w:after="0" w:line="259" w:lineRule="auto"/>
              <w:ind w:left="4" w:right="0" w:firstLine="0"/>
            </w:pPr>
            <w:r>
              <w:t xml:space="preserve">x </w:t>
            </w:r>
          </w:p>
        </w:tc>
      </w:tr>
    </w:tbl>
    <w:p w14:paraId="54D697C4" w14:textId="77777777" w:rsidR="004E6E19" w:rsidRDefault="00000000">
      <w:pPr>
        <w:spacing w:after="16" w:line="259" w:lineRule="auto"/>
        <w:ind w:left="0" w:right="0" w:firstLine="0"/>
      </w:pPr>
      <w:r>
        <w:rPr>
          <w:sz w:val="23"/>
        </w:rPr>
        <w:t xml:space="preserve"> </w:t>
      </w:r>
    </w:p>
    <w:p w14:paraId="47890E92" w14:textId="77777777" w:rsidR="004E6E19" w:rsidRDefault="00000000">
      <w:pPr>
        <w:spacing w:after="16" w:line="259" w:lineRule="auto"/>
        <w:ind w:left="0" w:right="0" w:firstLine="0"/>
      </w:pPr>
      <w:r>
        <w:rPr>
          <w:sz w:val="23"/>
        </w:rPr>
        <w:t xml:space="preserve"> </w:t>
      </w:r>
    </w:p>
    <w:p w14:paraId="7000E51B" w14:textId="77777777" w:rsidR="004E6E19" w:rsidRDefault="00000000">
      <w:pPr>
        <w:pStyle w:val="Rubrik1"/>
        <w:ind w:left="-5"/>
      </w:pPr>
      <w:r>
        <w:t xml:space="preserve">Föräldramöte </w:t>
      </w:r>
    </w:p>
    <w:p w14:paraId="6D62367D" w14:textId="77777777" w:rsidR="004E6E19" w:rsidRDefault="00000000">
      <w:pPr>
        <w:ind w:left="-5" w:right="0"/>
      </w:pPr>
      <w:r>
        <w:t xml:space="preserve">Föräldramöten under en säsong. 1 på våren där man berättar om hur säsongen kommer se ut med träningar och tider och med cuper med mera.  </w:t>
      </w:r>
    </w:p>
    <w:p w14:paraId="6BD15903" w14:textId="77777777" w:rsidR="004E6E19" w:rsidRDefault="00000000">
      <w:pPr>
        <w:spacing w:after="31" w:line="259" w:lineRule="auto"/>
        <w:ind w:left="0" w:right="0" w:firstLine="0"/>
      </w:pPr>
      <w:r>
        <w:t xml:space="preserve"> </w:t>
      </w:r>
    </w:p>
    <w:p w14:paraId="5950AED1" w14:textId="77777777" w:rsidR="004E6E19" w:rsidRDefault="00000000">
      <w:pPr>
        <w:spacing w:after="17" w:line="259" w:lineRule="auto"/>
        <w:ind w:left="0" w:right="0" w:firstLine="0"/>
      </w:pPr>
      <w:r>
        <w:rPr>
          <w:sz w:val="23"/>
        </w:rPr>
        <w:t xml:space="preserve"> </w:t>
      </w:r>
    </w:p>
    <w:p w14:paraId="074F62F8" w14:textId="77777777" w:rsidR="004E6E19" w:rsidRDefault="00000000">
      <w:pPr>
        <w:pStyle w:val="Rubrik1"/>
        <w:ind w:left="-5"/>
      </w:pPr>
      <w:r>
        <w:t>STRUKTUR</w:t>
      </w:r>
      <w:r>
        <w:rPr>
          <w:sz w:val="21"/>
        </w:rPr>
        <w:t xml:space="preserve">  </w:t>
      </w:r>
    </w:p>
    <w:p w14:paraId="0B946BCF" w14:textId="77777777" w:rsidR="004E6E19" w:rsidRDefault="00000000">
      <w:pPr>
        <w:ind w:left="-5" w:right="0"/>
      </w:pPr>
      <w:r>
        <w:t xml:space="preserve">Föreningen ska årligen se över och vid behov uppdatera ledarförsörjningsplanen för att höja kompetensen hos såväl nya som mer erfarna ledare/tränare. </w:t>
      </w:r>
    </w:p>
    <w:p w14:paraId="57F8A204" w14:textId="77777777" w:rsidR="004E6E19" w:rsidRDefault="00000000">
      <w:pPr>
        <w:spacing w:after="14" w:line="259" w:lineRule="auto"/>
        <w:ind w:left="0" w:right="0" w:firstLine="0"/>
      </w:pPr>
      <w:r>
        <w:t xml:space="preserve"> </w:t>
      </w:r>
    </w:p>
    <w:p w14:paraId="786C47AB" w14:textId="77777777" w:rsidR="004E6E19" w:rsidRDefault="00000000">
      <w:pPr>
        <w:spacing w:after="29" w:line="259" w:lineRule="auto"/>
        <w:ind w:left="0" w:right="0" w:firstLine="0"/>
      </w:pPr>
      <w:r>
        <w:t xml:space="preserve"> </w:t>
      </w:r>
    </w:p>
    <w:p w14:paraId="6D06719D" w14:textId="77777777" w:rsidR="004E6E19" w:rsidRDefault="00000000">
      <w:pPr>
        <w:spacing w:after="0" w:line="259" w:lineRule="auto"/>
        <w:ind w:left="0" w:right="0" w:firstLine="0"/>
      </w:pPr>
      <w:r>
        <w:rPr>
          <w:sz w:val="23"/>
        </w:rPr>
        <w:t xml:space="preserve"> </w:t>
      </w:r>
    </w:p>
    <w:sectPr w:rsidR="004E6E19">
      <w:headerReference w:type="even" r:id="rId9"/>
      <w:headerReference w:type="default" r:id="rId10"/>
      <w:footerReference w:type="even" r:id="rId11"/>
      <w:footerReference w:type="default" r:id="rId12"/>
      <w:headerReference w:type="first" r:id="rId13"/>
      <w:footerReference w:type="first" r:id="rId14"/>
      <w:pgSz w:w="12240" w:h="15840"/>
      <w:pgMar w:top="1332" w:right="1871" w:bottom="1408" w:left="1850" w:header="461"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10163" w14:textId="77777777" w:rsidR="00CB778D" w:rsidRDefault="00CB778D">
      <w:pPr>
        <w:spacing w:after="0" w:line="240" w:lineRule="auto"/>
      </w:pPr>
      <w:r>
        <w:separator/>
      </w:r>
    </w:p>
  </w:endnote>
  <w:endnote w:type="continuationSeparator" w:id="0">
    <w:p w14:paraId="4D4799A1" w14:textId="77777777" w:rsidR="00CB778D" w:rsidRDefault="00CB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D2B4"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F096616" wp14:editId="569E5E77">
              <wp:simplePos x="0" y="0"/>
              <wp:positionH relativeFrom="page">
                <wp:posOffset>621792</wp:posOffset>
              </wp:positionH>
              <wp:positionV relativeFrom="page">
                <wp:posOffset>9753600</wp:posOffset>
              </wp:positionV>
              <wp:extent cx="6527292" cy="10668"/>
              <wp:effectExtent l="0" t="0" r="0" b="0"/>
              <wp:wrapSquare wrapText="bothSides"/>
              <wp:docPr id="5124" name="Group 5124"/>
              <wp:cNvGraphicFramePr/>
              <a:graphic xmlns:a="http://schemas.openxmlformats.org/drawingml/2006/main">
                <a:graphicData uri="http://schemas.microsoft.com/office/word/2010/wordprocessingGroup">
                  <wpg:wgp>
                    <wpg:cNvGrpSpPr/>
                    <wpg:grpSpPr>
                      <a:xfrm>
                        <a:off x="0" y="0"/>
                        <a:ext cx="6527292" cy="10668"/>
                        <a:chOff x="0" y="0"/>
                        <a:chExt cx="6527292" cy="10668"/>
                      </a:xfrm>
                    </wpg:grpSpPr>
                    <wps:wsp>
                      <wps:cNvPr id="5437" name="Shape 54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8" name="Shape 5438"/>
                      <wps:cNvSpPr/>
                      <wps:spPr>
                        <a:xfrm>
                          <a:off x="6096" y="0"/>
                          <a:ext cx="6510528" cy="10668"/>
                        </a:xfrm>
                        <a:custGeom>
                          <a:avLst/>
                          <a:gdLst/>
                          <a:ahLst/>
                          <a:cxnLst/>
                          <a:rect l="0" t="0" r="0" b="0"/>
                          <a:pathLst>
                            <a:path w="6510528" h="10668">
                              <a:moveTo>
                                <a:pt x="0" y="0"/>
                              </a:moveTo>
                              <a:lnTo>
                                <a:pt x="6510528" y="0"/>
                              </a:lnTo>
                              <a:lnTo>
                                <a:pt x="65105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9" name="Shape 5439"/>
                      <wps:cNvSpPr/>
                      <wps:spPr>
                        <a:xfrm>
                          <a:off x="652272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0" name="Shape 5440"/>
                      <wps:cNvSpPr/>
                      <wps:spPr>
                        <a:xfrm>
                          <a:off x="6516624"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1" name="Shape 5441"/>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24" style="width:513.96pt;height:0.839966pt;position:absolute;mso-position-horizontal-relative:page;mso-position-horizontal:absolute;margin-left:48.96pt;mso-position-vertical-relative:page;margin-top:768pt;" coordsize="65272,106">
              <v:shape id="Shape 5442" style="position:absolute;width:91;height:91;left:0;top:0;" coordsize="9144,9144" path="m0,0l9144,0l9144,9144l0,9144l0,0">
                <v:stroke weight="0pt" endcap="flat" joinstyle="miter" miterlimit="10" on="false" color="#000000" opacity="0"/>
                <v:fill on="true" color="#000000"/>
              </v:shape>
              <v:shape id="Shape 5443" style="position:absolute;width:65105;height:106;left:60;top:0;" coordsize="6510528,10668" path="m0,0l6510528,0l6510528,10668l0,10668l0,0">
                <v:stroke weight="0pt" endcap="flat" joinstyle="miter" miterlimit="10" on="false" color="#000000" opacity="0"/>
                <v:fill on="true" color="#000000"/>
              </v:shape>
              <v:shape id="Shape 5444" style="position:absolute;width:91;height:106;left:65227;top:0;" coordsize="9144,10668" path="m0,0l9144,0l9144,10668l0,10668l0,0">
                <v:stroke weight="0pt" endcap="flat" joinstyle="miter" miterlimit="10" on="false" color="#000000" opacity="0"/>
                <v:fill on="true" color="#000000"/>
              </v:shape>
              <v:shape id="Shape 5445" style="position:absolute;width:106;height:91;left:65166;top:45;" coordsize="10668,9144" path="m0,0l10668,0l10668,9144l0,9144l0,0">
                <v:stroke weight="0pt" endcap="flat" joinstyle="miter" miterlimit="10" on="false" color="#000000" opacity="0"/>
                <v:fill on="true" color="#000000"/>
              </v:shape>
              <v:shape id="Shape 5446"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142B8"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9ADA78" wp14:editId="13BBDBE7">
              <wp:simplePos x="0" y="0"/>
              <wp:positionH relativeFrom="page">
                <wp:posOffset>621792</wp:posOffset>
              </wp:positionH>
              <wp:positionV relativeFrom="page">
                <wp:posOffset>9753600</wp:posOffset>
              </wp:positionV>
              <wp:extent cx="6527292" cy="10668"/>
              <wp:effectExtent l="0" t="0" r="0" b="0"/>
              <wp:wrapSquare wrapText="bothSides"/>
              <wp:docPr id="5104" name="Group 5104"/>
              <wp:cNvGraphicFramePr/>
              <a:graphic xmlns:a="http://schemas.openxmlformats.org/drawingml/2006/main">
                <a:graphicData uri="http://schemas.microsoft.com/office/word/2010/wordprocessingGroup">
                  <wpg:wgp>
                    <wpg:cNvGrpSpPr/>
                    <wpg:grpSpPr>
                      <a:xfrm>
                        <a:off x="0" y="0"/>
                        <a:ext cx="6527292" cy="10668"/>
                        <a:chOff x="0" y="0"/>
                        <a:chExt cx="6527292" cy="10668"/>
                      </a:xfrm>
                    </wpg:grpSpPr>
                    <wps:wsp>
                      <wps:cNvPr id="5427" name="Shape 54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8" name="Shape 5428"/>
                      <wps:cNvSpPr/>
                      <wps:spPr>
                        <a:xfrm>
                          <a:off x="6096" y="0"/>
                          <a:ext cx="6510528" cy="10668"/>
                        </a:xfrm>
                        <a:custGeom>
                          <a:avLst/>
                          <a:gdLst/>
                          <a:ahLst/>
                          <a:cxnLst/>
                          <a:rect l="0" t="0" r="0" b="0"/>
                          <a:pathLst>
                            <a:path w="6510528" h="10668">
                              <a:moveTo>
                                <a:pt x="0" y="0"/>
                              </a:moveTo>
                              <a:lnTo>
                                <a:pt x="6510528" y="0"/>
                              </a:lnTo>
                              <a:lnTo>
                                <a:pt x="65105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9" name="Shape 5429"/>
                      <wps:cNvSpPr/>
                      <wps:spPr>
                        <a:xfrm>
                          <a:off x="652272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0" name="Shape 5430"/>
                      <wps:cNvSpPr/>
                      <wps:spPr>
                        <a:xfrm>
                          <a:off x="6516624"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1" name="Shape 5431"/>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04" style="width:513.96pt;height:0.839966pt;position:absolute;mso-position-horizontal-relative:page;mso-position-horizontal:absolute;margin-left:48.96pt;mso-position-vertical-relative:page;margin-top:768pt;" coordsize="65272,106">
              <v:shape id="Shape 5432" style="position:absolute;width:91;height:91;left:0;top:0;" coordsize="9144,9144" path="m0,0l9144,0l9144,9144l0,9144l0,0">
                <v:stroke weight="0pt" endcap="flat" joinstyle="miter" miterlimit="10" on="false" color="#000000" opacity="0"/>
                <v:fill on="true" color="#000000"/>
              </v:shape>
              <v:shape id="Shape 5433" style="position:absolute;width:65105;height:106;left:60;top:0;" coordsize="6510528,10668" path="m0,0l6510528,0l6510528,10668l0,10668l0,0">
                <v:stroke weight="0pt" endcap="flat" joinstyle="miter" miterlimit="10" on="false" color="#000000" opacity="0"/>
                <v:fill on="true" color="#000000"/>
              </v:shape>
              <v:shape id="Shape 5434" style="position:absolute;width:91;height:106;left:65227;top:0;" coordsize="9144,10668" path="m0,0l9144,0l9144,10668l0,10668l0,0">
                <v:stroke weight="0pt" endcap="flat" joinstyle="miter" miterlimit="10" on="false" color="#000000" opacity="0"/>
                <v:fill on="true" color="#000000"/>
              </v:shape>
              <v:shape id="Shape 5435" style="position:absolute;width:106;height:91;left:65166;top:45;" coordsize="10668,9144" path="m0,0l10668,0l10668,9144l0,9144l0,0">
                <v:stroke weight="0pt" endcap="flat" joinstyle="miter" miterlimit="10" on="false" color="#000000" opacity="0"/>
                <v:fill on="true" color="#000000"/>
              </v:shape>
              <v:shape id="Shape 5436"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B2564"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4408220" wp14:editId="59CCD858">
              <wp:simplePos x="0" y="0"/>
              <wp:positionH relativeFrom="page">
                <wp:posOffset>621792</wp:posOffset>
              </wp:positionH>
              <wp:positionV relativeFrom="page">
                <wp:posOffset>9753600</wp:posOffset>
              </wp:positionV>
              <wp:extent cx="6527292" cy="10668"/>
              <wp:effectExtent l="0" t="0" r="0" b="0"/>
              <wp:wrapSquare wrapText="bothSides"/>
              <wp:docPr id="5084" name="Group 5084"/>
              <wp:cNvGraphicFramePr/>
              <a:graphic xmlns:a="http://schemas.openxmlformats.org/drawingml/2006/main">
                <a:graphicData uri="http://schemas.microsoft.com/office/word/2010/wordprocessingGroup">
                  <wpg:wgp>
                    <wpg:cNvGrpSpPr/>
                    <wpg:grpSpPr>
                      <a:xfrm>
                        <a:off x="0" y="0"/>
                        <a:ext cx="6527292" cy="10668"/>
                        <a:chOff x="0" y="0"/>
                        <a:chExt cx="6527292" cy="10668"/>
                      </a:xfrm>
                    </wpg:grpSpPr>
                    <wps:wsp>
                      <wps:cNvPr id="5417" name="Shape 54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8" name="Shape 5418"/>
                      <wps:cNvSpPr/>
                      <wps:spPr>
                        <a:xfrm>
                          <a:off x="6096" y="0"/>
                          <a:ext cx="6510528" cy="10668"/>
                        </a:xfrm>
                        <a:custGeom>
                          <a:avLst/>
                          <a:gdLst/>
                          <a:ahLst/>
                          <a:cxnLst/>
                          <a:rect l="0" t="0" r="0" b="0"/>
                          <a:pathLst>
                            <a:path w="6510528" h="10668">
                              <a:moveTo>
                                <a:pt x="0" y="0"/>
                              </a:moveTo>
                              <a:lnTo>
                                <a:pt x="6510528" y="0"/>
                              </a:lnTo>
                              <a:lnTo>
                                <a:pt x="65105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9" name="Shape 5419"/>
                      <wps:cNvSpPr/>
                      <wps:spPr>
                        <a:xfrm>
                          <a:off x="6522720"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0" name="Shape 5420"/>
                      <wps:cNvSpPr/>
                      <wps:spPr>
                        <a:xfrm>
                          <a:off x="6516624"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1" name="Shape 5421"/>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84" style="width:513.96pt;height:0.839966pt;position:absolute;mso-position-horizontal-relative:page;mso-position-horizontal:absolute;margin-left:48.96pt;mso-position-vertical-relative:page;margin-top:768pt;" coordsize="65272,106">
              <v:shape id="Shape 5422" style="position:absolute;width:91;height:91;left:0;top:0;" coordsize="9144,9144" path="m0,0l9144,0l9144,9144l0,9144l0,0">
                <v:stroke weight="0pt" endcap="flat" joinstyle="miter" miterlimit="10" on="false" color="#000000" opacity="0"/>
                <v:fill on="true" color="#000000"/>
              </v:shape>
              <v:shape id="Shape 5423" style="position:absolute;width:65105;height:106;left:60;top:0;" coordsize="6510528,10668" path="m0,0l6510528,0l6510528,10668l0,10668l0,0">
                <v:stroke weight="0pt" endcap="flat" joinstyle="miter" miterlimit="10" on="false" color="#000000" opacity="0"/>
                <v:fill on="true" color="#000000"/>
              </v:shape>
              <v:shape id="Shape 5424" style="position:absolute;width:91;height:106;left:65227;top:0;" coordsize="9144,10668" path="m0,0l9144,0l9144,10668l0,10668l0,0">
                <v:stroke weight="0pt" endcap="flat" joinstyle="miter" miterlimit="10" on="false" color="#000000" opacity="0"/>
                <v:fill on="true" color="#000000"/>
              </v:shape>
              <v:shape id="Shape 5425" style="position:absolute;width:106;height:91;left:65166;top:45;" coordsize="10668,9144" path="m0,0l10668,0l10668,9144l0,9144l0,0">
                <v:stroke weight="0pt" endcap="flat" joinstyle="miter" miterlimit="10" on="false" color="#000000" opacity="0"/>
                <v:fill on="true" color="#000000"/>
              </v:shape>
              <v:shape id="Shape 5426"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D2401" w14:textId="77777777" w:rsidR="00CB778D" w:rsidRDefault="00CB778D">
      <w:pPr>
        <w:spacing w:after="0" w:line="240" w:lineRule="auto"/>
      </w:pPr>
      <w:r>
        <w:separator/>
      </w:r>
    </w:p>
  </w:footnote>
  <w:footnote w:type="continuationSeparator" w:id="0">
    <w:p w14:paraId="5358347A" w14:textId="77777777" w:rsidR="00CB778D" w:rsidRDefault="00CB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A8E40"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39AF10" wp14:editId="3DFDA8C4">
              <wp:simplePos x="0" y="0"/>
              <wp:positionH relativeFrom="page">
                <wp:posOffset>621792</wp:posOffset>
              </wp:positionH>
              <wp:positionV relativeFrom="page">
                <wp:posOffset>292608</wp:posOffset>
              </wp:positionV>
              <wp:extent cx="6522720" cy="6096"/>
              <wp:effectExtent l="0" t="0" r="0" b="0"/>
              <wp:wrapSquare wrapText="bothSides"/>
              <wp:docPr id="5114" name="Group 5114"/>
              <wp:cNvGraphicFramePr/>
              <a:graphic xmlns:a="http://schemas.openxmlformats.org/drawingml/2006/main">
                <a:graphicData uri="http://schemas.microsoft.com/office/word/2010/wordprocessingGroup">
                  <wpg:wgp>
                    <wpg:cNvGrpSpPr/>
                    <wpg:grpSpPr>
                      <a:xfrm>
                        <a:off x="0" y="0"/>
                        <a:ext cx="6522720" cy="6096"/>
                        <a:chOff x="0" y="0"/>
                        <a:chExt cx="6522720" cy="6096"/>
                      </a:xfrm>
                    </wpg:grpSpPr>
                    <wps:wsp>
                      <wps:cNvPr id="5409" name="Shape 5409"/>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 name="Shape 5410"/>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14" style="width:513.6pt;height:0.480001pt;position:absolute;mso-position-horizontal-relative:page;mso-position-horizontal:absolute;margin-left:48.96pt;mso-position-vertical-relative:page;margin-top:23.04pt;" coordsize="65227,60">
              <v:shape id="Shape 5411" style="position:absolute;width:65166;height:91;left:0;top:0;" coordsize="6516624,9144" path="m0,0l6516624,0l6516624,9144l0,9144l0,0">
                <v:stroke weight="0pt" endcap="flat" joinstyle="miter" miterlimit="10" on="false" color="#000000" opacity="0"/>
                <v:fill on="true" color="#000000"/>
              </v:shape>
              <v:shape id="Shape 5412"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p w14:paraId="38AFF602" w14:textId="77777777" w:rsidR="004E6E1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7404AA2" wp14:editId="087C041E">
              <wp:simplePos x="0" y="0"/>
              <wp:positionH relativeFrom="page">
                <wp:posOffset>621792</wp:posOffset>
              </wp:positionH>
              <wp:positionV relativeFrom="page">
                <wp:posOffset>298704</wp:posOffset>
              </wp:positionV>
              <wp:extent cx="6527292" cy="9454896"/>
              <wp:effectExtent l="0" t="0" r="0" b="0"/>
              <wp:wrapNone/>
              <wp:docPr id="5117" name="Group 5117"/>
              <wp:cNvGraphicFramePr/>
              <a:graphic xmlns:a="http://schemas.openxmlformats.org/drawingml/2006/main">
                <a:graphicData uri="http://schemas.microsoft.com/office/word/2010/wordprocessingGroup">
                  <wpg:wgp>
                    <wpg:cNvGrpSpPr/>
                    <wpg:grpSpPr>
                      <a:xfrm>
                        <a:off x="0" y="0"/>
                        <a:ext cx="6527292" cy="9454896"/>
                        <a:chOff x="0" y="0"/>
                        <a:chExt cx="6527292" cy="9454896"/>
                      </a:xfrm>
                    </wpg:grpSpPr>
                    <wps:wsp>
                      <wps:cNvPr id="5413" name="Shape 5413"/>
                      <wps:cNvSpPr/>
                      <wps:spPr>
                        <a:xfrm>
                          <a:off x="0" y="0"/>
                          <a:ext cx="9144" cy="9454896"/>
                        </a:xfrm>
                        <a:custGeom>
                          <a:avLst/>
                          <a:gdLst/>
                          <a:ahLst/>
                          <a:cxnLst/>
                          <a:rect l="0" t="0" r="0" b="0"/>
                          <a:pathLst>
                            <a:path w="9144" h="9454896">
                              <a:moveTo>
                                <a:pt x="0" y="0"/>
                              </a:moveTo>
                              <a:lnTo>
                                <a:pt x="9144" y="0"/>
                              </a:lnTo>
                              <a:lnTo>
                                <a:pt x="9144"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4" name="Shape 5414"/>
                      <wps:cNvSpPr/>
                      <wps:spPr>
                        <a:xfrm>
                          <a:off x="6516624" y="0"/>
                          <a:ext cx="10668" cy="9454896"/>
                        </a:xfrm>
                        <a:custGeom>
                          <a:avLst/>
                          <a:gdLst/>
                          <a:ahLst/>
                          <a:cxnLst/>
                          <a:rect l="0" t="0" r="0" b="0"/>
                          <a:pathLst>
                            <a:path w="10668" h="9454896">
                              <a:moveTo>
                                <a:pt x="0" y="0"/>
                              </a:moveTo>
                              <a:lnTo>
                                <a:pt x="10668" y="0"/>
                              </a:lnTo>
                              <a:lnTo>
                                <a:pt x="10668"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17" style="width:513.96pt;height:744.48pt;position:absolute;z-index:-2147483648;mso-position-horizontal-relative:page;mso-position-horizontal:absolute;margin-left:48.96pt;mso-position-vertical-relative:page;margin-top:23.52pt;" coordsize="65272,94548">
              <v:shape id="Shape 5415" style="position:absolute;width:91;height:94548;left:0;top:0;" coordsize="9144,9454896" path="m0,0l9144,0l9144,9454896l0,9454896l0,0">
                <v:stroke weight="0pt" endcap="flat" joinstyle="miter" miterlimit="10" on="false" color="#000000" opacity="0"/>
                <v:fill on="true" color="#000000"/>
              </v:shape>
              <v:shape id="Shape 5416" style="position:absolute;width:106;height:94548;left:65166;top:0;" coordsize="10668,9454896" path="m0,0l10668,0l10668,9454896l0,945489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C9DC"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B6AF85" wp14:editId="337832C5">
              <wp:simplePos x="0" y="0"/>
              <wp:positionH relativeFrom="page">
                <wp:posOffset>621792</wp:posOffset>
              </wp:positionH>
              <wp:positionV relativeFrom="page">
                <wp:posOffset>292608</wp:posOffset>
              </wp:positionV>
              <wp:extent cx="6522720" cy="6096"/>
              <wp:effectExtent l="0" t="0" r="0" b="0"/>
              <wp:wrapSquare wrapText="bothSides"/>
              <wp:docPr id="5094" name="Group 5094"/>
              <wp:cNvGraphicFramePr/>
              <a:graphic xmlns:a="http://schemas.openxmlformats.org/drawingml/2006/main">
                <a:graphicData uri="http://schemas.microsoft.com/office/word/2010/wordprocessingGroup">
                  <wpg:wgp>
                    <wpg:cNvGrpSpPr/>
                    <wpg:grpSpPr>
                      <a:xfrm>
                        <a:off x="0" y="0"/>
                        <a:ext cx="6522720" cy="6096"/>
                        <a:chOff x="0" y="0"/>
                        <a:chExt cx="6522720" cy="6096"/>
                      </a:xfrm>
                    </wpg:grpSpPr>
                    <wps:wsp>
                      <wps:cNvPr id="5401" name="Shape 5401"/>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2" name="Shape 5402"/>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94" style="width:513.6pt;height:0.480001pt;position:absolute;mso-position-horizontal-relative:page;mso-position-horizontal:absolute;margin-left:48.96pt;mso-position-vertical-relative:page;margin-top:23.04pt;" coordsize="65227,60">
              <v:shape id="Shape 5403" style="position:absolute;width:65166;height:91;left:0;top:0;" coordsize="6516624,9144" path="m0,0l6516624,0l6516624,9144l0,9144l0,0">
                <v:stroke weight="0pt" endcap="flat" joinstyle="miter" miterlimit="10" on="false" color="#000000" opacity="0"/>
                <v:fill on="true" color="#000000"/>
              </v:shape>
              <v:shape id="Shape 5404"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p w14:paraId="7324E8D1" w14:textId="77777777" w:rsidR="004E6E1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54084E9" wp14:editId="3737B437">
              <wp:simplePos x="0" y="0"/>
              <wp:positionH relativeFrom="page">
                <wp:posOffset>621792</wp:posOffset>
              </wp:positionH>
              <wp:positionV relativeFrom="page">
                <wp:posOffset>298704</wp:posOffset>
              </wp:positionV>
              <wp:extent cx="6527292" cy="9454896"/>
              <wp:effectExtent l="0" t="0" r="0" b="0"/>
              <wp:wrapNone/>
              <wp:docPr id="5097" name="Group 5097"/>
              <wp:cNvGraphicFramePr/>
              <a:graphic xmlns:a="http://schemas.openxmlformats.org/drawingml/2006/main">
                <a:graphicData uri="http://schemas.microsoft.com/office/word/2010/wordprocessingGroup">
                  <wpg:wgp>
                    <wpg:cNvGrpSpPr/>
                    <wpg:grpSpPr>
                      <a:xfrm>
                        <a:off x="0" y="0"/>
                        <a:ext cx="6527292" cy="9454896"/>
                        <a:chOff x="0" y="0"/>
                        <a:chExt cx="6527292" cy="9454896"/>
                      </a:xfrm>
                    </wpg:grpSpPr>
                    <wps:wsp>
                      <wps:cNvPr id="5405" name="Shape 5405"/>
                      <wps:cNvSpPr/>
                      <wps:spPr>
                        <a:xfrm>
                          <a:off x="0" y="0"/>
                          <a:ext cx="9144" cy="9454896"/>
                        </a:xfrm>
                        <a:custGeom>
                          <a:avLst/>
                          <a:gdLst/>
                          <a:ahLst/>
                          <a:cxnLst/>
                          <a:rect l="0" t="0" r="0" b="0"/>
                          <a:pathLst>
                            <a:path w="9144" h="9454896">
                              <a:moveTo>
                                <a:pt x="0" y="0"/>
                              </a:moveTo>
                              <a:lnTo>
                                <a:pt x="9144" y="0"/>
                              </a:lnTo>
                              <a:lnTo>
                                <a:pt x="9144"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 name="Shape 5406"/>
                      <wps:cNvSpPr/>
                      <wps:spPr>
                        <a:xfrm>
                          <a:off x="6516624" y="0"/>
                          <a:ext cx="10668" cy="9454896"/>
                        </a:xfrm>
                        <a:custGeom>
                          <a:avLst/>
                          <a:gdLst/>
                          <a:ahLst/>
                          <a:cxnLst/>
                          <a:rect l="0" t="0" r="0" b="0"/>
                          <a:pathLst>
                            <a:path w="10668" h="9454896">
                              <a:moveTo>
                                <a:pt x="0" y="0"/>
                              </a:moveTo>
                              <a:lnTo>
                                <a:pt x="10668" y="0"/>
                              </a:lnTo>
                              <a:lnTo>
                                <a:pt x="10668"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97" style="width:513.96pt;height:744.48pt;position:absolute;z-index:-2147483648;mso-position-horizontal-relative:page;mso-position-horizontal:absolute;margin-left:48.96pt;mso-position-vertical-relative:page;margin-top:23.52pt;" coordsize="65272,94548">
              <v:shape id="Shape 5407" style="position:absolute;width:91;height:94548;left:0;top:0;" coordsize="9144,9454896" path="m0,0l9144,0l9144,9454896l0,9454896l0,0">
                <v:stroke weight="0pt" endcap="flat" joinstyle="miter" miterlimit="10" on="false" color="#000000" opacity="0"/>
                <v:fill on="true" color="#000000"/>
              </v:shape>
              <v:shape id="Shape 5408" style="position:absolute;width:106;height:94548;left:65166;top:0;" coordsize="10668,9454896" path="m0,0l10668,0l10668,9454896l0,945489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2DE2" w14:textId="77777777" w:rsidR="004E6E19" w:rsidRDefault="00000000">
    <w:pPr>
      <w:spacing w:after="0" w:line="259" w:lineRule="auto"/>
      <w:ind w:left="-1850" w:right="1036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8EFEA23" wp14:editId="16F6038E">
              <wp:simplePos x="0" y="0"/>
              <wp:positionH relativeFrom="page">
                <wp:posOffset>621792</wp:posOffset>
              </wp:positionH>
              <wp:positionV relativeFrom="page">
                <wp:posOffset>292608</wp:posOffset>
              </wp:positionV>
              <wp:extent cx="6522720" cy="6096"/>
              <wp:effectExtent l="0" t="0" r="0" b="0"/>
              <wp:wrapSquare wrapText="bothSides"/>
              <wp:docPr id="5074" name="Group 5074"/>
              <wp:cNvGraphicFramePr/>
              <a:graphic xmlns:a="http://schemas.openxmlformats.org/drawingml/2006/main">
                <a:graphicData uri="http://schemas.microsoft.com/office/word/2010/wordprocessingGroup">
                  <wpg:wgp>
                    <wpg:cNvGrpSpPr/>
                    <wpg:grpSpPr>
                      <a:xfrm>
                        <a:off x="0" y="0"/>
                        <a:ext cx="6522720" cy="6096"/>
                        <a:chOff x="0" y="0"/>
                        <a:chExt cx="6522720" cy="6096"/>
                      </a:xfrm>
                    </wpg:grpSpPr>
                    <wps:wsp>
                      <wps:cNvPr id="5393" name="Shape 5393"/>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 name="Shape 5394"/>
                      <wps:cNvSpPr/>
                      <wps:spPr>
                        <a:xfrm>
                          <a:off x="6516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74" style="width:513.6pt;height:0.480001pt;position:absolute;mso-position-horizontal-relative:page;mso-position-horizontal:absolute;margin-left:48.96pt;mso-position-vertical-relative:page;margin-top:23.04pt;" coordsize="65227,60">
              <v:shape id="Shape 5395" style="position:absolute;width:65166;height:91;left:0;top:0;" coordsize="6516624,9144" path="m0,0l6516624,0l6516624,9144l0,9144l0,0">
                <v:stroke weight="0pt" endcap="flat" joinstyle="miter" miterlimit="10" on="false" color="#000000" opacity="0"/>
                <v:fill on="true" color="#000000"/>
              </v:shape>
              <v:shape id="Shape 5396" style="position:absolute;width:91;height:91;left:65166;top:0;" coordsize="9144,9144" path="m0,0l9144,0l9144,9144l0,9144l0,0">
                <v:stroke weight="0pt" endcap="flat" joinstyle="miter" miterlimit="10" on="false" color="#000000" opacity="0"/>
                <v:fill on="true" color="#000000"/>
              </v:shape>
              <w10:wrap type="square"/>
            </v:group>
          </w:pict>
        </mc:Fallback>
      </mc:AlternateContent>
    </w:r>
  </w:p>
  <w:p w14:paraId="38E405C7" w14:textId="77777777" w:rsidR="004E6E19"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6F312F5" wp14:editId="662B3FEE">
              <wp:simplePos x="0" y="0"/>
              <wp:positionH relativeFrom="page">
                <wp:posOffset>621792</wp:posOffset>
              </wp:positionH>
              <wp:positionV relativeFrom="page">
                <wp:posOffset>298704</wp:posOffset>
              </wp:positionV>
              <wp:extent cx="6527292" cy="9454896"/>
              <wp:effectExtent l="0" t="0" r="0" b="0"/>
              <wp:wrapNone/>
              <wp:docPr id="5077" name="Group 5077"/>
              <wp:cNvGraphicFramePr/>
              <a:graphic xmlns:a="http://schemas.openxmlformats.org/drawingml/2006/main">
                <a:graphicData uri="http://schemas.microsoft.com/office/word/2010/wordprocessingGroup">
                  <wpg:wgp>
                    <wpg:cNvGrpSpPr/>
                    <wpg:grpSpPr>
                      <a:xfrm>
                        <a:off x="0" y="0"/>
                        <a:ext cx="6527292" cy="9454896"/>
                        <a:chOff x="0" y="0"/>
                        <a:chExt cx="6527292" cy="9454896"/>
                      </a:xfrm>
                    </wpg:grpSpPr>
                    <wps:wsp>
                      <wps:cNvPr id="5397" name="Shape 5397"/>
                      <wps:cNvSpPr/>
                      <wps:spPr>
                        <a:xfrm>
                          <a:off x="0" y="0"/>
                          <a:ext cx="9144" cy="9454896"/>
                        </a:xfrm>
                        <a:custGeom>
                          <a:avLst/>
                          <a:gdLst/>
                          <a:ahLst/>
                          <a:cxnLst/>
                          <a:rect l="0" t="0" r="0" b="0"/>
                          <a:pathLst>
                            <a:path w="9144" h="9454896">
                              <a:moveTo>
                                <a:pt x="0" y="0"/>
                              </a:moveTo>
                              <a:lnTo>
                                <a:pt x="9144" y="0"/>
                              </a:lnTo>
                              <a:lnTo>
                                <a:pt x="9144"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8" name="Shape 5398"/>
                      <wps:cNvSpPr/>
                      <wps:spPr>
                        <a:xfrm>
                          <a:off x="6516624" y="0"/>
                          <a:ext cx="10668" cy="9454896"/>
                        </a:xfrm>
                        <a:custGeom>
                          <a:avLst/>
                          <a:gdLst/>
                          <a:ahLst/>
                          <a:cxnLst/>
                          <a:rect l="0" t="0" r="0" b="0"/>
                          <a:pathLst>
                            <a:path w="10668" h="9454896">
                              <a:moveTo>
                                <a:pt x="0" y="0"/>
                              </a:moveTo>
                              <a:lnTo>
                                <a:pt x="10668" y="0"/>
                              </a:lnTo>
                              <a:lnTo>
                                <a:pt x="10668" y="9454896"/>
                              </a:lnTo>
                              <a:lnTo>
                                <a:pt x="0" y="9454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77" style="width:513.96pt;height:744.48pt;position:absolute;z-index:-2147483648;mso-position-horizontal-relative:page;mso-position-horizontal:absolute;margin-left:48.96pt;mso-position-vertical-relative:page;margin-top:23.52pt;" coordsize="65272,94548">
              <v:shape id="Shape 5399" style="position:absolute;width:91;height:94548;left:0;top:0;" coordsize="9144,9454896" path="m0,0l9144,0l9144,9454896l0,9454896l0,0">
                <v:stroke weight="0pt" endcap="flat" joinstyle="miter" miterlimit="10" on="false" color="#000000" opacity="0"/>
                <v:fill on="true" color="#000000"/>
              </v:shape>
              <v:shape id="Shape 5400" style="position:absolute;width:106;height:94548;left:65166;top:0;" coordsize="10668,9454896" path="m0,0l10668,0l10668,9454896l0,945489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949EC"/>
    <w:multiLevelType w:val="hybridMultilevel"/>
    <w:tmpl w:val="2A541F3E"/>
    <w:lvl w:ilvl="0" w:tplc="FF9A4118">
      <w:start w:val="1"/>
      <w:numFmt w:val="bullet"/>
      <w:lvlText w:val="•"/>
      <w:lvlJc w:val="left"/>
      <w:pPr>
        <w:ind w:left="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C3C1AB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B90ED3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B220E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0C2BF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30088BA">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A98FB72">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5ACB7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46E02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B1F10EB"/>
    <w:multiLevelType w:val="hybridMultilevel"/>
    <w:tmpl w:val="691A8048"/>
    <w:lvl w:ilvl="0" w:tplc="D37A6DFE">
      <w:start w:val="1"/>
      <w:numFmt w:val="bullet"/>
      <w:lvlText w:val="•"/>
      <w:lvlJc w:val="left"/>
      <w:pPr>
        <w:ind w:left="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368C9A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F7E4B58">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96B54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0DE10C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FD02FC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C0E94C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E64A7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8F6614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EB13EF7"/>
    <w:multiLevelType w:val="hybridMultilevel"/>
    <w:tmpl w:val="AC04B192"/>
    <w:lvl w:ilvl="0" w:tplc="B69ABB5A">
      <w:start w:val="1"/>
      <w:numFmt w:val="bullet"/>
      <w:lvlText w:val="•"/>
      <w:lvlJc w:val="left"/>
      <w:pPr>
        <w:ind w:left="6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A00E034">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F0386E">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7F239D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728E62">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B2B136">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84C592C">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8652F4">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D04A7A">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647054180">
    <w:abstractNumId w:val="2"/>
  </w:num>
  <w:num w:numId="2" w16cid:durableId="1382749904">
    <w:abstractNumId w:val="1"/>
  </w:num>
  <w:num w:numId="3" w16cid:durableId="57390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19"/>
    <w:rsid w:val="000E677D"/>
    <w:rsid w:val="004E6E19"/>
    <w:rsid w:val="00AF5721"/>
    <w:rsid w:val="00C17C85"/>
    <w:rsid w:val="00C46D4F"/>
    <w:rsid w:val="00CB7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90B2"/>
  <w15:docId w15:val="{F8E781EC-7E24-C642-A214-AB194027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173" w:hanging="10"/>
    </w:pPr>
    <w:rPr>
      <w:rFonts w:ascii="Times New Roman" w:eastAsia="Times New Roman" w:hAnsi="Times New Roman" w:cs="Times New Roman"/>
      <w:color w:val="000000"/>
      <w:sz w:val="21"/>
    </w:rPr>
  </w:style>
  <w:style w:type="paragraph" w:styleId="Rubrik1">
    <w:name w:val="heading 1"/>
    <w:next w:val="Normal"/>
    <w:link w:val="Rubrik1Char"/>
    <w:uiPriority w:val="9"/>
    <w:qFormat/>
    <w:pPr>
      <w:keepNext/>
      <w:keepLines/>
      <w:spacing w:after="0" w:line="259" w:lineRule="auto"/>
      <w:ind w:left="10" w:hanging="10"/>
      <w:outlineLvl w:val="0"/>
    </w:pPr>
    <w:rPr>
      <w:rFonts w:ascii="Times New Roman" w:eastAsia="Times New Roman" w:hAnsi="Times New Roman" w:cs="Times New Roman"/>
      <w:color w:val="000000"/>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AD2AE-0E23-D74A-8E05-DE4D0E1B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1414</Words>
  <Characters>7499</Characters>
  <Application>Microsoft Office Word</Application>
  <DocSecurity>0</DocSecurity>
  <Lines>62</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Ledarförsörjningsplan Mariebo IK</dc:title>
  <dc:subject/>
  <dc:creator>ingem</dc:creator>
  <cp:keywords/>
  <cp:lastModifiedBy>Jonas Isacson</cp:lastModifiedBy>
  <cp:revision>3</cp:revision>
  <dcterms:created xsi:type="dcterms:W3CDTF">2024-12-08T11:07:00Z</dcterms:created>
  <dcterms:modified xsi:type="dcterms:W3CDTF">2024-12-08T11:14:00Z</dcterms:modified>
</cp:coreProperties>
</file>