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28" w:rsidRPr="00962D28" w:rsidRDefault="00962D28" w:rsidP="008A1FDD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52"/>
          <w:szCs w:val="52"/>
          <w:lang w:eastAsia="sv-SE"/>
        </w:rPr>
      </w:pPr>
      <w:bookmarkStart w:id="0" w:name="_GoBack"/>
      <w:bookmarkEnd w:id="0"/>
      <w:r w:rsidRPr="00962D28">
        <w:rPr>
          <w:rFonts w:ascii="Verdana" w:eastAsia="Times New Roman" w:hAnsi="Verdana" w:cs="Times New Roman"/>
          <w:b/>
          <w:bCs/>
          <w:kern w:val="36"/>
          <w:sz w:val="52"/>
          <w:szCs w:val="52"/>
          <w:lang w:eastAsia="sv-SE"/>
        </w:rPr>
        <w:t>Regler</w:t>
      </w:r>
    </w:p>
    <w:p w:rsidR="00962D28" w:rsidRPr="00962D28" w:rsidRDefault="00962D28" w:rsidP="00962D28">
      <w:pPr>
        <w:tabs>
          <w:tab w:val="left" w:pos="720"/>
        </w:tabs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</w:pPr>
    </w:p>
    <w:p w:rsidR="00962D28" w:rsidRPr="00962D28" w:rsidRDefault="00962D28" w:rsidP="00962D28">
      <w:pPr>
        <w:tabs>
          <w:tab w:val="left" w:pos="720"/>
        </w:tabs>
        <w:spacing w:after="0" w:line="240" w:lineRule="auto"/>
        <w:outlineLvl w:val="1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962D28" w:rsidRDefault="00962D28" w:rsidP="00962D28">
      <w:pPr>
        <w:tabs>
          <w:tab w:val="left" w:pos="7389"/>
        </w:tabs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sv-SE"/>
        </w:rPr>
      </w:pPr>
      <w:r w:rsidRPr="00962D28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sv-SE"/>
        </w:rPr>
        <w:t xml:space="preserve">TÄVLINGSREGLER FÖR </w:t>
      </w:r>
      <w:r w:rsidR="00400DB1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sv-SE"/>
        </w:rPr>
        <w:t xml:space="preserve">DALHALLA </w:t>
      </w:r>
      <w:r w:rsidR="00E40593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sv-SE"/>
        </w:rPr>
        <w:t>CUP</w:t>
      </w:r>
      <w:r w:rsidR="005039B0" w:rsidRPr="005039B0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sv-SE"/>
        </w:rPr>
        <w:t xml:space="preserve"> </w:t>
      </w:r>
      <w:r w:rsidR="005039B0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sv-SE"/>
        </w:rPr>
        <w:t>U-11.</w:t>
      </w:r>
    </w:p>
    <w:p w:rsidR="002562E8" w:rsidRPr="00962D28" w:rsidRDefault="00400DB1" w:rsidP="00962D28">
      <w:pPr>
        <w:tabs>
          <w:tab w:val="left" w:pos="7389"/>
        </w:tabs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sv-SE"/>
        </w:rPr>
        <w:t>Spelare f</w:t>
      </w:r>
      <w:r w:rsidR="002562E8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sv-SE"/>
        </w:rPr>
        <w:t>ödda 2003---yngre</w:t>
      </w:r>
    </w:p>
    <w:p w:rsidR="00962D28" w:rsidRPr="00962D28" w:rsidRDefault="00962D28" w:rsidP="00962D28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sv-SE"/>
        </w:rPr>
      </w:pPr>
    </w:p>
    <w:p w:rsidR="00892696" w:rsidRDefault="00962D28" w:rsidP="00892696">
      <w:pPr>
        <w:spacing w:after="0" w:line="240" w:lineRule="auto"/>
        <w:ind w:left="2608" w:hanging="2608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t>Speltid:</w:t>
      </w:r>
      <w:r w:rsidR="00892696">
        <w:rPr>
          <w:rFonts w:ascii="Verdana" w:eastAsia="Times New Roman" w:hAnsi="Verdana" w:cs="Times New Roman"/>
          <w:sz w:val="24"/>
          <w:szCs w:val="24"/>
          <w:lang w:eastAsia="sv-SE"/>
        </w:rPr>
        <w:tab/>
      </w:r>
    </w:p>
    <w:p w:rsidR="00962D28" w:rsidRPr="00962D28" w:rsidRDefault="00E40593" w:rsidP="00892696">
      <w:pPr>
        <w:spacing w:after="0" w:line="240" w:lineRule="auto"/>
        <w:ind w:left="2608" w:hanging="2608"/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>2 x 15</w:t>
      </w:r>
      <w:r w:rsidR="00962D28" w:rsidRPr="00962D28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min.</w:t>
      </w:r>
      <w:r w:rsidR="00892696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Endast sidbyte i halvlek, </w:t>
      </w:r>
      <w:proofErr w:type="spellStart"/>
      <w:r w:rsidR="00892696">
        <w:rPr>
          <w:rFonts w:ascii="Verdana" w:eastAsia="Times New Roman" w:hAnsi="Verdana" w:cs="Times New Roman"/>
          <w:sz w:val="24"/>
          <w:szCs w:val="24"/>
          <w:lang w:eastAsia="sv-SE"/>
        </w:rPr>
        <w:t>d.v.s</w:t>
      </w:r>
      <w:proofErr w:type="spellEnd"/>
      <w:r w:rsidR="00892696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minimal halvtidsvila.</w:t>
      </w: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sv-SE"/>
        </w:rPr>
      </w:pP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t>Spelform:</w:t>
      </w: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sz w:val="24"/>
          <w:szCs w:val="24"/>
          <w:lang w:eastAsia="sv-SE"/>
        </w:rPr>
        <w:t xml:space="preserve">7-mannalag med obegränsat antal avbytare. </w:t>
      </w: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sz w:val="24"/>
          <w:szCs w:val="24"/>
          <w:lang w:eastAsia="sv-SE"/>
        </w:rPr>
        <w:t>Offside tillämpas INTE.</w:t>
      </w: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sz w:val="24"/>
          <w:szCs w:val="24"/>
          <w:lang w:eastAsia="sv-SE"/>
        </w:rPr>
        <w:t>Systemet med att sätta in extra sp</w:t>
      </w:r>
      <w:r w:rsidR="00400DB1">
        <w:rPr>
          <w:rFonts w:ascii="Verdana" w:eastAsia="Times New Roman" w:hAnsi="Verdana" w:cs="Times New Roman"/>
          <w:sz w:val="24"/>
          <w:szCs w:val="24"/>
          <w:lang w:eastAsia="sv-SE"/>
        </w:rPr>
        <w:t>elare</w:t>
      </w:r>
      <w:r w:rsidR="00387818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vid underläge med var 4:e mål </w:t>
      </w:r>
      <w:r w:rsidR="00400DB1">
        <w:rPr>
          <w:rFonts w:ascii="Verdana" w:eastAsia="Times New Roman" w:hAnsi="Verdana" w:cs="Times New Roman"/>
          <w:sz w:val="24"/>
          <w:szCs w:val="24"/>
          <w:lang w:eastAsia="sv-SE"/>
        </w:rPr>
        <w:t>tillämpas</w:t>
      </w:r>
      <w:r w:rsidRPr="00962D28">
        <w:rPr>
          <w:rFonts w:ascii="Verdana" w:eastAsia="Times New Roman" w:hAnsi="Verdana" w:cs="Times New Roman"/>
          <w:sz w:val="24"/>
          <w:szCs w:val="24"/>
          <w:lang w:eastAsia="sv-SE"/>
        </w:rPr>
        <w:t>.</w:t>
      </w:r>
      <w:r w:rsidR="00400DB1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Detta innebär: ett underläge med 4 mål ger 1 extra spelare, vid 8 mål 2 extra spelare o.s.v. Om underläget blir mindre än 4 mål skall extraspelaren tas ur spel. Informera motståndarlagets ledare i dessa fall. Det är upp till varje lags ledare att ansvara för detta.</w:t>
      </w: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sz w:val="24"/>
          <w:szCs w:val="24"/>
          <w:lang w:eastAsia="sv-SE"/>
        </w:rPr>
        <w:t>”</w:t>
      </w:r>
      <w:proofErr w:type="spellStart"/>
      <w:r w:rsidRPr="00962D28">
        <w:rPr>
          <w:rFonts w:ascii="Verdana" w:eastAsia="Times New Roman" w:hAnsi="Verdana" w:cs="Times New Roman"/>
          <w:sz w:val="24"/>
          <w:szCs w:val="24"/>
          <w:lang w:eastAsia="sv-SE"/>
        </w:rPr>
        <w:t>Hemåtspel</w:t>
      </w:r>
      <w:proofErr w:type="spellEnd"/>
      <w:r w:rsidRPr="00962D28">
        <w:rPr>
          <w:rFonts w:ascii="Verdana" w:eastAsia="Times New Roman" w:hAnsi="Verdana" w:cs="Times New Roman"/>
          <w:sz w:val="24"/>
          <w:szCs w:val="24"/>
          <w:lang w:eastAsia="sv-SE"/>
        </w:rPr>
        <w:t xml:space="preserve">” till målvakten ÄR tillåtet. </w:t>
      </w: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sz w:val="24"/>
          <w:szCs w:val="24"/>
          <w:lang w:eastAsia="sv-SE"/>
        </w:rPr>
        <w:t>Målvakten FÅR vid igångsättande av spelet efter ”Död boll” ge bollen till en spelare i straffområdet.</w:t>
      </w: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sv-SE"/>
        </w:rPr>
      </w:pP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t>Utvisningstid:</w:t>
      </w: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sz w:val="24"/>
          <w:szCs w:val="24"/>
          <w:lang w:eastAsia="sv-SE"/>
        </w:rPr>
        <w:t>Alla utvisningar är 3 min. Vid eventuellt matchstraff spelar det drabbade laget med reducerat antal spelare resten av matchen</w:t>
      </w: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b/>
          <w:sz w:val="24"/>
          <w:szCs w:val="24"/>
          <w:lang w:eastAsia="sv-SE"/>
        </w:rPr>
        <w:t>Frislag/Inslag:</w:t>
      </w: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sz w:val="24"/>
          <w:szCs w:val="24"/>
          <w:lang w:eastAsia="sv-SE"/>
        </w:rPr>
        <w:t>Avstånd 3 m för motståndarna.</w:t>
      </w: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b/>
          <w:sz w:val="24"/>
          <w:szCs w:val="24"/>
          <w:lang w:eastAsia="sv-SE"/>
        </w:rPr>
        <w:t>Hörna:</w:t>
      </w:r>
    </w:p>
    <w:p w:rsidR="00962D28" w:rsidRPr="00962D28" w:rsidRDefault="0028122F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sz w:val="24"/>
          <w:szCs w:val="24"/>
          <w:lang w:eastAsia="sv-SE"/>
        </w:rPr>
        <w:t xml:space="preserve">Förekommer inte. När boll passerar kortlinjen döms frislag från hörncirkeln alternativt 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sv-SE"/>
        </w:rPr>
        <w:t>målkast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sv-SE"/>
        </w:rPr>
        <w:t>.</w:t>
      </w: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b/>
          <w:sz w:val="24"/>
          <w:szCs w:val="24"/>
          <w:lang w:eastAsia="sv-SE"/>
        </w:rPr>
        <w:t>Straffslag:</w:t>
      </w: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sz w:val="24"/>
          <w:szCs w:val="24"/>
          <w:lang w:eastAsia="sv-SE"/>
        </w:rPr>
        <w:t>En förseelse som ger straffslag till motståndarna innebär också 3 minuters utvisning. Om straffen går i mål inträder utvisad spelare direkt i matchen.</w:t>
      </w: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sv-SE"/>
        </w:rPr>
      </w:pPr>
    </w:p>
    <w:p w:rsidR="00400DB1" w:rsidRDefault="00400DB1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</w:pPr>
    </w:p>
    <w:p w:rsidR="00400DB1" w:rsidRDefault="00400DB1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</w:pPr>
    </w:p>
    <w:p w:rsidR="00387818" w:rsidRDefault="0038781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</w:pP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lastRenderedPageBreak/>
        <w:t>Utrustning:</w:t>
      </w: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sz w:val="24"/>
          <w:szCs w:val="24"/>
          <w:lang w:eastAsia="sv-SE"/>
        </w:rPr>
        <w:t>Godkänd hjälm med godkänt ansiktsgaller + godkänt halsskydd är obligatoriskt!</w:t>
      </w: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sz w:val="24"/>
          <w:szCs w:val="24"/>
          <w:lang w:eastAsia="sv-SE"/>
        </w:rPr>
        <w:t>I övrigt enligt Svenska Bandyförbundets regler.</w:t>
      </w:r>
    </w:p>
    <w:p w:rsid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sv-SE"/>
        </w:rPr>
      </w:pP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t>Placeringsordning:</w:t>
      </w:r>
    </w:p>
    <w:p w:rsidR="00962D28" w:rsidRPr="00962D28" w:rsidRDefault="00962D28" w:rsidP="00962D28">
      <w:pPr>
        <w:tabs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sz w:val="24"/>
          <w:szCs w:val="24"/>
          <w:lang w:eastAsia="sv-SE"/>
        </w:rPr>
        <w:t>Om två lag hamnar på samma poäng i grundserien gäller följande för skiljeplacering:</w:t>
      </w:r>
    </w:p>
    <w:p w:rsidR="00962D28" w:rsidRPr="00962D28" w:rsidRDefault="003E3D02" w:rsidP="003E3D02">
      <w:pPr>
        <w:tabs>
          <w:tab w:val="num" w:pos="720"/>
          <w:tab w:val="left" w:pos="234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Arial" w:hAnsi="Verdana" w:cs="Arial"/>
          <w:sz w:val="24"/>
          <w:szCs w:val="24"/>
          <w:lang w:eastAsia="sv-SE"/>
        </w:rPr>
        <w:t>1</w:t>
      </w:r>
      <w:r w:rsidR="00962D28" w:rsidRPr="00962D28">
        <w:rPr>
          <w:rFonts w:ascii="Verdana" w:eastAsia="Arial" w:hAnsi="Verdana" w:cs="Arial"/>
          <w:sz w:val="24"/>
          <w:szCs w:val="24"/>
          <w:lang w:eastAsia="sv-SE"/>
        </w:rPr>
        <w:t>.</w:t>
      </w:r>
      <w:r w:rsidR="00962D28" w:rsidRPr="00962D28">
        <w:rPr>
          <w:rFonts w:ascii="Verdana" w:eastAsia="Arial" w:hAnsi="Verdana" w:cs="Times New Roman"/>
          <w:sz w:val="24"/>
          <w:szCs w:val="24"/>
          <w:lang w:eastAsia="sv-SE"/>
        </w:rPr>
        <w:t xml:space="preserve"> </w:t>
      </w:r>
      <w:r w:rsidR="00962D28" w:rsidRPr="00962D28">
        <w:rPr>
          <w:rFonts w:ascii="Verdana" w:eastAsia="Times New Roman" w:hAnsi="Verdana" w:cs="Times New Roman"/>
          <w:sz w:val="24"/>
          <w:szCs w:val="24"/>
          <w:lang w:eastAsia="sv-SE"/>
        </w:rPr>
        <w:t>Målskillnad.</w:t>
      </w:r>
    </w:p>
    <w:p w:rsidR="00962D28" w:rsidRPr="00962D28" w:rsidRDefault="003E3D02" w:rsidP="00962D28">
      <w:pPr>
        <w:tabs>
          <w:tab w:val="num" w:pos="720"/>
          <w:tab w:val="left" w:pos="1440"/>
          <w:tab w:val="left" w:pos="2340"/>
        </w:tabs>
        <w:spacing w:after="0" w:line="240" w:lineRule="auto"/>
        <w:ind w:left="720" w:hanging="720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Arial" w:hAnsi="Verdana" w:cs="Arial"/>
          <w:sz w:val="24"/>
          <w:szCs w:val="24"/>
          <w:lang w:eastAsia="sv-SE"/>
        </w:rPr>
        <w:t>2</w:t>
      </w:r>
      <w:r w:rsidR="00962D28" w:rsidRPr="00962D28">
        <w:rPr>
          <w:rFonts w:ascii="Verdana" w:eastAsia="Arial" w:hAnsi="Verdana" w:cs="Arial"/>
          <w:sz w:val="24"/>
          <w:szCs w:val="24"/>
          <w:lang w:eastAsia="sv-SE"/>
        </w:rPr>
        <w:t>.</w:t>
      </w:r>
      <w:r w:rsidR="00962D28" w:rsidRPr="00962D28">
        <w:rPr>
          <w:rFonts w:ascii="Verdana" w:eastAsia="Arial" w:hAnsi="Verdana" w:cs="Times New Roman"/>
          <w:sz w:val="24"/>
          <w:szCs w:val="24"/>
          <w:lang w:eastAsia="sv-SE"/>
        </w:rPr>
        <w:t xml:space="preserve"> </w:t>
      </w:r>
      <w:r w:rsidR="00962D28" w:rsidRPr="00962D28">
        <w:rPr>
          <w:rFonts w:ascii="Verdana" w:eastAsia="Times New Roman" w:hAnsi="Verdana" w:cs="Times New Roman"/>
          <w:sz w:val="24"/>
          <w:szCs w:val="24"/>
          <w:lang w:eastAsia="sv-SE"/>
        </w:rPr>
        <w:t>Flest gjorda mål.</w:t>
      </w:r>
    </w:p>
    <w:p w:rsidR="003E3D02" w:rsidRDefault="003E3D02" w:rsidP="00962D28">
      <w:pPr>
        <w:tabs>
          <w:tab w:val="num" w:pos="720"/>
          <w:tab w:val="left" w:pos="1440"/>
          <w:tab w:val="left" w:pos="2340"/>
        </w:tabs>
        <w:spacing w:after="0" w:line="240" w:lineRule="auto"/>
        <w:ind w:left="720" w:hanging="720"/>
        <w:rPr>
          <w:rFonts w:ascii="Verdana" w:eastAsia="Arial" w:hAnsi="Verdana" w:cs="Arial"/>
          <w:sz w:val="24"/>
          <w:szCs w:val="24"/>
          <w:lang w:eastAsia="sv-SE"/>
        </w:rPr>
      </w:pPr>
      <w:r>
        <w:rPr>
          <w:rFonts w:ascii="Verdana" w:eastAsia="Arial" w:hAnsi="Verdana" w:cs="Arial"/>
          <w:sz w:val="24"/>
          <w:szCs w:val="24"/>
          <w:lang w:eastAsia="sv-SE"/>
        </w:rPr>
        <w:t>3</w:t>
      </w:r>
      <w:r w:rsidR="00962D28" w:rsidRPr="00962D28">
        <w:rPr>
          <w:rFonts w:ascii="Verdana" w:eastAsia="Arial" w:hAnsi="Verdana" w:cs="Arial"/>
          <w:sz w:val="24"/>
          <w:szCs w:val="24"/>
          <w:lang w:eastAsia="sv-SE"/>
        </w:rPr>
        <w:t>.</w:t>
      </w:r>
      <w:r w:rsidR="00962D28" w:rsidRPr="00962D28">
        <w:rPr>
          <w:rFonts w:ascii="Verdana" w:eastAsia="Arial" w:hAnsi="Verdana" w:cs="Times New Roman"/>
          <w:sz w:val="24"/>
          <w:szCs w:val="24"/>
          <w:lang w:eastAsia="sv-SE"/>
        </w:rPr>
        <w:t xml:space="preserve"> </w:t>
      </w:r>
      <w:r w:rsidRPr="00962D28">
        <w:rPr>
          <w:rFonts w:ascii="Verdana" w:eastAsia="Arial" w:hAnsi="Verdana" w:cs="Arial"/>
          <w:sz w:val="24"/>
          <w:szCs w:val="24"/>
          <w:lang w:eastAsia="sv-SE"/>
        </w:rPr>
        <w:t>Inbördes möten.</w:t>
      </w:r>
    </w:p>
    <w:p w:rsidR="00962D28" w:rsidRPr="00962D28" w:rsidRDefault="003E3D02" w:rsidP="00962D28">
      <w:pPr>
        <w:tabs>
          <w:tab w:val="num" w:pos="720"/>
          <w:tab w:val="left" w:pos="1440"/>
          <w:tab w:val="left" w:pos="2340"/>
        </w:tabs>
        <w:spacing w:after="0" w:line="240" w:lineRule="auto"/>
        <w:ind w:left="720" w:hanging="720"/>
        <w:rPr>
          <w:rFonts w:ascii="Verdana" w:eastAsia="Times New Roman" w:hAnsi="Verdana" w:cs="Times New Roman"/>
          <w:sz w:val="24"/>
          <w:szCs w:val="24"/>
          <w:lang w:eastAsia="sv-SE"/>
        </w:rPr>
      </w:pPr>
      <w:r>
        <w:rPr>
          <w:rFonts w:ascii="Verdana" w:eastAsia="Arial" w:hAnsi="Verdana" w:cs="Arial"/>
          <w:sz w:val="24"/>
          <w:szCs w:val="24"/>
          <w:lang w:eastAsia="sv-SE"/>
        </w:rPr>
        <w:t xml:space="preserve">4. </w:t>
      </w:r>
      <w:r w:rsidR="00962D28" w:rsidRPr="00962D28">
        <w:rPr>
          <w:rFonts w:ascii="Verdana" w:eastAsia="Times New Roman" w:hAnsi="Verdana" w:cs="Times New Roman"/>
          <w:sz w:val="24"/>
          <w:szCs w:val="24"/>
          <w:lang w:eastAsia="sv-SE"/>
        </w:rPr>
        <w:t>Lottning.</w:t>
      </w:r>
    </w:p>
    <w:p w:rsidR="00962D28" w:rsidRPr="00962D28" w:rsidRDefault="00962D28" w:rsidP="00962D28">
      <w:pPr>
        <w:tabs>
          <w:tab w:val="left" w:pos="1440"/>
          <w:tab w:val="left" w:pos="234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962D28" w:rsidRPr="00962D28" w:rsidRDefault="00962D28" w:rsidP="00962D28">
      <w:pPr>
        <w:tabs>
          <w:tab w:val="left" w:pos="720"/>
          <w:tab w:val="left" w:pos="1620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sv-SE"/>
        </w:rPr>
      </w:pPr>
    </w:p>
    <w:p w:rsidR="00962D28" w:rsidRPr="00962D28" w:rsidRDefault="00962D28" w:rsidP="00962D28">
      <w:pPr>
        <w:tabs>
          <w:tab w:val="left" w:pos="720"/>
          <w:tab w:val="left" w:pos="1620"/>
        </w:tabs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t>Protester:</w:t>
      </w:r>
    </w:p>
    <w:p w:rsidR="00962D28" w:rsidRPr="00962D28" w:rsidRDefault="00962D28" w:rsidP="00962D28">
      <w:pPr>
        <w:tabs>
          <w:tab w:val="left" w:pos="720"/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sz w:val="24"/>
          <w:szCs w:val="24"/>
          <w:lang w:eastAsia="sv-SE"/>
        </w:rPr>
        <w:t>Eventuella protester skall lämnas till</w:t>
      </w:r>
      <w:r w:rsidR="00E40593">
        <w:rPr>
          <w:rFonts w:ascii="Verdana" w:eastAsia="Times New Roman" w:hAnsi="Verdana" w:cs="Times New Roman"/>
          <w:sz w:val="24"/>
          <w:szCs w:val="24"/>
          <w:lang w:eastAsia="sv-SE"/>
        </w:rPr>
        <w:t xml:space="preserve"> </w:t>
      </w:r>
      <w:r w:rsidR="003E3D02">
        <w:rPr>
          <w:rFonts w:ascii="Verdana" w:eastAsia="Times New Roman" w:hAnsi="Verdana" w:cs="Times New Roman"/>
          <w:sz w:val="24"/>
          <w:szCs w:val="24"/>
          <w:lang w:eastAsia="sv-SE"/>
        </w:rPr>
        <w:t>sekreta</w:t>
      </w:r>
      <w:r w:rsidRPr="00962D28">
        <w:rPr>
          <w:rFonts w:ascii="Verdana" w:eastAsia="Times New Roman" w:hAnsi="Verdana" w:cs="Times New Roman"/>
          <w:sz w:val="24"/>
          <w:szCs w:val="24"/>
          <w:lang w:eastAsia="sv-SE"/>
        </w:rPr>
        <w:t>riatet senast 30 min efter avslutad match.</w:t>
      </w:r>
    </w:p>
    <w:p w:rsidR="00962D28" w:rsidRPr="00962D28" w:rsidRDefault="00962D28" w:rsidP="00962D28">
      <w:pPr>
        <w:tabs>
          <w:tab w:val="left" w:pos="720"/>
          <w:tab w:val="left" w:pos="1620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sv-SE"/>
        </w:rPr>
      </w:pPr>
    </w:p>
    <w:p w:rsidR="00962D28" w:rsidRPr="00962D28" w:rsidRDefault="00962D28" w:rsidP="00962D28">
      <w:pPr>
        <w:tabs>
          <w:tab w:val="left" w:pos="720"/>
          <w:tab w:val="left" w:pos="1620"/>
        </w:tabs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b/>
          <w:bCs/>
          <w:sz w:val="24"/>
          <w:szCs w:val="24"/>
          <w:lang w:eastAsia="sv-SE"/>
        </w:rPr>
        <w:t>Tröjor:</w:t>
      </w:r>
    </w:p>
    <w:p w:rsidR="00962D28" w:rsidRPr="00962D28" w:rsidRDefault="00962D28" w:rsidP="00962D28">
      <w:pPr>
        <w:tabs>
          <w:tab w:val="left" w:pos="720"/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sz w:val="24"/>
          <w:szCs w:val="24"/>
          <w:lang w:eastAsia="sv-SE"/>
        </w:rPr>
        <w:t xml:space="preserve">Om lagen har samma färg på </w:t>
      </w:r>
      <w:r w:rsidR="003E3D02">
        <w:rPr>
          <w:rFonts w:ascii="Verdana" w:eastAsia="Times New Roman" w:hAnsi="Verdana" w:cs="Times New Roman"/>
          <w:sz w:val="24"/>
          <w:szCs w:val="24"/>
          <w:lang w:eastAsia="sv-SE"/>
        </w:rPr>
        <w:t>tröjorna byter ”Bortalaget” alte</w:t>
      </w:r>
      <w:r w:rsidRPr="00962D28">
        <w:rPr>
          <w:rFonts w:ascii="Verdana" w:eastAsia="Times New Roman" w:hAnsi="Verdana" w:cs="Times New Roman"/>
          <w:sz w:val="24"/>
          <w:szCs w:val="24"/>
          <w:lang w:eastAsia="sv-SE"/>
        </w:rPr>
        <w:t xml:space="preserve">rnativt använder västar. </w:t>
      </w:r>
    </w:p>
    <w:p w:rsidR="00962D28" w:rsidRPr="00962D28" w:rsidRDefault="00962D28" w:rsidP="00962D28">
      <w:pPr>
        <w:tabs>
          <w:tab w:val="left" w:pos="720"/>
          <w:tab w:val="left" w:pos="1620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u w:val="single"/>
          <w:lang w:eastAsia="sv-SE"/>
        </w:rPr>
      </w:pPr>
    </w:p>
    <w:p w:rsidR="00962D28" w:rsidRPr="00962D28" w:rsidRDefault="00962D28" w:rsidP="00962D28">
      <w:pPr>
        <w:tabs>
          <w:tab w:val="left" w:pos="720"/>
          <w:tab w:val="left" w:pos="1620"/>
        </w:tabs>
        <w:spacing w:after="0" w:line="240" w:lineRule="auto"/>
        <w:rPr>
          <w:rFonts w:ascii="Verdana" w:eastAsia="Times New Roman" w:hAnsi="Verdana" w:cs="Arial"/>
          <w:b/>
          <w:sz w:val="24"/>
          <w:szCs w:val="24"/>
          <w:lang w:eastAsia="sv-SE"/>
        </w:rPr>
      </w:pPr>
    </w:p>
    <w:p w:rsidR="00962D28" w:rsidRPr="00962D28" w:rsidRDefault="00962D28" w:rsidP="00962D28">
      <w:pPr>
        <w:tabs>
          <w:tab w:val="left" w:pos="720"/>
          <w:tab w:val="left" w:pos="1620"/>
        </w:tabs>
        <w:spacing w:after="0" w:line="240" w:lineRule="auto"/>
        <w:rPr>
          <w:rFonts w:ascii="Verdana" w:eastAsia="Times New Roman" w:hAnsi="Verdana" w:cs="Arial"/>
          <w:b/>
          <w:sz w:val="24"/>
          <w:szCs w:val="24"/>
          <w:lang w:eastAsia="sv-SE"/>
        </w:rPr>
      </w:pPr>
    </w:p>
    <w:p w:rsidR="00962D28" w:rsidRPr="00962D28" w:rsidRDefault="00962D28" w:rsidP="00962D28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sz w:val="24"/>
          <w:szCs w:val="24"/>
          <w:u w:val="single"/>
          <w:lang w:eastAsia="sv-SE"/>
        </w:rPr>
      </w:pPr>
      <w:r w:rsidRPr="00962D28">
        <w:rPr>
          <w:rFonts w:ascii="Verdana" w:eastAsia="Times New Roman" w:hAnsi="Verdana" w:cs="Arial"/>
          <w:b/>
          <w:bCs/>
          <w:sz w:val="24"/>
          <w:szCs w:val="24"/>
          <w:u w:val="single"/>
          <w:lang w:eastAsia="sv-SE"/>
        </w:rPr>
        <w:t>Att tänka extra noga på…</w:t>
      </w:r>
    </w:p>
    <w:p w:rsidR="00962D28" w:rsidRPr="00962D28" w:rsidRDefault="00962D28" w:rsidP="00962D2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962D28" w:rsidRPr="00962D28" w:rsidRDefault="00962D28" w:rsidP="00962D28">
      <w:pPr>
        <w:tabs>
          <w:tab w:val="left" w:pos="720"/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962D28" w:rsidRPr="00962D28" w:rsidRDefault="00962D28" w:rsidP="00962D28">
      <w:pPr>
        <w:tabs>
          <w:tab w:val="left" w:pos="720"/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sz w:val="24"/>
          <w:szCs w:val="24"/>
          <w:lang w:eastAsia="sv-SE"/>
        </w:rPr>
        <w:t xml:space="preserve">Vi utgår från att ledare och spelare uppför sig på ett ansvarsfullt sätt. </w:t>
      </w:r>
    </w:p>
    <w:p w:rsidR="00962D28" w:rsidRDefault="00962D28" w:rsidP="00962D28">
      <w:pPr>
        <w:tabs>
          <w:tab w:val="left" w:pos="720"/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  <w:r w:rsidRPr="00962D28">
        <w:rPr>
          <w:rFonts w:ascii="Verdana" w:eastAsia="Times New Roman" w:hAnsi="Verdana" w:cs="Times New Roman"/>
          <w:sz w:val="24"/>
          <w:szCs w:val="24"/>
          <w:lang w:eastAsia="sv-SE"/>
        </w:rPr>
        <w:t>Detta gäller även föräldrar till spelande barn.</w:t>
      </w:r>
    </w:p>
    <w:p w:rsidR="006B0AD2" w:rsidRDefault="006B0AD2" w:rsidP="00962D28">
      <w:pPr>
        <w:tabs>
          <w:tab w:val="left" w:pos="720"/>
          <w:tab w:val="left" w:pos="1620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v-SE"/>
        </w:rPr>
      </w:pPr>
    </w:p>
    <w:p w:rsidR="006B0AD2" w:rsidRPr="006B0AD2" w:rsidRDefault="006B0AD2" w:rsidP="00962D28">
      <w:pPr>
        <w:tabs>
          <w:tab w:val="left" w:pos="720"/>
          <w:tab w:val="left" w:pos="1620"/>
        </w:tabs>
        <w:spacing w:after="0" w:line="240" w:lineRule="auto"/>
        <w:rPr>
          <w:rFonts w:ascii="Verdana" w:eastAsia="Times New Roman" w:hAnsi="Verdana" w:cs="Times New Roman"/>
          <w:i/>
          <w:sz w:val="24"/>
          <w:szCs w:val="24"/>
          <w:lang w:eastAsia="sv-SE"/>
        </w:rPr>
      </w:pPr>
      <w:r w:rsidRPr="006B0AD2">
        <w:rPr>
          <w:rFonts w:ascii="Verdana" w:eastAsia="Times New Roman" w:hAnsi="Verdana" w:cs="Times New Roman"/>
          <w:i/>
          <w:sz w:val="24"/>
          <w:szCs w:val="24"/>
          <w:lang w:eastAsia="sv-SE"/>
        </w:rPr>
        <w:t>”Kan vi alla bidra med glädje kommer vi alla få en positiv bild med oss i framtiden”.</w:t>
      </w:r>
    </w:p>
    <w:p w:rsidR="00C34A29" w:rsidRPr="00962D28" w:rsidRDefault="00C34A29">
      <w:pPr>
        <w:rPr>
          <w:rFonts w:ascii="Verdana" w:hAnsi="Verdana"/>
          <w:sz w:val="24"/>
          <w:szCs w:val="24"/>
        </w:rPr>
      </w:pPr>
    </w:p>
    <w:sectPr w:rsidR="00C34A29" w:rsidRPr="00962D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390" w:rsidRDefault="00E94390" w:rsidP="008A1FDD">
      <w:pPr>
        <w:spacing w:after="0" w:line="240" w:lineRule="auto"/>
      </w:pPr>
      <w:r>
        <w:separator/>
      </w:r>
    </w:p>
  </w:endnote>
  <w:endnote w:type="continuationSeparator" w:id="0">
    <w:p w:rsidR="00E94390" w:rsidRDefault="00E94390" w:rsidP="008A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390" w:rsidRDefault="00E94390" w:rsidP="008A1FDD">
      <w:pPr>
        <w:spacing w:after="0" w:line="240" w:lineRule="auto"/>
      </w:pPr>
      <w:r>
        <w:separator/>
      </w:r>
    </w:p>
  </w:footnote>
  <w:footnote w:type="continuationSeparator" w:id="0">
    <w:p w:rsidR="00E94390" w:rsidRDefault="00E94390" w:rsidP="008A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FDD" w:rsidRDefault="008A1FDD" w:rsidP="008A1FDD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75F24300" wp14:editId="502ABB42">
          <wp:extent cx="736600" cy="787400"/>
          <wp:effectExtent l="0" t="0" r="6350" b="0"/>
          <wp:docPr id="3" name="Bildobjekt 3" descr="ifk_rattvik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ifk_rattvik_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28"/>
    <w:rsid w:val="00230FD6"/>
    <w:rsid w:val="002562E8"/>
    <w:rsid w:val="0028122F"/>
    <w:rsid w:val="002F3076"/>
    <w:rsid w:val="00387818"/>
    <w:rsid w:val="003E3D02"/>
    <w:rsid w:val="00400DB1"/>
    <w:rsid w:val="005039B0"/>
    <w:rsid w:val="00527870"/>
    <w:rsid w:val="005354EA"/>
    <w:rsid w:val="005374F5"/>
    <w:rsid w:val="006B0AD2"/>
    <w:rsid w:val="007E25B2"/>
    <w:rsid w:val="00805F1C"/>
    <w:rsid w:val="00892696"/>
    <w:rsid w:val="008A1FDD"/>
    <w:rsid w:val="00962D28"/>
    <w:rsid w:val="009C136F"/>
    <w:rsid w:val="00C34A29"/>
    <w:rsid w:val="00DF4F7B"/>
    <w:rsid w:val="00E40593"/>
    <w:rsid w:val="00E9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962D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962D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962D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2D2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962D28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962D28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962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962D28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62D28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A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A1FDD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A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1FDD"/>
  </w:style>
  <w:style w:type="paragraph" w:styleId="Sidfot">
    <w:name w:val="footer"/>
    <w:basedOn w:val="Normal"/>
    <w:link w:val="SidfotChar"/>
    <w:uiPriority w:val="99"/>
    <w:unhideWhenUsed/>
    <w:rsid w:val="008A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1F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962D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962D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962D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2D2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962D28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962D28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962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962D28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62D28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A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A1FDD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A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1FDD"/>
  </w:style>
  <w:style w:type="paragraph" w:styleId="Sidfot">
    <w:name w:val="footer"/>
    <w:basedOn w:val="Normal"/>
    <w:link w:val="SidfotChar"/>
    <w:uiPriority w:val="99"/>
    <w:unhideWhenUsed/>
    <w:rsid w:val="008A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1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0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97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23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06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1628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Anna Karin</cp:lastModifiedBy>
  <cp:revision>2</cp:revision>
  <dcterms:created xsi:type="dcterms:W3CDTF">2014-01-15T20:34:00Z</dcterms:created>
  <dcterms:modified xsi:type="dcterms:W3CDTF">2014-01-15T20:34:00Z</dcterms:modified>
</cp:coreProperties>
</file>