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1E6A7" w14:textId="33B7F1AA" w:rsidR="001B4150" w:rsidRDefault="001B4150" w:rsidP="001B4150">
      <w:pPr>
        <w:rPr>
          <w:sz w:val="32"/>
          <w:szCs w:val="32"/>
        </w:rPr>
      </w:pPr>
      <w:bookmarkStart w:id="0" w:name="_GoBack"/>
      <w:bookmarkEnd w:id="0"/>
      <w:r w:rsidRPr="001B4150">
        <w:rPr>
          <w:rFonts w:ascii="Calibri" w:eastAsia="SimSun" w:hAnsi="Calibri" w:cs="font297"/>
          <w:noProof/>
          <w:lang w:eastAsia="sv-SE"/>
        </w:rPr>
        <w:drawing>
          <wp:inline distT="0" distB="0" distL="0" distR="0" wp14:anchorId="39222BB6" wp14:editId="6EF3CAA4">
            <wp:extent cx="1476375" cy="16192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50">
        <w:rPr>
          <w:b/>
          <w:bCs/>
          <w:sz w:val="36"/>
          <w:szCs w:val="36"/>
        </w:rPr>
        <w:t>Rutin för</w:t>
      </w:r>
      <w:r>
        <w:rPr>
          <w:sz w:val="36"/>
          <w:szCs w:val="36"/>
        </w:rPr>
        <w:t xml:space="preserve"> </w:t>
      </w:r>
      <w:r w:rsidRPr="001B4150">
        <w:rPr>
          <w:b/>
          <w:bCs/>
          <w:sz w:val="36"/>
          <w:szCs w:val="36"/>
        </w:rPr>
        <w:t>Ledarkläder</w:t>
      </w:r>
      <w:r>
        <w:rPr>
          <w:sz w:val="36"/>
          <w:szCs w:val="36"/>
        </w:rPr>
        <w:br/>
      </w:r>
      <w:r>
        <w:rPr>
          <w:sz w:val="32"/>
          <w:szCs w:val="32"/>
        </w:rPr>
        <w:br/>
      </w:r>
      <w:r w:rsidR="00842F7E">
        <w:rPr>
          <w:sz w:val="32"/>
          <w:szCs w:val="32"/>
        </w:rPr>
        <w:br/>
      </w:r>
      <w:r>
        <w:rPr>
          <w:sz w:val="32"/>
          <w:szCs w:val="32"/>
        </w:rPr>
        <w:t>Styrelsen har beslutat att följande ska gälla för ledarkläder: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842F7E">
        <w:rPr>
          <w:sz w:val="32"/>
          <w:szCs w:val="32"/>
        </w:rPr>
        <w:br/>
      </w:r>
      <w:r>
        <w:rPr>
          <w:sz w:val="32"/>
          <w:szCs w:val="32"/>
        </w:rPr>
        <w:t>Första året som ledare kommer man att få pikétröjan. Shorts och trä</w:t>
      </w:r>
      <w:r w:rsidR="00CD54FE">
        <w:rPr>
          <w:sz w:val="32"/>
          <w:szCs w:val="32"/>
        </w:rPr>
        <w:t>nings</w:t>
      </w:r>
      <w:r>
        <w:rPr>
          <w:sz w:val="32"/>
          <w:szCs w:val="32"/>
        </w:rPr>
        <w:t xml:space="preserve">overall kommer de representerade ledarna att få </w:t>
      </w:r>
      <w:r w:rsidR="0020449A">
        <w:rPr>
          <w:sz w:val="32"/>
          <w:szCs w:val="32"/>
        </w:rPr>
        <w:t>därefter</w:t>
      </w:r>
      <w:r>
        <w:rPr>
          <w:sz w:val="32"/>
          <w:szCs w:val="32"/>
        </w:rPr>
        <w:t xml:space="preserve">. Vill man ha något av de andra profilkläderna </w:t>
      </w:r>
      <w:r w:rsidR="00080C06">
        <w:rPr>
          <w:sz w:val="32"/>
          <w:szCs w:val="32"/>
        </w:rPr>
        <w:t>under första året så får man köpa det själv.</w:t>
      </w:r>
      <w:r w:rsidR="00B42CA1">
        <w:rPr>
          <w:sz w:val="32"/>
          <w:szCs w:val="32"/>
        </w:rPr>
        <w:t xml:space="preserve"> Fortsätter man</w:t>
      </w:r>
      <w:r w:rsidR="00F91724">
        <w:rPr>
          <w:sz w:val="32"/>
          <w:szCs w:val="32"/>
        </w:rPr>
        <w:t xml:space="preserve"> sedan</w:t>
      </w:r>
      <w:r w:rsidR="009335EA">
        <w:rPr>
          <w:sz w:val="32"/>
          <w:szCs w:val="32"/>
        </w:rPr>
        <w:t xml:space="preserve"> som</w:t>
      </w:r>
      <w:r w:rsidR="00B42CA1">
        <w:rPr>
          <w:sz w:val="32"/>
          <w:szCs w:val="32"/>
        </w:rPr>
        <w:t xml:space="preserve"> ledare </w:t>
      </w:r>
      <w:r w:rsidR="0020449A">
        <w:rPr>
          <w:sz w:val="32"/>
          <w:szCs w:val="32"/>
        </w:rPr>
        <w:t xml:space="preserve">efter </w:t>
      </w:r>
      <w:r w:rsidR="00F91724">
        <w:rPr>
          <w:sz w:val="32"/>
          <w:szCs w:val="32"/>
        </w:rPr>
        <w:t>år 1</w:t>
      </w:r>
      <w:r w:rsidR="0020449A">
        <w:rPr>
          <w:sz w:val="32"/>
          <w:szCs w:val="32"/>
        </w:rPr>
        <w:t xml:space="preserve"> </w:t>
      </w:r>
      <w:r w:rsidR="00D046F2">
        <w:rPr>
          <w:sz w:val="32"/>
          <w:szCs w:val="32"/>
        </w:rPr>
        <w:t xml:space="preserve">och man själv har bekostat det </w:t>
      </w:r>
      <w:r w:rsidR="008245D1">
        <w:rPr>
          <w:sz w:val="32"/>
          <w:szCs w:val="32"/>
        </w:rPr>
        <w:t xml:space="preserve">så får </w:t>
      </w:r>
      <w:r w:rsidR="0020449A">
        <w:rPr>
          <w:sz w:val="32"/>
          <w:szCs w:val="32"/>
        </w:rPr>
        <w:t xml:space="preserve">man </w:t>
      </w:r>
      <w:r w:rsidR="008245D1">
        <w:rPr>
          <w:sz w:val="32"/>
          <w:szCs w:val="32"/>
        </w:rPr>
        <w:t>pengarna tillbaka</w:t>
      </w:r>
      <w:r w:rsidR="00E0752F">
        <w:rPr>
          <w:sz w:val="32"/>
          <w:szCs w:val="32"/>
        </w:rPr>
        <w:t xml:space="preserve"> för shorts och trä</w:t>
      </w:r>
      <w:r w:rsidR="00986D00">
        <w:rPr>
          <w:sz w:val="32"/>
          <w:szCs w:val="32"/>
        </w:rPr>
        <w:t>nings</w:t>
      </w:r>
      <w:r w:rsidR="00E0752F">
        <w:rPr>
          <w:sz w:val="32"/>
          <w:szCs w:val="32"/>
        </w:rPr>
        <w:t>overall</w:t>
      </w:r>
      <w:r w:rsidR="00D046F2">
        <w:rPr>
          <w:sz w:val="32"/>
          <w:szCs w:val="32"/>
        </w:rPr>
        <w:t>.</w:t>
      </w:r>
      <w:r w:rsidR="003F69F5">
        <w:rPr>
          <w:sz w:val="32"/>
          <w:szCs w:val="32"/>
        </w:rPr>
        <w:br/>
      </w:r>
      <w:r w:rsidR="00817FFD">
        <w:rPr>
          <w:sz w:val="32"/>
          <w:szCs w:val="32"/>
        </w:rPr>
        <w:t>Led</w:t>
      </w:r>
      <w:r w:rsidR="00D046F2">
        <w:rPr>
          <w:sz w:val="32"/>
          <w:szCs w:val="32"/>
        </w:rPr>
        <w:t>a</w:t>
      </w:r>
      <w:r w:rsidR="00817FFD">
        <w:rPr>
          <w:sz w:val="32"/>
          <w:szCs w:val="32"/>
        </w:rPr>
        <w:t>rkläderna</w:t>
      </w:r>
      <w:r w:rsidR="009335EA">
        <w:rPr>
          <w:sz w:val="32"/>
          <w:szCs w:val="32"/>
        </w:rPr>
        <w:t xml:space="preserve"> ska användas på träningar och </w:t>
      </w:r>
      <w:r w:rsidR="00817FFD">
        <w:rPr>
          <w:sz w:val="32"/>
          <w:szCs w:val="32"/>
        </w:rPr>
        <w:t>matcher.</w:t>
      </w:r>
    </w:p>
    <w:p w14:paraId="1ACA35CA" w14:textId="3729DA45" w:rsidR="001B4150" w:rsidRPr="001B4150" w:rsidRDefault="001B4150" w:rsidP="001B4150">
      <w:pPr>
        <w:rPr>
          <w:sz w:val="32"/>
          <w:szCs w:val="32"/>
        </w:rPr>
      </w:pPr>
      <w:r>
        <w:rPr>
          <w:sz w:val="32"/>
          <w:szCs w:val="32"/>
        </w:rPr>
        <w:t>Målsättningen är att byta ut dessa</w:t>
      </w:r>
      <w:r w:rsidR="00842F7E">
        <w:rPr>
          <w:sz w:val="32"/>
          <w:szCs w:val="32"/>
        </w:rPr>
        <w:t xml:space="preserve"> var</w:t>
      </w:r>
      <w:r w:rsidR="00B05559">
        <w:rPr>
          <w:sz w:val="32"/>
          <w:szCs w:val="32"/>
        </w:rPr>
        <w:t xml:space="preserve"> </w:t>
      </w:r>
      <w:r>
        <w:rPr>
          <w:sz w:val="32"/>
          <w:szCs w:val="32"/>
        </w:rPr>
        <w:t>3-4 år eller vid profiländring.</w:t>
      </w:r>
    </w:p>
    <w:p w14:paraId="5A7E44CC" w14:textId="77777777" w:rsidR="00687746" w:rsidRPr="001B4150" w:rsidRDefault="001B4150" w:rsidP="001B415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sectPr w:rsidR="00687746" w:rsidRPr="001B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50"/>
    <w:rsid w:val="00080C06"/>
    <w:rsid w:val="001B4150"/>
    <w:rsid w:val="0020449A"/>
    <w:rsid w:val="003F69F5"/>
    <w:rsid w:val="00521479"/>
    <w:rsid w:val="00687746"/>
    <w:rsid w:val="00817FFD"/>
    <w:rsid w:val="008245D1"/>
    <w:rsid w:val="00842F7E"/>
    <w:rsid w:val="009335EA"/>
    <w:rsid w:val="00986D00"/>
    <w:rsid w:val="00B05559"/>
    <w:rsid w:val="00B42CA1"/>
    <w:rsid w:val="00B83F45"/>
    <w:rsid w:val="00CD54FE"/>
    <w:rsid w:val="00CD5908"/>
    <w:rsid w:val="00D046F2"/>
    <w:rsid w:val="00D6621C"/>
    <w:rsid w:val="00E0752F"/>
    <w:rsid w:val="00E13360"/>
    <w:rsid w:val="00F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5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DF50-0216-4E9C-A7FC-597B62C2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Ann-Cathrin Nielsen</dc:creator>
  <cp:lastModifiedBy>Marijana von Bahr</cp:lastModifiedBy>
  <cp:revision>2</cp:revision>
  <cp:lastPrinted>2020-01-27T15:36:00Z</cp:lastPrinted>
  <dcterms:created xsi:type="dcterms:W3CDTF">2020-01-27T15:41:00Z</dcterms:created>
  <dcterms:modified xsi:type="dcterms:W3CDTF">2020-01-27T15:41:00Z</dcterms:modified>
</cp:coreProperties>
</file>