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200" w:line="276" w:lineRule="auto"/>
        <w:rPr>
          <w:rFonts w:ascii="Cambria" w:cs="Cambria" w:eastAsia="Cambria" w:hAnsi="Cambria"/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Ärenden vid Trosa Truppgymnastikförenings årsmöte 24xxxx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 årsmötet ska följande behandlas och protokollföras:</w:t>
      </w:r>
    </w:p>
    <w:p w:rsidR="00000000" w:rsidDel="00000000" w:rsidP="00000000" w:rsidRDefault="00000000" w:rsidRPr="00000000" w14:paraId="00000004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Fastställande av röstlängd för mötet.</w:t>
      </w:r>
    </w:p>
    <w:p w:rsidR="00000000" w:rsidDel="00000000" w:rsidP="00000000" w:rsidRDefault="00000000" w:rsidRPr="00000000" w14:paraId="00000005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  <w:t xml:space="preserve">Val av ordförande och sekreterare för mötet.</w:t>
      </w:r>
    </w:p>
    <w:p w:rsidR="00000000" w:rsidDel="00000000" w:rsidP="00000000" w:rsidRDefault="00000000" w:rsidRPr="00000000" w14:paraId="00000006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  <w:t xml:space="preserve">Val av protokolljusterare och rösträknare.</w:t>
      </w:r>
    </w:p>
    <w:p w:rsidR="00000000" w:rsidDel="00000000" w:rsidP="00000000" w:rsidRDefault="00000000" w:rsidRPr="00000000" w14:paraId="00000007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  <w:tab/>
        <w:t xml:space="preserve">Fråga om medlemmarna har kallats till årsmötet på rätt sätt och inom  rätt tid.</w:t>
      </w:r>
    </w:p>
    <w:p w:rsidR="00000000" w:rsidDel="00000000" w:rsidP="00000000" w:rsidRDefault="00000000" w:rsidRPr="00000000" w14:paraId="00000008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  <w:tab/>
        <w:t xml:space="preserve">Fastställande av dagordning.</w:t>
      </w:r>
    </w:p>
    <w:p w:rsidR="00000000" w:rsidDel="00000000" w:rsidP="00000000" w:rsidRDefault="00000000" w:rsidRPr="00000000" w14:paraId="00000009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  <w:tab/>
        <w:t xml:space="preserve">Styrelsens verksamhetsberättelse med årsredovisning/årsbokslut för det senaste verksamhets-/räkenskapsåret.</w:t>
      </w:r>
    </w:p>
    <w:p w:rsidR="00000000" w:rsidDel="00000000" w:rsidP="00000000" w:rsidRDefault="00000000" w:rsidRPr="00000000" w14:paraId="0000000A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  <w:tab/>
        <w:t xml:space="preserve">Revisorernas berättelse över styrelsens förvaltning under det senaste verksamhets-/räkenskapsåret.</w:t>
      </w:r>
    </w:p>
    <w:p w:rsidR="00000000" w:rsidDel="00000000" w:rsidP="00000000" w:rsidRDefault="00000000" w:rsidRPr="00000000" w14:paraId="0000000B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  <w:tab/>
        <w:t xml:space="preserve">Fråga om ansvarsfrihet för styrelsen för den tid revisionen avser.</w:t>
      </w:r>
    </w:p>
    <w:p w:rsidR="00000000" w:rsidDel="00000000" w:rsidP="00000000" w:rsidRDefault="00000000" w:rsidRPr="00000000" w14:paraId="0000000C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  <w:tab/>
        <w:t xml:space="preserve">Fastställande av medlemsavgifter för kommande verksamhetsår.</w:t>
      </w:r>
    </w:p>
    <w:p w:rsidR="00000000" w:rsidDel="00000000" w:rsidP="00000000" w:rsidRDefault="00000000" w:rsidRPr="00000000" w14:paraId="0000000D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  <w:tab/>
        <w:t xml:space="preserve">Fastställande av verksamhetsplan samt behandling av ekonomisk plan för kommande verksamhets-/räkenskapsår.</w:t>
      </w:r>
    </w:p>
    <w:p w:rsidR="00000000" w:rsidDel="00000000" w:rsidP="00000000" w:rsidRDefault="00000000" w:rsidRPr="00000000" w14:paraId="0000000E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</w:t>
        <w:tab/>
        <w:t xml:space="preserve">Behandling av styrelsens förslag och i rätt tid inkomna motioner.</w:t>
      </w:r>
    </w:p>
    <w:p w:rsidR="00000000" w:rsidDel="00000000" w:rsidP="00000000" w:rsidRDefault="00000000" w:rsidRPr="00000000" w14:paraId="0000000F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  <w:tab/>
        <w:t xml:space="preserve">Val av</w:t>
      </w:r>
    </w:p>
    <w:p w:rsidR="00000000" w:rsidDel="00000000" w:rsidP="00000000" w:rsidRDefault="00000000" w:rsidRPr="00000000" w14:paraId="00000010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 föreningens ordförande för en tid av ett år;</w:t>
      </w:r>
    </w:p>
    <w:p w:rsidR="00000000" w:rsidDel="00000000" w:rsidP="00000000" w:rsidRDefault="00000000" w:rsidRPr="00000000" w14:paraId="00000011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 halva antalet övriga ledamöter i styrelsen för en tid av två år;</w:t>
      </w:r>
    </w:p>
    <w:p w:rsidR="00000000" w:rsidDel="00000000" w:rsidP="00000000" w:rsidRDefault="00000000" w:rsidRPr="00000000" w14:paraId="00000012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 1-2 revisorer jämte suppleanter (ersättare) för en tid av två år. I detta val får inte styrelsens ledamöter delta;</w:t>
      </w:r>
    </w:p>
    <w:p w:rsidR="00000000" w:rsidDel="00000000" w:rsidP="00000000" w:rsidRDefault="00000000" w:rsidRPr="00000000" w14:paraId="00000013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2-3 ledamöter i valberedningen för en tid av ett år, av vilka en ska utses till ordförande; samt</w:t>
      </w:r>
    </w:p>
    <w:p w:rsidR="00000000" w:rsidDel="00000000" w:rsidP="00000000" w:rsidRDefault="00000000" w:rsidRPr="00000000" w14:paraId="00000014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 ombud till möten där föreningen har rätt att vara representerad genom ombud.</w:t>
      </w:r>
    </w:p>
    <w:p w:rsidR="00000000" w:rsidDel="00000000" w:rsidP="00000000" w:rsidRDefault="00000000" w:rsidRPr="00000000" w14:paraId="00000015">
      <w:pPr>
        <w:spacing w:after="120" w:line="240" w:lineRule="auto"/>
        <w:ind w:left="56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  <w:tab/>
        <w:t xml:space="preserve">Eventuella övriga frågor som anmälts under punkt 5. Beslut i fråga av större ekonomisk eller annan avgörande betydelse för föreningen eller medlemmarna får inte fattas om den inte varit med i kallelsen till mötet.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1"/>
        <w:rPr/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Dagordning vid Trosa Truppgymnastikförenings årsmöte 24xxxx</w:t>
      </w:r>
      <w:r w:rsidDel="00000000" w:rsidR="00000000" w:rsidRPr="00000000">
        <w:rPr>
          <w:rtl w:val="0"/>
        </w:rPr>
        <w:t xml:space="preserve"> </w:t>
        <w:br w:type="textWrapping"/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röstlängd. Omgående eller insamling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mötets ordförande och sekreterare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justerare och rösträknare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 kallelse till mötet gått ut i rimlig tid på rätt sätt?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Godkänd dagordning?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Verksamhetsberättelse 2023 och verksamhetsplan 2024. Verksamhetens budget för 2024.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Revisorns version av föreningens budget/ekonomi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Ansvarsfrihet för styrelsen från revisor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Medlemsavgift och terminsavgift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Godkännande av verksamhetsplanen för 2024?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Styrelsens förslag och inkomna motioner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11.33858267716533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av; 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 föreningens ordförande för en tid av ett år;</w:t>
      </w:r>
    </w:p>
    <w:p w:rsidR="00000000" w:rsidDel="00000000" w:rsidP="00000000" w:rsidRDefault="00000000" w:rsidRPr="00000000" w14:paraId="00000026">
      <w:pPr>
        <w:spacing w:after="12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 halva antalet övriga ledamöter i styrelsen för en tid av två år;</w:t>
      </w:r>
    </w:p>
    <w:p w:rsidR="00000000" w:rsidDel="00000000" w:rsidP="00000000" w:rsidRDefault="00000000" w:rsidRPr="00000000" w14:paraId="00000027">
      <w:pPr>
        <w:spacing w:after="12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 1-2 revisorer jämte suppleanter (ersättare) för en tid av två år. I detta val får inte styrelsens ledamöter delta;</w:t>
      </w:r>
    </w:p>
    <w:p w:rsidR="00000000" w:rsidDel="00000000" w:rsidP="00000000" w:rsidRDefault="00000000" w:rsidRPr="00000000" w14:paraId="00000028">
      <w:pPr>
        <w:spacing w:after="12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2-3 ledamöter i valberedningen för en tid av ett år, av vilka en ska utses till ordförande; samt</w:t>
      </w:r>
    </w:p>
    <w:p w:rsidR="00000000" w:rsidDel="00000000" w:rsidP="00000000" w:rsidRDefault="00000000" w:rsidRPr="00000000" w14:paraId="00000029">
      <w:pPr>
        <w:spacing w:after="12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 ombud till möten där föreningen har rätt att vara representerad genom ombud.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Övriga frågor?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