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CF7C" w14:textId="4D684B28" w:rsidR="00FA2937" w:rsidRDefault="009D52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Kioskschema </w:t>
      </w:r>
      <w:r w:rsidR="006910C5">
        <w:rPr>
          <w:b/>
          <w:bCs/>
          <w:sz w:val="32"/>
          <w:szCs w:val="32"/>
        </w:rPr>
        <w:t>Lilla Gärdscupen 2025</w:t>
      </w:r>
    </w:p>
    <w:p w14:paraId="763760D9" w14:textId="6E2E32D9" w:rsidR="006910C5" w:rsidRDefault="006910C5">
      <w:pPr>
        <w:rPr>
          <w:sz w:val="28"/>
          <w:szCs w:val="28"/>
        </w:rPr>
      </w:pPr>
      <w:r>
        <w:rPr>
          <w:sz w:val="28"/>
          <w:szCs w:val="28"/>
        </w:rPr>
        <w:t>Uppgifterna kommer att vara att bemanna kiosken, grillen och även gratisutdelningen av korv till lagen</w:t>
      </w:r>
      <w:r w:rsidR="009176CC">
        <w:rPr>
          <w:sz w:val="28"/>
          <w:szCs w:val="28"/>
        </w:rPr>
        <w:t>. Kan man inte ta sitt pass så är det upp till var och en att byta med varandra. Jag har satt fem namn på all</w:t>
      </w:r>
      <w:r w:rsidR="0003293F">
        <w:rPr>
          <w:sz w:val="28"/>
          <w:szCs w:val="28"/>
        </w:rPr>
        <w:t>a passen utom det som är mitt på dagen eftersom jag tror att det kanske behövs lite fler personer då.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5BE" w14:paraId="06781FE0" w14:textId="77777777">
        <w:tc>
          <w:tcPr>
            <w:tcW w:w="4531" w:type="dxa"/>
          </w:tcPr>
          <w:p w14:paraId="3839CC1E" w14:textId="2B861093" w:rsidR="001415BE" w:rsidRDefault="00141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</w:t>
            </w:r>
          </w:p>
        </w:tc>
        <w:tc>
          <w:tcPr>
            <w:tcW w:w="4531" w:type="dxa"/>
          </w:tcPr>
          <w:p w14:paraId="1C58671A" w14:textId="05972452" w:rsidR="001415BE" w:rsidRDefault="00853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Namn </w:t>
            </w:r>
          </w:p>
        </w:tc>
      </w:tr>
      <w:tr w:rsidR="001415BE" w14:paraId="534A8AD7" w14:textId="77777777">
        <w:tc>
          <w:tcPr>
            <w:tcW w:w="4531" w:type="dxa"/>
          </w:tcPr>
          <w:p w14:paraId="496B762B" w14:textId="44268FB4" w:rsidR="001415BE" w:rsidRDefault="00853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8.30-10.30</w:t>
            </w:r>
          </w:p>
        </w:tc>
        <w:tc>
          <w:tcPr>
            <w:tcW w:w="4531" w:type="dxa"/>
          </w:tcPr>
          <w:p w14:paraId="3AA12664" w14:textId="316EC74E" w:rsidR="001415BE" w:rsidRDefault="00853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Ebbe Billgren, Axel Bjerstedt, </w:t>
            </w:r>
            <w:r w:rsidR="00F1230D">
              <w:rPr>
                <w:sz w:val="28"/>
                <w:szCs w:val="28"/>
              </w:rPr>
              <w:t>Fritiof Björk, Wilda Björkljung, Lex Engström</w:t>
            </w:r>
          </w:p>
        </w:tc>
      </w:tr>
      <w:tr w:rsidR="001415BE" w14:paraId="3F9323FB" w14:textId="77777777">
        <w:tc>
          <w:tcPr>
            <w:tcW w:w="4531" w:type="dxa"/>
          </w:tcPr>
          <w:p w14:paraId="6DBD4301" w14:textId="44CC85A5" w:rsidR="001415BE" w:rsidRDefault="00C5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10.30- 12.30</w:t>
            </w:r>
          </w:p>
        </w:tc>
        <w:tc>
          <w:tcPr>
            <w:tcW w:w="4531" w:type="dxa"/>
          </w:tcPr>
          <w:p w14:paraId="10C06298" w14:textId="79663D27" w:rsidR="001415BE" w:rsidRDefault="00D94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Kian Ericson, </w:t>
            </w:r>
            <w:r w:rsidR="00CE14C5">
              <w:rPr>
                <w:sz w:val="28"/>
                <w:szCs w:val="28"/>
              </w:rPr>
              <w:t>Signe Hagman, Frejdis Jönsson, Wilton Jönsson,</w:t>
            </w:r>
            <w:r w:rsidR="003A4F67">
              <w:rPr>
                <w:sz w:val="28"/>
                <w:szCs w:val="28"/>
              </w:rPr>
              <w:t xml:space="preserve"> Vincent Jönsson, Milton Lubeck</w:t>
            </w:r>
          </w:p>
        </w:tc>
      </w:tr>
      <w:tr w:rsidR="001415BE" w14:paraId="03BD9C72" w14:textId="77777777">
        <w:tc>
          <w:tcPr>
            <w:tcW w:w="4531" w:type="dxa"/>
          </w:tcPr>
          <w:p w14:paraId="0AD827F5" w14:textId="348BD975" w:rsidR="001415BE" w:rsidRDefault="00863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12.30-14.30</w:t>
            </w:r>
          </w:p>
        </w:tc>
        <w:tc>
          <w:tcPr>
            <w:tcW w:w="4531" w:type="dxa"/>
          </w:tcPr>
          <w:p w14:paraId="21819854" w14:textId="73118D7F" w:rsidR="001415BE" w:rsidRDefault="00863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Ebbe Melin, </w:t>
            </w:r>
            <w:r w:rsidR="00A05ED4">
              <w:rPr>
                <w:sz w:val="28"/>
                <w:szCs w:val="28"/>
              </w:rPr>
              <w:t>Ludvig Mellblom, Neelix Nordberg, Ellen Persson, Marian Selaru</w:t>
            </w:r>
          </w:p>
        </w:tc>
      </w:tr>
      <w:tr w:rsidR="001415BE" w14:paraId="0F03CD24" w14:textId="77777777">
        <w:tc>
          <w:tcPr>
            <w:tcW w:w="4531" w:type="dxa"/>
          </w:tcPr>
          <w:p w14:paraId="1C27714C" w14:textId="20A980FF" w:rsidR="001415BE" w:rsidRDefault="00A05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14.30-16.30</w:t>
            </w:r>
          </w:p>
        </w:tc>
        <w:tc>
          <w:tcPr>
            <w:tcW w:w="4531" w:type="dxa"/>
          </w:tcPr>
          <w:p w14:paraId="303226B5" w14:textId="30B724E0" w:rsidR="001415BE" w:rsidRDefault="008D0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Thor Sjöstrand, Edvin Swärd, Viggo Wedell, Hilda Vendel, Lilly Wram</w:t>
            </w:r>
          </w:p>
        </w:tc>
      </w:tr>
    </w:tbl>
    <w:p w14:paraId="270EE365" w14:textId="77777777" w:rsidR="0003293F" w:rsidRDefault="0003293F">
      <w:pPr>
        <w:rPr>
          <w:sz w:val="28"/>
          <w:szCs w:val="28"/>
        </w:rPr>
      </w:pPr>
    </w:p>
    <w:p w14:paraId="2C001BE4" w14:textId="503D7747" w:rsidR="00860C39" w:rsidRDefault="006B52AE">
      <w:pPr>
        <w:rPr>
          <w:sz w:val="28"/>
          <w:szCs w:val="28"/>
        </w:rPr>
      </w:pPr>
      <w:r>
        <w:rPr>
          <w:sz w:val="28"/>
          <w:szCs w:val="28"/>
        </w:rPr>
        <w:t xml:space="preserve">Jag ser två namn när jag går </w:t>
      </w:r>
      <w:r w:rsidR="00EF6B22">
        <w:rPr>
          <w:sz w:val="28"/>
          <w:szCs w:val="28"/>
        </w:rPr>
        <w:t>in med admin-behörighet</w:t>
      </w:r>
      <w:r w:rsidR="00D875E5">
        <w:rPr>
          <w:sz w:val="28"/>
          <w:szCs w:val="28"/>
        </w:rPr>
        <w:t xml:space="preserve"> som inte ligger inne i laget och det är Astrid och Flow</w:t>
      </w:r>
      <w:r w:rsidR="002F5F68">
        <w:rPr>
          <w:sz w:val="28"/>
          <w:szCs w:val="28"/>
        </w:rPr>
        <w:t>. Om det är så att de är aktuella så kanske ni kan stötta upp</w:t>
      </w:r>
      <w:r w:rsidR="005A7905">
        <w:rPr>
          <w:sz w:val="28"/>
          <w:szCs w:val="28"/>
        </w:rPr>
        <w:t xml:space="preserve"> på passet som är mellan 12.30 och 14.30. Där ligger nämligen både Neelix och Marian </w:t>
      </w:r>
      <w:r w:rsidR="00340B93">
        <w:rPr>
          <w:sz w:val="28"/>
          <w:szCs w:val="28"/>
        </w:rPr>
        <w:t>som ju tillhör samma familj</w:t>
      </w:r>
      <w:r w:rsidR="00E96F97">
        <w:rPr>
          <w:sz w:val="28"/>
          <w:szCs w:val="28"/>
        </w:rPr>
        <w:t>.</w:t>
      </w:r>
    </w:p>
    <w:p w14:paraId="0B88F952" w14:textId="1C8FBF49" w:rsidR="00973C71" w:rsidRDefault="00973C71">
      <w:pPr>
        <w:rPr>
          <w:sz w:val="28"/>
          <w:szCs w:val="28"/>
        </w:rPr>
      </w:pPr>
      <w:r>
        <w:rPr>
          <w:sz w:val="28"/>
          <w:szCs w:val="28"/>
        </w:rPr>
        <w:t>Vi ses den 10/8</w:t>
      </w:r>
      <w:r w:rsidR="00111F5D">
        <w:rPr>
          <w:sz w:val="28"/>
          <w:szCs w:val="28"/>
        </w:rPr>
        <w:t>. Det kommer bli kul</w:t>
      </w:r>
      <w:r w:rsidR="00BA26E0">
        <w:rPr>
          <w:sz w:val="28"/>
          <w:szCs w:val="28"/>
        </w:rPr>
        <w:t xml:space="preserve"> </w:t>
      </w:r>
      <w:r w:rsidR="00111F5D">
        <w:rPr>
          <w:sz w:val="28"/>
          <w:szCs w:val="28"/>
        </w:rPr>
        <w:t xml:space="preserve"> </w:t>
      </w:r>
      <w:r w:rsidR="0095706D">
        <w:rPr>
          <w:noProof/>
        </w:rPr>
        <w:drawing>
          <wp:inline distT="0" distB="0" distL="0" distR="0" wp14:anchorId="694B5851" wp14:editId="4E6121CA">
            <wp:extent cx="285750" cy="285750"/>
            <wp:effectExtent l="0" t="0" r="0" b="0"/>
            <wp:docPr id="1118716510" name="Bildobjekt 1" descr="blått hjärta platt illustration. alla hjärtans dag, bröllop, lgbt. symbol  of love.vector illustration 5393819 Vektorkonst på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ått hjärta platt illustration. alla hjärtans dag, bröllop, lgbt. symbol  of love.vector illustration 5393819 Vektorkonst på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B40B7" w14:textId="63A01F37" w:rsidR="00BA26E0" w:rsidRDefault="00BA26E0">
      <w:pPr>
        <w:rPr>
          <w:sz w:val="28"/>
          <w:szCs w:val="28"/>
        </w:rPr>
      </w:pPr>
      <w:r>
        <w:rPr>
          <w:sz w:val="28"/>
          <w:szCs w:val="28"/>
        </w:rPr>
        <w:t>Hälsningar</w:t>
      </w:r>
    </w:p>
    <w:p w14:paraId="261FA1D7" w14:textId="0EE51F24" w:rsidR="00BA26E0" w:rsidRPr="006910C5" w:rsidRDefault="00BA26E0">
      <w:pPr>
        <w:rPr>
          <w:sz w:val="28"/>
          <w:szCs w:val="28"/>
        </w:rPr>
      </w:pPr>
      <w:r>
        <w:rPr>
          <w:sz w:val="28"/>
          <w:szCs w:val="28"/>
        </w:rPr>
        <w:t>Veronica</w:t>
      </w:r>
    </w:p>
    <w:sectPr w:rsidR="00BA26E0" w:rsidRPr="0069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A2"/>
    <w:rsid w:val="0003293F"/>
    <w:rsid w:val="00111F5D"/>
    <w:rsid w:val="001236A2"/>
    <w:rsid w:val="001415BE"/>
    <w:rsid w:val="001B08A2"/>
    <w:rsid w:val="002F5F68"/>
    <w:rsid w:val="00340B93"/>
    <w:rsid w:val="003A4F67"/>
    <w:rsid w:val="005A7905"/>
    <w:rsid w:val="006910C5"/>
    <w:rsid w:val="006B52AE"/>
    <w:rsid w:val="00853C89"/>
    <w:rsid w:val="00860C39"/>
    <w:rsid w:val="0086332E"/>
    <w:rsid w:val="008D07D0"/>
    <w:rsid w:val="009176CC"/>
    <w:rsid w:val="0095706D"/>
    <w:rsid w:val="00973C71"/>
    <w:rsid w:val="009D5267"/>
    <w:rsid w:val="00A05ED4"/>
    <w:rsid w:val="00BA26E0"/>
    <w:rsid w:val="00C06D2F"/>
    <w:rsid w:val="00C54198"/>
    <w:rsid w:val="00CE14C5"/>
    <w:rsid w:val="00D875E5"/>
    <w:rsid w:val="00D94B45"/>
    <w:rsid w:val="00E96F97"/>
    <w:rsid w:val="00EF6B22"/>
    <w:rsid w:val="00F1230D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E18D"/>
  <w15:chartTrackingRefBased/>
  <w15:docId w15:val="{E982FB71-C0D4-4FA6-B760-2CEE81AA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08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08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08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08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08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08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08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08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08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08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08A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4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Rosvall</dc:creator>
  <cp:keywords/>
  <dc:description/>
  <cp:lastModifiedBy>Veronica Rosvall</cp:lastModifiedBy>
  <cp:revision>28</cp:revision>
  <dcterms:created xsi:type="dcterms:W3CDTF">2025-07-04T09:27:00Z</dcterms:created>
  <dcterms:modified xsi:type="dcterms:W3CDTF">2025-07-04T09:52:00Z</dcterms:modified>
</cp:coreProperties>
</file>