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55" w:rsidRDefault="003A3055" w:rsidP="003A3055">
      <w:pPr>
        <w:pStyle w:val="Rubrik2"/>
        <w:rPr>
          <w:color w:val="4D4D4D"/>
        </w:rPr>
      </w:pPr>
      <w:r w:rsidRPr="003A3055">
        <w:rPr>
          <w:color w:val="4D4D4D"/>
        </w:rPr>
        <w:t>Föräldramöte 2025-10-01</w:t>
      </w:r>
    </w:p>
    <w:p w:rsidR="003A3055" w:rsidRDefault="003A3055" w:rsidP="003A3055"/>
    <w:p w:rsidR="00E15FF1" w:rsidRDefault="00E15FF1" w:rsidP="003A3055">
      <w:r>
        <w:t>Ledargänget 25/26:</w:t>
      </w:r>
    </w:p>
    <w:p w:rsidR="00E15FF1" w:rsidRDefault="00E15FF1" w:rsidP="00E15FF1">
      <w:pPr>
        <w:pStyle w:val="Liststycke"/>
        <w:numPr>
          <w:ilvl w:val="0"/>
          <w:numId w:val="3"/>
        </w:numPr>
      </w:pPr>
      <w:r>
        <w:t>Lagledare Isabell Lindholm (Isaks mamma)</w:t>
      </w:r>
    </w:p>
    <w:p w:rsidR="00E15FF1" w:rsidRDefault="00E15FF1" w:rsidP="00E15FF1">
      <w:pPr>
        <w:pStyle w:val="Liststycke"/>
        <w:numPr>
          <w:ilvl w:val="0"/>
          <w:numId w:val="3"/>
        </w:numPr>
      </w:pPr>
      <w:r>
        <w:t>Tränare Alexander Sjödin (Wilfreds pappa)</w:t>
      </w:r>
    </w:p>
    <w:p w:rsidR="00E15FF1" w:rsidRDefault="00E15FF1" w:rsidP="00E15FF1">
      <w:pPr>
        <w:pStyle w:val="Liststycke"/>
        <w:numPr>
          <w:ilvl w:val="0"/>
          <w:numId w:val="3"/>
        </w:numPr>
      </w:pPr>
      <w:r>
        <w:t>Tränare: Johan Sedin (Eddies pappa)</w:t>
      </w:r>
    </w:p>
    <w:p w:rsidR="00E15FF1" w:rsidRDefault="00E15FF1" w:rsidP="00E15FF1">
      <w:pPr>
        <w:pStyle w:val="Liststycke"/>
        <w:numPr>
          <w:ilvl w:val="0"/>
          <w:numId w:val="3"/>
        </w:numPr>
      </w:pPr>
      <w:r>
        <w:t>Tränare: Andreas Bill (Max pappa)</w:t>
      </w:r>
    </w:p>
    <w:p w:rsidR="00E15FF1" w:rsidRDefault="00E15FF1" w:rsidP="00E15FF1">
      <w:pPr>
        <w:pStyle w:val="Liststycke"/>
        <w:numPr>
          <w:ilvl w:val="0"/>
          <w:numId w:val="3"/>
        </w:numPr>
      </w:pPr>
      <w:r>
        <w:t>Tränare: Nils Edén (Olles pappa)</w:t>
      </w:r>
    </w:p>
    <w:p w:rsidR="00E15FF1" w:rsidRPr="003A3055" w:rsidRDefault="00E15FF1" w:rsidP="00E15FF1">
      <w:pPr>
        <w:pStyle w:val="Liststycke"/>
      </w:pPr>
    </w:p>
    <w:p w:rsidR="003A3055" w:rsidRPr="003A3055" w:rsidRDefault="003A3055" w:rsidP="00E15FF1">
      <w:pPr>
        <w:pStyle w:val="Liststycke"/>
        <w:rPr>
          <w:b/>
        </w:rPr>
      </w:pPr>
      <w:r w:rsidRPr="003A3055">
        <w:rPr>
          <w:b/>
        </w:rPr>
        <w:t>Serierna</w:t>
      </w:r>
    </w:p>
    <w:p w:rsidR="007767CA" w:rsidRDefault="002216F1" w:rsidP="003A3055">
      <w:pPr>
        <w:pStyle w:val="Liststycke"/>
      </w:pPr>
      <w:r>
        <w:t xml:space="preserve">Grabbarna kommer att spela i 2 </w:t>
      </w:r>
      <w:r w:rsidR="000634D4">
        <w:t>Serier.</w:t>
      </w:r>
      <w:r w:rsidR="001E484F">
        <w:t xml:space="preserve"> </w:t>
      </w:r>
      <w:r w:rsidR="001E484F" w:rsidRPr="001E484F">
        <w:rPr>
          <w:b/>
        </w:rPr>
        <w:t>6an</w:t>
      </w:r>
      <w:r w:rsidR="001E484F">
        <w:t xml:space="preserve"> + 5D och </w:t>
      </w:r>
      <w:r w:rsidR="001E484F" w:rsidRPr="001E484F">
        <w:rPr>
          <w:b/>
        </w:rPr>
        <w:t>5B</w:t>
      </w:r>
      <w:r w:rsidR="001E484F">
        <w:t xml:space="preserve"> + 5A</w:t>
      </w:r>
      <w:r>
        <w:t>. Matcherna i 6an spelas</w:t>
      </w:r>
      <w:r w:rsidR="003A3055">
        <w:t xml:space="preserve"> på samma sätt</w:t>
      </w:r>
      <w:r>
        <w:t xml:space="preserve"> som förra året och 5an spelas på helplan med stora mål. </w:t>
      </w:r>
      <w:r w:rsidR="000634D4">
        <w:t>2x20 min</w:t>
      </w:r>
      <w:r>
        <w:t xml:space="preserve">. </w:t>
      </w:r>
    </w:p>
    <w:p w:rsidR="003A3055" w:rsidRDefault="002216F1" w:rsidP="003A3055">
      <w:pPr>
        <w:pStyle w:val="Liststycke"/>
        <w:spacing w:before="240"/>
      </w:pPr>
      <w:r>
        <w:t>Sekretariatet i 5an kräver liverappor</w:t>
      </w:r>
      <w:r w:rsidR="00CF6B5C">
        <w:t xml:space="preserve">tering även filmning av matcher. Isabell fixar en laggemensam platta där man kan sköta liverapporteringen. </w:t>
      </w:r>
    </w:p>
    <w:p w:rsidR="003A3055" w:rsidRDefault="003A3055" w:rsidP="003A3055">
      <w:pPr>
        <w:pStyle w:val="Liststycke"/>
        <w:spacing w:before="240"/>
      </w:pPr>
    </w:p>
    <w:p w:rsidR="003A3055" w:rsidRPr="003A3055" w:rsidRDefault="003A3055" w:rsidP="00E15FF1">
      <w:pPr>
        <w:pStyle w:val="Liststycke"/>
        <w:spacing w:before="240"/>
        <w:rPr>
          <w:b/>
        </w:rPr>
      </w:pPr>
      <w:r w:rsidRPr="003A3055">
        <w:rPr>
          <w:b/>
        </w:rPr>
        <w:t>Matchtröjor</w:t>
      </w:r>
    </w:p>
    <w:p w:rsidR="000634D4" w:rsidRDefault="002216F1" w:rsidP="003A3055">
      <w:pPr>
        <w:pStyle w:val="Liststycke"/>
        <w:spacing w:before="240"/>
      </w:pPr>
      <w:r>
        <w:t>På fredag</w:t>
      </w:r>
      <w:r w:rsidR="00A25C66">
        <w:t xml:space="preserve"> 3/10 kl 14:00</w:t>
      </w:r>
      <w:r>
        <w:t xml:space="preserve"> beställs nya matchtröjor. Tröjorna har en uppdaterad design sedan förra året. Om man vill beställa ny matchtröja bekostar man det själv. Vid nybeställning finns möjlighet att läg</w:t>
      </w:r>
      <w:r w:rsidR="00A25C66">
        <w:t>ga till efternamn på ryggen</w:t>
      </w:r>
      <w:r>
        <w:t xml:space="preserve">. </w:t>
      </w:r>
      <w:r w:rsidR="000634D4">
        <w:t xml:space="preserve">Man får välja om man vill köpa ny tröja eller fortsätta </w:t>
      </w:r>
      <w:r w:rsidR="00A25C66">
        <w:t>använda sin nuvarande</w:t>
      </w:r>
      <w:r>
        <w:t>. Röda tröjan är den som kommer att användas i första hand.</w:t>
      </w:r>
    </w:p>
    <w:p w:rsidR="003A3055" w:rsidRDefault="003A3055" w:rsidP="003A3055">
      <w:pPr>
        <w:pStyle w:val="Liststycke"/>
        <w:spacing w:before="240"/>
      </w:pPr>
    </w:p>
    <w:p w:rsidR="003A3055" w:rsidRPr="003A3055" w:rsidRDefault="003A3055" w:rsidP="003A3055">
      <w:pPr>
        <w:pStyle w:val="Liststycke"/>
        <w:spacing w:before="240"/>
        <w:rPr>
          <w:b/>
        </w:rPr>
      </w:pPr>
      <w:r w:rsidRPr="003A3055">
        <w:rPr>
          <w:b/>
        </w:rPr>
        <w:t>Strumpor</w:t>
      </w:r>
    </w:p>
    <w:p w:rsidR="003A3055" w:rsidRDefault="002216F1" w:rsidP="003A3055">
      <w:pPr>
        <w:pStyle w:val="Liststycke"/>
        <w:spacing w:before="240"/>
      </w:pPr>
      <w:r>
        <w:t xml:space="preserve">Höga </w:t>
      </w:r>
      <w:r w:rsidR="000634D4">
        <w:t xml:space="preserve">strumpor gäller </w:t>
      </w:r>
      <w:r>
        <w:t>vid match. På träning är det valfritt med lång</w:t>
      </w:r>
      <w:r w:rsidR="000E030E">
        <w:t>a eller korta strumpor.</w:t>
      </w:r>
    </w:p>
    <w:p w:rsidR="003A3055" w:rsidRDefault="003A3055" w:rsidP="003A3055">
      <w:pPr>
        <w:pStyle w:val="Liststycke"/>
      </w:pPr>
    </w:p>
    <w:p w:rsidR="003A3055" w:rsidRPr="003A3055" w:rsidRDefault="000634D4" w:rsidP="003A3055">
      <w:pPr>
        <w:pStyle w:val="Liststycke"/>
        <w:rPr>
          <w:b/>
        </w:rPr>
      </w:pPr>
      <w:r w:rsidRPr="003A3055">
        <w:rPr>
          <w:b/>
        </w:rPr>
        <w:t>Samåkning</w:t>
      </w:r>
    </w:p>
    <w:p w:rsidR="000634D4" w:rsidRDefault="002216F1" w:rsidP="003A3055">
      <w:pPr>
        <w:pStyle w:val="Liststycke"/>
      </w:pPr>
      <w:r>
        <w:t>Det kommer att bli många bortamatcher i höst/vinter. Vi hjälps åt! Tacka inte nej till kallelse ifall barnet vill spela men föräldern inte kan åka. Kolla med tränare eller föräldragrupp om samåkning är möjligt (vilket det oftast är).</w:t>
      </w:r>
    </w:p>
    <w:p w:rsidR="003A3055" w:rsidRDefault="003A3055" w:rsidP="003A3055">
      <w:pPr>
        <w:pStyle w:val="Liststycke"/>
      </w:pPr>
    </w:p>
    <w:p w:rsidR="003A3055" w:rsidRPr="003A3055" w:rsidRDefault="003A3055" w:rsidP="003A3055">
      <w:pPr>
        <w:pStyle w:val="Liststycke"/>
        <w:rPr>
          <w:b/>
        </w:rPr>
      </w:pPr>
      <w:r w:rsidRPr="003A3055">
        <w:rPr>
          <w:b/>
        </w:rPr>
        <w:t>Försäljning</w:t>
      </w:r>
    </w:p>
    <w:p w:rsidR="003A3055" w:rsidRDefault="002216F1" w:rsidP="003A3055">
      <w:pPr>
        <w:pStyle w:val="Liststycke"/>
      </w:pPr>
      <w:r>
        <w:t xml:space="preserve">Vi kommer att </w:t>
      </w:r>
      <w:r w:rsidR="009303DF">
        <w:t xml:space="preserve">starta försäljning av </w:t>
      </w:r>
      <w:r>
        <w:t>Ravelli</w:t>
      </w:r>
      <w:r w:rsidR="000634D4">
        <w:t xml:space="preserve"> </w:t>
      </w:r>
      <w:r w:rsidR="009303DF">
        <w:t>sporttvättmedel direkt. Vi beställer hem 120 flaskor</w:t>
      </w:r>
      <w:r w:rsidR="00CF6B5C">
        <w:t xml:space="preserve"> med Timrå IBC-logga</w:t>
      </w:r>
      <w:r w:rsidR="009303DF">
        <w:t xml:space="preserve"> som kommer att säljas för 150 kronor styck</w:t>
      </w:r>
      <w:r w:rsidR="00CF6B5C">
        <w:t xml:space="preserve"> (ca 4 stycken flaskor per barn)</w:t>
      </w:r>
      <w:r w:rsidR="009303DF">
        <w:t>. Grabbarna kan t</w:t>
      </w:r>
      <w:r w:rsidR="00CF6B5C">
        <w:t>.</w:t>
      </w:r>
      <w:r w:rsidR="009303DF">
        <w:t>ex</w:t>
      </w:r>
      <w:r w:rsidR="00CF6B5C">
        <w:t>.</w:t>
      </w:r>
      <w:r w:rsidR="009303DF">
        <w:t xml:space="preserve"> sälja på A-lagsmatcher eller utanför ICA. Förtjänsten är </w:t>
      </w:r>
      <w:proofErr w:type="gramStart"/>
      <w:r w:rsidR="009303DF">
        <w:t>7800:-</w:t>
      </w:r>
      <w:proofErr w:type="gramEnd"/>
      <w:r w:rsidR="009303DF">
        <w:t xml:space="preserve">. </w:t>
      </w:r>
      <w:r w:rsidR="000634D4">
        <w:t xml:space="preserve">Lisa kollar </w:t>
      </w:r>
      <w:r w:rsidR="00565AA1">
        <w:t>även möjlighet att sälja</w:t>
      </w:r>
      <w:r w:rsidR="000634D4">
        <w:t xml:space="preserve"> julpapper</w:t>
      </w:r>
      <w:r w:rsidR="00565AA1">
        <w:t>/presentpapper</w:t>
      </w:r>
      <w:r w:rsidR="009303DF">
        <w:t xml:space="preserve">. </w:t>
      </w:r>
    </w:p>
    <w:p w:rsidR="003A3055" w:rsidRDefault="003A3055" w:rsidP="003A3055">
      <w:pPr>
        <w:pStyle w:val="Liststycke"/>
      </w:pPr>
    </w:p>
    <w:p w:rsidR="003A3055" w:rsidRPr="003A3055" w:rsidRDefault="003A3055" w:rsidP="003A3055">
      <w:pPr>
        <w:pStyle w:val="Liststycke"/>
        <w:rPr>
          <w:b/>
        </w:rPr>
      </w:pPr>
      <w:r w:rsidRPr="003A3055">
        <w:rPr>
          <w:b/>
        </w:rPr>
        <w:t>Cup</w:t>
      </w:r>
    </w:p>
    <w:p w:rsidR="00125890" w:rsidRDefault="00565AA1" w:rsidP="003A3055">
      <w:pPr>
        <w:pStyle w:val="Liststycke"/>
      </w:pPr>
      <w:r>
        <w:t xml:space="preserve">Ledarna </w:t>
      </w:r>
      <w:r w:rsidR="00125890">
        <w:t>kollar</w:t>
      </w:r>
      <w:r>
        <w:t xml:space="preserve"> upp möjligheten att anmäla sig till P</w:t>
      </w:r>
      <w:r w:rsidR="00125890">
        <w:t>aradiscupen</w:t>
      </w:r>
      <w:r>
        <w:t xml:space="preserve"> i Örnsköldsvik eller till annan cup. Önskemål om att grabbarna ska </w:t>
      </w:r>
      <w:r w:rsidR="00125890">
        <w:t>ha</w:t>
      </w:r>
      <w:r>
        <w:t xml:space="preserve"> några roliga</w:t>
      </w:r>
      <w:r w:rsidR="001E484F">
        <w:t xml:space="preserve"> gruppstärkande</w:t>
      </w:r>
      <w:r w:rsidR="00125890">
        <w:t xml:space="preserve"> aktiviteter ihop</w:t>
      </w:r>
      <w:r w:rsidR="003A3055">
        <w:t xml:space="preserve"> utanför plan</w:t>
      </w:r>
      <w:r w:rsidR="001E484F">
        <w:t>,</w:t>
      </w:r>
      <w:r w:rsidR="0013364E">
        <w:t xml:space="preserve"> som de har på cuper.</w:t>
      </w:r>
    </w:p>
    <w:p w:rsidR="003A3055" w:rsidRDefault="003A3055" w:rsidP="003A3055">
      <w:pPr>
        <w:pStyle w:val="Liststycke"/>
      </w:pPr>
    </w:p>
    <w:p w:rsidR="003A3055" w:rsidRPr="003A3055" w:rsidRDefault="003A3055" w:rsidP="003A3055">
      <w:pPr>
        <w:pStyle w:val="Liststycke"/>
        <w:rPr>
          <w:b/>
        </w:rPr>
      </w:pPr>
      <w:r>
        <w:rPr>
          <w:b/>
        </w:rPr>
        <w:t>Matcher</w:t>
      </w:r>
    </w:p>
    <w:p w:rsidR="00125890" w:rsidRDefault="00EA0EE7" w:rsidP="003A3055">
      <w:pPr>
        <w:pStyle w:val="Liststycke"/>
      </w:pPr>
      <w:r>
        <w:t xml:space="preserve">Första </w:t>
      </w:r>
      <w:r w:rsidR="00565AA1">
        <w:t>hemma</w:t>
      </w:r>
      <w:r>
        <w:t>matchen är lö</w:t>
      </w:r>
      <w:r w:rsidR="00565AA1">
        <w:t>rdag 11/10 i 5D. Vi behöver sekretariat (2-3 pers), matchvärd (2st) kiosk (1-2 pers) samtidigt spelas match i Örnsköldsvik i 5B.</w:t>
      </w:r>
    </w:p>
    <w:p w:rsidR="003A3055" w:rsidRDefault="003A3055" w:rsidP="003A3055">
      <w:pPr>
        <w:pStyle w:val="Liststycke"/>
      </w:pPr>
    </w:p>
    <w:p w:rsidR="003A3055" w:rsidRDefault="00EA0EE7" w:rsidP="003A3055">
      <w:pPr>
        <w:pStyle w:val="Liststycke"/>
      </w:pPr>
      <w:r>
        <w:t>Träningsmatcher</w:t>
      </w:r>
      <w:r w:rsidR="00565AA1">
        <w:t xml:space="preserve"> kommer att köras </w:t>
      </w:r>
      <w:r>
        <w:t>12/10 i Njurunda</w:t>
      </w:r>
      <w:r w:rsidR="00565AA1">
        <w:t xml:space="preserve"> (tider finns i kalendern på </w:t>
      </w:r>
      <w:proofErr w:type="spellStart"/>
      <w:r w:rsidR="00565AA1">
        <w:t>laget.se</w:t>
      </w:r>
      <w:proofErr w:type="spellEnd"/>
      <w:r w:rsidR="00565AA1">
        <w:t>)</w:t>
      </w:r>
    </w:p>
    <w:p w:rsidR="001E484F" w:rsidRDefault="001E484F" w:rsidP="003A3055">
      <w:pPr>
        <w:pStyle w:val="Liststycke"/>
      </w:pPr>
    </w:p>
    <w:p w:rsidR="001E484F" w:rsidRDefault="001E484F" w:rsidP="003A3055">
      <w:pPr>
        <w:pStyle w:val="Liststycke"/>
      </w:pPr>
      <w:r>
        <w:t xml:space="preserve">Vi kommer att ha </w:t>
      </w:r>
      <w:r w:rsidRPr="00CD7AAB">
        <w:rPr>
          <w:b/>
        </w:rPr>
        <w:t>eget sammandrag (6an) den 25/1</w:t>
      </w:r>
      <w:r w:rsidR="005B56BA">
        <w:rPr>
          <w:b/>
        </w:rPr>
        <w:t>0</w:t>
      </w:r>
      <w:r>
        <w:t>. Sammandraget håller på från morgon till kväll och alla föräldrar behöver hjälpas åt vid detta tillfälle, oavsett om barnet spelar eller inte.</w:t>
      </w:r>
    </w:p>
    <w:p w:rsidR="003A3055" w:rsidRDefault="003A3055" w:rsidP="003A3055">
      <w:pPr>
        <w:pStyle w:val="Liststycke"/>
      </w:pPr>
    </w:p>
    <w:p w:rsidR="003A3055" w:rsidRDefault="003A3055" w:rsidP="003A3055">
      <w:pPr>
        <w:pStyle w:val="Liststycke"/>
        <w:rPr>
          <w:b/>
        </w:rPr>
      </w:pPr>
      <w:r w:rsidRPr="003A3055">
        <w:rPr>
          <w:b/>
        </w:rPr>
        <w:t>Kiosken</w:t>
      </w:r>
    </w:p>
    <w:p w:rsidR="003A3055" w:rsidRDefault="003A3055" w:rsidP="001E484F">
      <w:pPr>
        <w:pStyle w:val="Liststycke"/>
      </w:pPr>
      <w:r>
        <w:t>Vi siktar på att ha en färdig kiosklåda så att det är lätt att pa</w:t>
      </w:r>
      <w:r w:rsidR="001E484F">
        <w:t>cka upp och packa ned i kiosken vid matcher i 5an. Lådan innehåller</w:t>
      </w:r>
      <w:r>
        <w:t xml:space="preserve"> t</w:t>
      </w:r>
      <w:r w:rsidR="001E484F">
        <w:t>.</w:t>
      </w:r>
      <w:r>
        <w:t>ex</w:t>
      </w:r>
      <w:r w:rsidR="001E484F">
        <w:t>.</w:t>
      </w:r>
      <w:r>
        <w:t xml:space="preserve"> koppar, servetter, </w:t>
      </w:r>
      <w:proofErr w:type="spellStart"/>
      <w:r>
        <w:t>delicatobollar</w:t>
      </w:r>
      <w:proofErr w:type="spellEnd"/>
      <w:r>
        <w:t xml:space="preserve">, kexchoklad, läsk och </w:t>
      </w:r>
      <w:proofErr w:type="spellStart"/>
      <w:r>
        <w:t>festis</w:t>
      </w:r>
      <w:proofErr w:type="spellEnd"/>
      <w:r>
        <w:t>. Kioskpersonalen fixar termos kaffe, kaka, mjölk</w:t>
      </w:r>
      <w:r w:rsidR="001E484F">
        <w:t xml:space="preserve"> och</w:t>
      </w:r>
      <w:r>
        <w:t xml:space="preserve"> hemma. </w:t>
      </w:r>
      <w:proofErr w:type="spellStart"/>
      <w:r>
        <w:t>Jonahs</w:t>
      </w:r>
      <w:proofErr w:type="spellEnd"/>
      <w:r>
        <w:t xml:space="preserve"> mamma Emma erbjuder sig att fixa kaka.</w:t>
      </w:r>
    </w:p>
    <w:p w:rsidR="003A3055" w:rsidRDefault="003A3055" w:rsidP="003A3055">
      <w:pPr>
        <w:pStyle w:val="Liststycke"/>
      </w:pPr>
    </w:p>
    <w:p w:rsidR="003A3055" w:rsidRPr="003A3055" w:rsidRDefault="00EA0EE7" w:rsidP="003A3055">
      <w:pPr>
        <w:pStyle w:val="Liststycke"/>
        <w:rPr>
          <w:b/>
        </w:rPr>
      </w:pPr>
      <w:r w:rsidRPr="003A3055">
        <w:rPr>
          <w:b/>
        </w:rPr>
        <w:t>Duschning</w:t>
      </w:r>
    </w:p>
    <w:p w:rsidR="00EA0EE7" w:rsidRDefault="00565AA1" w:rsidP="003A3055">
      <w:pPr>
        <w:pStyle w:val="Liststycke"/>
      </w:pPr>
      <w:r>
        <w:t>Grabbarna kommer att kunna duscha</w:t>
      </w:r>
      <w:r w:rsidR="003A3055">
        <w:t xml:space="preserve"> på sporthallen</w:t>
      </w:r>
      <w:r>
        <w:t xml:space="preserve"> efter onsdagsträningen. Önskvärt då omklädningsrumshäng är gruppstärkande och ingår</w:t>
      </w:r>
      <w:r w:rsidR="003A3055">
        <w:t xml:space="preserve"> i sporten</w:t>
      </w:r>
      <w:r>
        <w:t xml:space="preserve">(om någon inte vill </w:t>
      </w:r>
      <w:r w:rsidR="001E484F">
        <w:t>är det ok att skippa duschen). Viktigt att ni pratar med barnen om att i</w:t>
      </w:r>
      <w:r>
        <w:t>nga telefoner</w:t>
      </w:r>
      <w:r w:rsidR="001E484F">
        <w:t xml:space="preserve"> får användas </w:t>
      </w:r>
      <w:r>
        <w:t>i omklädningsrummet. Någon av tränarna närvarar i omklädningsrummet för att hålla ordning.</w:t>
      </w:r>
      <w:r w:rsidR="00E15FF1">
        <w:t xml:space="preserve"> Duschning ska också göras efter bortamatcher i t.ex. Örnsköldsvik.</w:t>
      </w:r>
    </w:p>
    <w:p w:rsidR="00E15FF1" w:rsidRDefault="00E15FF1" w:rsidP="00E15FF1">
      <w:pPr>
        <w:pStyle w:val="Liststycke"/>
      </w:pPr>
    </w:p>
    <w:p w:rsidR="00C245DF" w:rsidRDefault="00C245DF" w:rsidP="00E15FF1">
      <w:pPr>
        <w:pStyle w:val="Liststycke"/>
        <w:rPr>
          <w:b/>
        </w:rPr>
      </w:pPr>
      <w:r w:rsidRPr="00E15FF1">
        <w:rPr>
          <w:b/>
        </w:rPr>
        <w:t xml:space="preserve">Nattvandring </w:t>
      </w:r>
    </w:p>
    <w:p w:rsidR="00E15FF1" w:rsidRDefault="00CB40CA" w:rsidP="00CB40CA">
      <w:pPr>
        <w:pStyle w:val="Liststycke"/>
      </w:pPr>
      <w:r>
        <w:t xml:space="preserve">Önskade datum för nattvandring är 28/11 och 5/12, men vi vet ännu inte om vi fått dessa datum eller inte. </w:t>
      </w:r>
      <w:r w:rsidR="00E15FF1">
        <w:t>De</w:t>
      </w:r>
      <w:r>
        <w:t xml:space="preserve"> föräldrar</w:t>
      </w:r>
      <w:r w:rsidR="00E15FF1">
        <w:t xml:space="preserve"> som inte gått tid</w:t>
      </w:r>
      <w:r>
        <w:t>igare, förväntas ställa upp. Men det</w:t>
      </w:r>
      <w:r w:rsidR="00E15FF1">
        <w:t xml:space="preserve"> är ok att gå nattvandring även om man gått tidigare.</w:t>
      </w:r>
    </w:p>
    <w:p w:rsidR="00E15FF1" w:rsidRDefault="00E15FF1" w:rsidP="00E15FF1">
      <w:pPr>
        <w:pStyle w:val="Liststycke"/>
      </w:pPr>
    </w:p>
    <w:p w:rsidR="00E15FF1" w:rsidRPr="00E15FF1" w:rsidRDefault="00E15FF1" w:rsidP="00E15FF1">
      <w:pPr>
        <w:pStyle w:val="Liststycke"/>
        <w:rPr>
          <w:b/>
        </w:rPr>
      </w:pPr>
      <w:r w:rsidRPr="00E15FF1">
        <w:rPr>
          <w:b/>
        </w:rPr>
        <w:t>Kallelser</w:t>
      </w:r>
    </w:p>
    <w:p w:rsidR="00701617" w:rsidRDefault="003A3055" w:rsidP="00E15FF1">
      <w:pPr>
        <w:pStyle w:val="Liststycke"/>
      </w:pPr>
      <w:r>
        <w:t>Tränarna strävar efter att kalla spelare till matcher ca 1 vecka innan</w:t>
      </w:r>
      <w:r w:rsidR="00CB40CA">
        <w:t xml:space="preserve"> matchdag</w:t>
      </w:r>
      <w:r>
        <w:t>.</w:t>
      </w:r>
      <w:r w:rsidR="00E15FF1">
        <w:t xml:space="preserve"> Alla förväntas besvara sina kallels</w:t>
      </w:r>
      <w:r w:rsidR="00CB40CA">
        <w:t xml:space="preserve">er både till träning </w:t>
      </w:r>
      <w:proofErr w:type="gramStart"/>
      <w:r w:rsidR="00CB40CA">
        <w:t>och</w:t>
      </w:r>
      <w:proofErr w:type="gramEnd"/>
      <w:r w:rsidR="00CB40CA">
        <w:t xml:space="preserve"> match, oavsett om man kan komma eller inte.</w:t>
      </w:r>
    </w:p>
    <w:p w:rsidR="00E15FF1" w:rsidRDefault="00E15FF1" w:rsidP="00E15FF1">
      <w:pPr>
        <w:pStyle w:val="Liststycke"/>
      </w:pPr>
    </w:p>
    <w:p w:rsidR="00E15FF1" w:rsidRPr="00E15FF1" w:rsidRDefault="00E15FF1" w:rsidP="00E15FF1">
      <w:pPr>
        <w:pStyle w:val="Liststycke"/>
        <w:rPr>
          <w:b/>
        </w:rPr>
      </w:pPr>
      <w:r w:rsidRPr="00E15FF1">
        <w:rPr>
          <w:b/>
        </w:rPr>
        <w:t>Regelboken</w:t>
      </w:r>
    </w:p>
    <w:p w:rsidR="00C245DF" w:rsidRDefault="00E15FF1" w:rsidP="00E15FF1">
      <w:pPr>
        <w:pStyle w:val="Liststycke"/>
      </w:pPr>
      <w:r>
        <w:t>Här finns regelboken att läsa:</w:t>
      </w:r>
      <w:r w:rsidRPr="00CB40CA">
        <w:rPr>
          <w:rFonts w:cstheme="minorHAnsi"/>
        </w:rPr>
        <w:t xml:space="preserve"> </w:t>
      </w:r>
      <w:hyperlink r:id="rId5" w:tooltip="https://www.innebandy.se/vasternorrland/tavling/regler-direktiv-och-tolkningar" w:history="1">
        <w:r w:rsidR="00CB40CA" w:rsidRPr="00CB40CA">
          <w:rPr>
            <w:rStyle w:val="Hyperlnk"/>
            <w:rFonts w:cstheme="minorHAnsi"/>
            <w:bdr w:val="none" w:sz="0" w:space="0" w:color="auto" w:frame="1"/>
            <w:shd w:val="clear" w:color="auto" w:fill="FFFFFF"/>
          </w:rPr>
          <w:t>https://www.innebandy.se/vasternorrland/tavling/regler-direktiv-och-tolkningar</w:t>
        </w:r>
      </w:hyperlink>
      <w:r w:rsidR="00CB40CA">
        <w:t xml:space="preserve"> </w:t>
      </w:r>
      <w:r w:rsidR="003A3055">
        <w:t>Be grabbarna läsa igenom regelboken/ordlistan. Ett exempel är att klubba och blad som används vid match måste vara av samma märke.</w:t>
      </w:r>
    </w:p>
    <w:p w:rsidR="00A25C66" w:rsidRDefault="00A25C66" w:rsidP="00E15FF1">
      <w:pPr>
        <w:pStyle w:val="Liststycke"/>
      </w:pPr>
    </w:p>
    <w:p w:rsidR="00A25C66" w:rsidRDefault="00A25C66" w:rsidP="00E15FF1">
      <w:pPr>
        <w:pStyle w:val="Liststycke"/>
        <w:rPr>
          <w:b/>
        </w:rPr>
      </w:pPr>
      <w:r w:rsidRPr="00A25C66">
        <w:rPr>
          <w:b/>
        </w:rPr>
        <w:t>Föreningsmössa</w:t>
      </w:r>
    </w:p>
    <w:p w:rsidR="00A25C66" w:rsidRPr="00A25C66" w:rsidRDefault="00A25C66" w:rsidP="00E15FF1">
      <w:pPr>
        <w:pStyle w:val="Liststycke"/>
      </w:pPr>
      <w:r>
        <w:t>Påminnelse om att det går att beställa föreningsmössan fram till 14/10. Besvara kallelsen med hur mång</w:t>
      </w:r>
      <w:r w:rsidR="00CB40CA">
        <w:t>a mössor du vill köpa alt. tacka nej om du inte vill beställa någon mössa.</w:t>
      </w:r>
    </w:p>
    <w:p w:rsidR="00A25C66" w:rsidRDefault="00A25C66" w:rsidP="00E15FF1">
      <w:pPr>
        <w:pStyle w:val="Liststycke"/>
      </w:pPr>
    </w:p>
    <w:sectPr w:rsidR="00A25C66" w:rsidSect="00776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F016B"/>
    <w:multiLevelType w:val="hybridMultilevel"/>
    <w:tmpl w:val="41386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02A81"/>
    <w:multiLevelType w:val="hybridMultilevel"/>
    <w:tmpl w:val="C6BA7962"/>
    <w:lvl w:ilvl="0" w:tplc="4B046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13FF1"/>
    <w:multiLevelType w:val="hybridMultilevel"/>
    <w:tmpl w:val="CF42C9CC"/>
    <w:lvl w:ilvl="0" w:tplc="4B046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634D4"/>
    <w:rsid w:val="000634D4"/>
    <w:rsid w:val="000E030E"/>
    <w:rsid w:val="00125890"/>
    <w:rsid w:val="0013364E"/>
    <w:rsid w:val="001E484F"/>
    <w:rsid w:val="002216F1"/>
    <w:rsid w:val="002524EE"/>
    <w:rsid w:val="00357C9C"/>
    <w:rsid w:val="003738C9"/>
    <w:rsid w:val="003A3055"/>
    <w:rsid w:val="00565AA1"/>
    <w:rsid w:val="005B56BA"/>
    <w:rsid w:val="00656125"/>
    <w:rsid w:val="00701617"/>
    <w:rsid w:val="007767CA"/>
    <w:rsid w:val="00817CA9"/>
    <w:rsid w:val="009303DF"/>
    <w:rsid w:val="00A25C66"/>
    <w:rsid w:val="00C245DF"/>
    <w:rsid w:val="00CB40CA"/>
    <w:rsid w:val="00CD7AAB"/>
    <w:rsid w:val="00CF6B5C"/>
    <w:rsid w:val="00DA3990"/>
    <w:rsid w:val="00E15FF1"/>
    <w:rsid w:val="00EA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4EE"/>
  </w:style>
  <w:style w:type="paragraph" w:styleId="Rubrik1">
    <w:name w:val="heading 1"/>
    <w:basedOn w:val="Normal"/>
    <w:next w:val="Normal"/>
    <w:link w:val="Rubrik1Char"/>
    <w:uiPriority w:val="9"/>
    <w:qFormat/>
    <w:rsid w:val="003A3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BC96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A30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EECE1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524EE"/>
    <w:pPr>
      <w:pBdr>
        <w:bottom w:val="single" w:sz="8" w:space="4" w:color="EEECE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F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524EE"/>
    <w:rPr>
      <w:rFonts w:asciiTheme="majorHAnsi" w:eastAsiaTheme="majorEastAsia" w:hAnsiTheme="majorHAnsi" w:cstheme="majorBidi"/>
      <w:color w:val="BF0000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0634D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3A3055"/>
    <w:rPr>
      <w:rFonts w:asciiTheme="majorHAnsi" w:eastAsiaTheme="majorEastAsia" w:hAnsiTheme="majorHAnsi" w:cstheme="majorBidi"/>
      <w:b/>
      <w:bCs/>
      <w:color w:val="C4BC96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A3055"/>
    <w:rPr>
      <w:rFonts w:asciiTheme="majorHAnsi" w:eastAsiaTheme="majorEastAsia" w:hAnsiTheme="majorHAnsi" w:cstheme="majorBidi"/>
      <w:b/>
      <w:bCs/>
      <w:color w:val="EEECE1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E15F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ebandy.se/vasternorrland/tavling/regler-direktiv-och-tolkning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Anpassat 2">
      <a:dk1>
        <a:srgbClr val="0000FF"/>
      </a:dk1>
      <a:lt1>
        <a:srgbClr val="0000BF"/>
      </a:lt1>
      <a:dk2>
        <a:srgbClr val="FF0000"/>
      </a:dk2>
      <a:lt2>
        <a:srgbClr val="0000BF"/>
      </a:lt2>
      <a:accent1>
        <a:srgbClr val="EEECE1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651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2025-10-01T15:14:00Z</dcterms:created>
  <dcterms:modified xsi:type="dcterms:W3CDTF">2025-10-04T06:23:00Z</dcterms:modified>
</cp:coreProperties>
</file>