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240" w:after="0" w:line="259"/>
        <w:ind w:right="0" w:left="0" w:firstLine="0"/>
        <w:jc w:val="center"/>
        <w:rPr>
          <w:rFonts w:ascii="Calibri Light" w:hAnsi="Calibri Light" w:cs="Calibri Light" w:eastAsia="Calibri Light"/>
          <w:b/>
          <w:color w:val="2F5496"/>
          <w:spacing w:val="0"/>
          <w:position w:val="0"/>
          <w:sz w:val="40"/>
          <w:shd w:fill="auto" w:val="clear"/>
        </w:rPr>
      </w:pPr>
      <w:r>
        <w:rPr>
          <w:rFonts w:ascii="Calibri Light" w:hAnsi="Calibri Light" w:cs="Calibri Light" w:eastAsia="Calibri Light"/>
          <w:b/>
          <w:color w:val="2F5496"/>
          <w:spacing w:val="0"/>
          <w:position w:val="0"/>
          <w:sz w:val="40"/>
          <w:shd w:fill="auto" w:val="clear"/>
        </w:rPr>
        <w:t xml:space="preserve">KIOSKLISTA 2018</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Datum</w:t>
        <w:tab/>
        <w:t xml:space="preserve">Tid</w:t>
        <w:tab/>
        <w:t xml:space="preserve">Motstånd</w:t>
        <w:tab/>
        <w:tab/>
        <w:tab/>
        <w:t xml:space="preserve">Ansvariga</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20/5</w:t>
        <w:tab/>
        <w:t xml:space="preserve">14.00</w:t>
        <w:tab/>
        <w:t xml:space="preserve">Håbo 2</w:t>
        <w:tab/>
        <w:tab/>
        <w:tab/>
        <w:t xml:space="preserve">Kedy, Sundström</w:t>
        <w:br/>
        <w:br/>
        <w:t xml:space="preserve">1/6</w:t>
        <w:tab/>
        <w:t xml:space="preserve">19:30</w:t>
        <w:tab/>
        <w:t xml:space="preserve">Enköping IS                            </w:t>
        <w:tab/>
        <w:t xml:space="preserve">Åkerlund, Dennis</w:t>
        <w:br/>
        <w:br/>
        <w:t xml:space="preserve">10/6</w:t>
        <w:tab/>
        <w:t xml:space="preserve">13:00</w:t>
        <w:tab/>
        <w:t xml:space="preserve">IFK Uppsala 2</w:t>
        <w:tab/>
        <w:tab/>
        <w:t xml:space="preserve">Eken, Jensen</w:t>
        <w:br/>
        <w:br/>
        <w:t xml:space="preserve">20/6</w:t>
        <w:tab/>
        <w:t xml:space="preserve">19.00</w:t>
        <w:tab/>
        <w:t xml:space="preserve">IK Hinden</w:t>
        <w:tab/>
        <w:tab/>
        <w:t xml:space="preserve">                        Nermin, Thomsson</w:t>
        <w:br/>
        <w:br/>
        <w:t xml:space="preserve">11/8</w:t>
        <w:tab/>
        <w:t xml:space="preserve">14:00</w:t>
        <w:tab/>
        <w:t xml:space="preserve">Wattholma IF</w:t>
        <w:tab/>
        <w:tab/>
        <w:t xml:space="preserve">Frep, Kasper</w:t>
        <w:br/>
        <w:br/>
        <w:t xml:space="preserve">25/8</w:t>
        <w:tab/>
        <w:t xml:space="preserve">14:00</w:t>
        <w:tab/>
        <w:t xml:space="preserve">Södra Trögds</w:t>
        <w:tab/>
        <w:t xml:space="preserve">IK</w:t>
        <w:tab/>
        <w:tab/>
        <w:t xml:space="preserve">Robert, Svenne</w:t>
        <w:br/>
        <w:br/>
        <w:t xml:space="preserve">8/9</w:t>
        <w:tab/>
        <w:t xml:space="preserve">14:00</w:t>
        <w:tab/>
        <w:t xml:space="preserve">SK Elvan</w:t>
        <w:tab/>
        <w:tab/>
        <w:tab/>
        <w:t xml:space="preserve">Ivers, Axelsson</w:t>
        <w:br/>
        <w:br/>
        <w:t xml:space="preserve">22/9</w:t>
        <w:tab/>
        <w:t xml:space="preserve">14.00</w:t>
        <w:tab/>
        <w:t xml:space="preserve">Syrianska FF</w:t>
        <w:tab/>
        <w:tab/>
        <w:tab/>
        <w:t xml:space="preserve">Holmgren, Adam J</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     13.00              Bälinge City                                                    Johannes, Emir</w:t>
        <w:br/>
        <w:br/>
        <w:br/>
        <w:t xml:space="preserve">När man har kiosken så skall man vara där samlingstid innan för att förbereda. Man ansvarar också för att ha kokat kaffe samt plocka fram allting. Kan man inte stå uppsatt tid så ansvarar man själv för att byta med någon annan. Spelare som spelar som inte spelar match i B-laget får jättegärna anmäla sig för att hjälpa till med kiosken under deras matcher då det blir svårt att skriva en lista för det laget!</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Kontaktperson:</w:t>
      </w:r>
      <w:r>
        <w:rPr>
          <w:rFonts w:ascii="Calibri" w:hAnsi="Calibri" w:cs="Calibri" w:eastAsia="Calibri"/>
          <w:color w:val="auto"/>
          <w:spacing w:val="0"/>
          <w:position w:val="0"/>
          <w:sz w:val="24"/>
          <w:shd w:fill="auto" w:val="clear"/>
        </w:rPr>
        <w:t xml:space="preserve"> Lotta Sekulic, 070 770 3982</w:t>
      </w:r>
      <w:r>
        <w:rPr>
          <w:rFonts w:ascii="Calibri" w:hAnsi="Calibri" w:cs="Calibri" w:eastAsia="Calibri"/>
          <w:color w:val="auto"/>
          <w:spacing w:val="0"/>
          <w:position w:val="0"/>
          <w:sz w:val="22"/>
          <w:shd w:fill="auto" w:val="clear"/>
        </w:rPr>
        <w:br/>
        <w:br/>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