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Anteckningar från föräldramöte 16/10</w:t>
      </w:r>
    </w:p>
    <w:p w:rsidR="00000000" w:rsidDel="00000000" w:rsidP="00000000" w:rsidRDefault="00000000" w:rsidRPr="00000000" w14:paraId="00000002">
      <w:pPr>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03">
      <w:pPr>
        <w:numPr>
          <w:ilvl w:val="0"/>
          <w:numId w:val="1"/>
        </w:numPr>
        <w:ind w:left="720" w:hanging="360"/>
        <w:rPr>
          <w:rFonts w:ascii="EB Garamond" w:cs="EB Garamond" w:eastAsia="EB Garamond" w:hAnsi="EB Garamond"/>
          <w:sz w:val="24"/>
          <w:szCs w:val="24"/>
          <w:u w:val="none"/>
        </w:rPr>
      </w:pPr>
      <w:r w:rsidDel="00000000" w:rsidR="00000000" w:rsidRPr="00000000">
        <w:rPr>
          <w:rFonts w:ascii="EB Garamond" w:cs="EB Garamond" w:eastAsia="EB Garamond" w:hAnsi="EB Garamond"/>
          <w:sz w:val="24"/>
          <w:szCs w:val="24"/>
          <w:rtl w:val="0"/>
        </w:rPr>
        <w:t xml:space="preserve">Serien är omlottad till 3-lagsmöte, detta pga att 2 lag drog sig ur serien och det blev då väldigt få matcher. Nya lottningen innebär 18 matcher. </w:t>
      </w:r>
    </w:p>
    <w:p w:rsidR="00000000" w:rsidDel="00000000" w:rsidP="00000000" w:rsidRDefault="00000000" w:rsidRPr="00000000" w14:paraId="00000004">
      <w:pPr>
        <w:numPr>
          <w:ilvl w:val="0"/>
          <w:numId w:val="1"/>
        </w:numPr>
        <w:ind w:left="720" w:hanging="360"/>
        <w:rPr>
          <w:rFonts w:ascii="EB Garamond" w:cs="EB Garamond" w:eastAsia="EB Garamond" w:hAnsi="EB Garamond"/>
          <w:sz w:val="24"/>
          <w:szCs w:val="24"/>
          <w:u w:val="none"/>
        </w:rPr>
      </w:pPr>
      <w:r w:rsidDel="00000000" w:rsidR="00000000" w:rsidRPr="00000000">
        <w:rPr>
          <w:rFonts w:ascii="EB Garamond" w:cs="EB Garamond" w:eastAsia="EB Garamond" w:hAnsi="EB Garamond"/>
          <w:sz w:val="24"/>
          <w:szCs w:val="24"/>
          <w:rtl w:val="0"/>
        </w:rPr>
        <w:t xml:space="preserve">Matcherna synkar fortfarande inte med </w:t>
      </w:r>
      <w:hyperlink r:id="rId6">
        <w:r w:rsidDel="00000000" w:rsidR="00000000" w:rsidRPr="00000000">
          <w:rPr>
            <w:rFonts w:ascii="EB Garamond" w:cs="EB Garamond" w:eastAsia="EB Garamond" w:hAnsi="EB Garamond"/>
            <w:color w:val="1155cc"/>
            <w:sz w:val="24"/>
            <w:szCs w:val="24"/>
            <w:u w:val="single"/>
            <w:rtl w:val="0"/>
          </w:rPr>
          <w:t xml:space="preserve">laget.se</w:t>
        </w:r>
      </w:hyperlink>
      <w:r w:rsidDel="00000000" w:rsidR="00000000" w:rsidRPr="00000000">
        <w:rPr>
          <w:rFonts w:ascii="EB Garamond" w:cs="EB Garamond" w:eastAsia="EB Garamond" w:hAnsi="EB Garamond"/>
          <w:sz w:val="24"/>
          <w:szCs w:val="24"/>
          <w:rtl w:val="0"/>
        </w:rPr>
        <w:t xml:space="preserve"> vilket gör att ni får hålla lite koll i profixio (där är matcherna uppdaterade). Vi hoppas att det snart är i sin ordning igen. </w:t>
      </w:r>
    </w:p>
    <w:p w:rsidR="00000000" w:rsidDel="00000000" w:rsidP="00000000" w:rsidRDefault="00000000" w:rsidRPr="00000000" w14:paraId="00000005">
      <w:pPr>
        <w:ind w:left="720" w:firstLine="0"/>
        <w:rPr>
          <w:rFonts w:ascii="EB Garamond" w:cs="EB Garamond" w:eastAsia="EB Garamond" w:hAnsi="EB Garamond"/>
          <w:sz w:val="24"/>
          <w:szCs w:val="24"/>
        </w:rPr>
      </w:pPr>
      <w:hyperlink r:id="rId7">
        <w:r w:rsidDel="00000000" w:rsidR="00000000" w:rsidRPr="00000000">
          <w:rPr>
            <w:rFonts w:ascii="EB Garamond" w:cs="EB Garamond" w:eastAsia="EB Garamond" w:hAnsi="EB Garamond"/>
            <w:color w:val="1155cc"/>
            <w:sz w:val="24"/>
            <w:szCs w:val="24"/>
            <w:u w:val="single"/>
            <w:rtl w:val="0"/>
          </w:rPr>
          <w:t xml:space="preserve">Laget.se</w:t>
        </w:r>
      </w:hyperlink>
      <w:r w:rsidDel="00000000" w:rsidR="00000000" w:rsidRPr="00000000">
        <w:rPr>
          <w:rFonts w:ascii="EB Garamond" w:cs="EB Garamond" w:eastAsia="EB Garamond" w:hAnsi="EB Garamond"/>
          <w:sz w:val="24"/>
          <w:szCs w:val="24"/>
          <w:rtl w:val="0"/>
        </w:rPr>
        <w:t xml:space="preserve"> hålls uppdaterat vid förändringar av träningstider, extra aktiviteter osv, så håll god koll där. Vi lägger också ut information som vi får till oss, eller förändringar i supertext. </w:t>
      </w:r>
    </w:p>
    <w:p w:rsidR="00000000" w:rsidDel="00000000" w:rsidP="00000000" w:rsidRDefault="00000000" w:rsidRPr="00000000" w14:paraId="00000006">
      <w:pPr>
        <w:numPr>
          <w:ilvl w:val="0"/>
          <w:numId w:val="2"/>
        </w:numPr>
        <w:ind w:left="720" w:hanging="360"/>
        <w:rPr>
          <w:rFonts w:ascii="EB Garamond" w:cs="EB Garamond" w:eastAsia="EB Garamond" w:hAnsi="EB Garamond"/>
          <w:sz w:val="24"/>
          <w:szCs w:val="24"/>
          <w:u w:val="none"/>
        </w:rPr>
      </w:pPr>
      <w:r w:rsidDel="00000000" w:rsidR="00000000" w:rsidRPr="00000000">
        <w:rPr>
          <w:rFonts w:ascii="EB Garamond" w:cs="EB Garamond" w:eastAsia="EB Garamond" w:hAnsi="EB Garamond"/>
          <w:sz w:val="24"/>
          <w:szCs w:val="24"/>
          <w:rtl w:val="0"/>
        </w:rPr>
        <w:t xml:space="preserve">Matchuttagningar kommer att ske på liknande sätt som förra säsongen. Stor vikt läggs på träningsnärvaro, vi kollar inte bara på närvaron aktuell matchvecka utan ur ett lite längre perspektiv. Vi är medvetna om att det finns dom som har annan sport som ibland behöver gå före handbollen, samt att tjejerna även har skola som också ibland behöver prioriteras. Vi tar viss hänsyn till detta såklart,  men då är det viktigt att vi vet varför tjejerna inte tränar. I matchuttagningar tittar vi också på tjejernas inställning och vilja på träning. </w:t>
      </w:r>
    </w:p>
    <w:p w:rsidR="00000000" w:rsidDel="00000000" w:rsidP="00000000" w:rsidRDefault="00000000" w:rsidRPr="00000000" w14:paraId="00000007">
      <w:pPr>
        <w:numPr>
          <w:ilvl w:val="0"/>
          <w:numId w:val="2"/>
        </w:numPr>
        <w:ind w:left="720" w:hanging="360"/>
        <w:rPr>
          <w:rFonts w:ascii="EB Garamond" w:cs="EB Garamond" w:eastAsia="EB Garamond" w:hAnsi="EB Garamond"/>
          <w:sz w:val="24"/>
          <w:szCs w:val="24"/>
          <w:u w:val="none"/>
        </w:rPr>
      </w:pPr>
      <w:r w:rsidDel="00000000" w:rsidR="00000000" w:rsidRPr="00000000">
        <w:rPr>
          <w:rFonts w:ascii="EB Garamond" w:cs="EB Garamond" w:eastAsia="EB Garamond" w:hAnsi="EB Garamond"/>
          <w:sz w:val="24"/>
          <w:szCs w:val="24"/>
          <w:rtl w:val="0"/>
        </w:rPr>
        <w:t xml:space="preserve">Vi kommer att spela skadevi, denna cup betalas av klubben och spelas av samtliga  Tibro HK lag. Vi kommer även att åka på en övernattningscup, Hallbybollen eller Vänerbollen. Vi har inte tagit något beslut än på vilken det blir, men återkommer med information kring det. </w:t>
      </w:r>
    </w:p>
    <w:p w:rsidR="00000000" w:rsidDel="00000000" w:rsidP="00000000" w:rsidRDefault="00000000" w:rsidRPr="00000000" w14:paraId="00000008">
      <w:pPr>
        <w:numPr>
          <w:ilvl w:val="0"/>
          <w:numId w:val="2"/>
        </w:numPr>
        <w:ind w:left="720" w:hanging="360"/>
        <w:rPr>
          <w:rFonts w:ascii="EB Garamond" w:cs="EB Garamond" w:eastAsia="EB Garamond" w:hAnsi="EB Garamond"/>
          <w:sz w:val="24"/>
          <w:szCs w:val="24"/>
          <w:u w:val="none"/>
        </w:rPr>
      </w:pPr>
      <w:r w:rsidDel="00000000" w:rsidR="00000000" w:rsidRPr="00000000">
        <w:rPr>
          <w:rFonts w:ascii="EB Garamond" w:cs="EB Garamond" w:eastAsia="EB Garamond" w:hAnsi="EB Garamond"/>
          <w:sz w:val="24"/>
          <w:szCs w:val="24"/>
          <w:rtl w:val="0"/>
        </w:rPr>
        <w:t xml:space="preserve">Förväntningar vi har på tjejerna: komma i tid, anmäla sig till träning/lämna återbud, göra sitt bästa, vara positiv, vara snälla mot sig själva. Vi vill inte heller att tjejerna tränar/kommer till träning när de är sjuka/känner sig lite krassliga. Är man skadad är det en annan sak, då kan man komma och vara med på det man kan eller om man vill göra rehabövningar eller liknande. </w:t>
      </w:r>
    </w:p>
    <w:p w:rsidR="00000000" w:rsidDel="00000000" w:rsidP="00000000" w:rsidRDefault="00000000" w:rsidRPr="00000000" w14:paraId="00000009">
      <w:pPr>
        <w:numPr>
          <w:ilvl w:val="0"/>
          <w:numId w:val="2"/>
        </w:numPr>
        <w:ind w:left="720" w:hanging="360"/>
        <w:rPr>
          <w:rFonts w:ascii="EB Garamond" w:cs="EB Garamond" w:eastAsia="EB Garamond" w:hAnsi="EB Garamond"/>
          <w:sz w:val="24"/>
          <w:szCs w:val="24"/>
          <w:u w:val="none"/>
        </w:rPr>
      </w:pPr>
      <w:r w:rsidDel="00000000" w:rsidR="00000000" w:rsidRPr="00000000">
        <w:rPr>
          <w:rFonts w:ascii="EB Garamond" w:cs="EB Garamond" w:eastAsia="EB Garamond" w:hAnsi="EB Garamond"/>
          <w:sz w:val="24"/>
          <w:szCs w:val="24"/>
          <w:rtl w:val="0"/>
        </w:rPr>
        <w:t xml:space="preserve">Förväntningar vi har på er föräldrar: hjälpas åt att följa schemat för körning, kiosk, sek och matchvärd. Vi har också pass att bemanna på skadevi cup. De föräldrar som har giltig EMP-utbildning(sekretariat) iår är: Per, Fredrik, Theres, Lolita samt Claes (reserv). Frågan lyfts om det finns något mer utbildningstillfälle iår så fler föräldrar kan gå. Lolita kollar med styrelsen och återkommer i frågan. Rekommenderat är att varje lag har 4-6 utbildade. </w:t>
      </w:r>
    </w:p>
    <w:p w:rsidR="00000000" w:rsidDel="00000000" w:rsidP="00000000" w:rsidRDefault="00000000" w:rsidRPr="00000000" w14:paraId="0000000A">
      <w:pPr>
        <w:numPr>
          <w:ilvl w:val="0"/>
          <w:numId w:val="2"/>
        </w:numPr>
        <w:ind w:left="720" w:hanging="360"/>
        <w:rPr>
          <w:rFonts w:ascii="EB Garamond" w:cs="EB Garamond" w:eastAsia="EB Garamond" w:hAnsi="EB Garamond"/>
          <w:sz w:val="24"/>
          <w:szCs w:val="24"/>
          <w:u w:val="none"/>
        </w:rPr>
      </w:pPr>
      <w:r w:rsidDel="00000000" w:rsidR="00000000" w:rsidRPr="00000000">
        <w:rPr>
          <w:rFonts w:ascii="EB Garamond" w:cs="EB Garamond" w:eastAsia="EB Garamond" w:hAnsi="EB Garamond"/>
          <w:sz w:val="24"/>
          <w:szCs w:val="24"/>
          <w:rtl w:val="0"/>
        </w:rPr>
        <w:t xml:space="preserve">Vi informerar också om att vi har ansvar för kiosk och hallvärd på 1 a-lagsmatch under säsongen. Matchen finns inlagd i arbetsschemat. För arbetspass skadevi cup finns ett separat schema.</w:t>
      </w:r>
    </w:p>
    <w:p w:rsidR="00000000" w:rsidDel="00000000" w:rsidP="00000000" w:rsidRDefault="00000000" w:rsidRPr="00000000" w14:paraId="0000000B">
      <w:pPr>
        <w:numPr>
          <w:ilvl w:val="0"/>
          <w:numId w:val="2"/>
        </w:numPr>
        <w:ind w:left="720" w:hanging="360"/>
        <w:rPr>
          <w:rFonts w:ascii="EB Garamond" w:cs="EB Garamond" w:eastAsia="EB Garamond" w:hAnsi="EB Garamond"/>
          <w:sz w:val="24"/>
          <w:szCs w:val="24"/>
          <w:u w:val="none"/>
        </w:rPr>
      </w:pPr>
      <w:r w:rsidDel="00000000" w:rsidR="00000000" w:rsidRPr="00000000">
        <w:rPr>
          <w:rFonts w:ascii="EB Garamond" w:cs="EB Garamond" w:eastAsia="EB Garamond" w:hAnsi="EB Garamond"/>
          <w:sz w:val="24"/>
          <w:szCs w:val="24"/>
          <w:rtl w:val="0"/>
        </w:rPr>
        <w:t xml:space="preserve"> I höst säljer vi newbody, försäljningen har redan startat. Det är 7 paket/spelare som gäller. Har man fler barn i klubben kan man sälja på samma länk, man måste då meddela Sofia Berling. </w:t>
        <w:br w:type="textWrapping"/>
        <w:t xml:space="preserve">I vår kommer vi att sälja new body + något mer som klubben inte bestämt än. </w:t>
        <w:br w:type="textWrapping"/>
        <w:t xml:space="preserve">Förtjänsten av all försäljning går till klubben. </w:t>
        <w:br w:type="textWrapping"/>
        <w:t xml:space="preserve">Inga idrottsrabatter kommer att säljas iår. </w:t>
      </w:r>
    </w:p>
    <w:p w:rsidR="00000000" w:rsidDel="00000000" w:rsidP="00000000" w:rsidRDefault="00000000" w:rsidRPr="00000000" w14:paraId="0000000C">
      <w:pPr>
        <w:numPr>
          <w:ilvl w:val="0"/>
          <w:numId w:val="2"/>
        </w:numPr>
        <w:ind w:left="720" w:hanging="360"/>
        <w:rPr>
          <w:rFonts w:ascii="EB Garamond" w:cs="EB Garamond" w:eastAsia="EB Garamond" w:hAnsi="EB Garamond"/>
          <w:sz w:val="24"/>
          <w:szCs w:val="24"/>
          <w:u w:val="none"/>
        </w:rPr>
      </w:pPr>
      <w:r w:rsidDel="00000000" w:rsidR="00000000" w:rsidRPr="00000000">
        <w:rPr>
          <w:rFonts w:ascii="EB Garamond" w:cs="EB Garamond" w:eastAsia="EB Garamond" w:hAnsi="EB Garamond"/>
          <w:sz w:val="24"/>
          <w:szCs w:val="24"/>
          <w:rtl w:val="0"/>
        </w:rPr>
        <w:t xml:space="preserve">Medlemsavgift: 400 kr, Träningsavgift: 1300 kr. Fakturor finns på </w:t>
      </w:r>
      <w:hyperlink r:id="rId8">
        <w:r w:rsidDel="00000000" w:rsidR="00000000" w:rsidRPr="00000000">
          <w:rPr>
            <w:rFonts w:ascii="EB Garamond" w:cs="EB Garamond" w:eastAsia="EB Garamond" w:hAnsi="EB Garamond"/>
            <w:color w:val="1155cc"/>
            <w:sz w:val="24"/>
            <w:szCs w:val="24"/>
            <w:u w:val="single"/>
            <w:rtl w:val="0"/>
          </w:rPr>
          <w:t xml:space="preserve">laget.se</w:t>
        </w:r>
      </w:hyperlink>
      <w:r w:rsidDel="00000000" w:rsidR="00000000" w:rsidRPr="00000000">
        <w:rPr>
          <w:rFonts w:ascii="EB Garamond" w:cs="EB Garamond" w:eastAsia="EB Garamond" w:hAnsi="EB Garamond"/>
          <w:sz w:val="24"/>
          <w:szCs w:val="24"/>
          <w:rtl w:val="0"/>
        </w:rPr>
        <w:t xml:space="preserve"> . Information om fritidskortet finns på tibro hks sida, samt att mail har skickats ut om hur man går tillväga för att använda det. </w:t>
      </w:r>
    </w:p>
    <w:p w:rsidR="00000000" w:rsidDel="00000000" w:rsidP="00000000" w:rsidRDefault="00000000" w:rsidRPr="00000000" w14:paraId="0000000D">
      <w:pPr>
        <w:numPr>
          <w:ilvl w:val="0"/>
          <w:numId w:val="2"/>
        </w:numPr>
        <w:ind w:left="720" w:hanging="360"/>
        <w:rPr>
          <w:rFonts w:ascii="EB Garamond" w:cs="EB Garamond" w:eastAsia="EB Garamond" w:hAnsi="EB Garamond"/>
          <w:sz w:val="24"/>
          <w:szCs w:val="24"/>
          <w:u w:val="none"/>
        </w:rPr>
      </w:pPr>
      <w:r w:rsidDel="00000000" w:rsidR="00000000" w:rsidRPr="00000000">
        <w:rPr>
          <w:rFonts w:ascii="EB Garamond" w:cs="EB Garamond" w:eastAsia="EB Garamond" w:hAnsi="EB Garamond"/>
          <w:sz w:val="24"/>
          <w:szCs w:val="24"/>
          <w:rtl w:val="0"/>
        </w:rPr>
        <w:t xml:space="preserve">Vi har ca 14000 kr i lagkassan nu. Att åka på en övernattningscup kostar ca 30 000-40 000 kr. Fösäljning diskuteras, beslut landar i att vi ska sälja bingolotter till uppesittarkvällen. Förtjänsten är 37 kr/lott. Sofia (Fannys mamma) ansvarar för detta, men var och en behöver fundera på hur många lotter man kan sälja för att Sofia ska kunna beställa hem ett rimligt antal lotter. Förslag att säljkravet är minst 10 lotter/spelare, om man kan sälja fler blir det en bonus till laget. </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EB 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sv"/>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laget.se" TargetMode="External"/><Relationship Id="rId7" Type="http://schemas.openxmlformats.org/officeDocument/2006/relationships/hyperlink" Target="http://laget.se" TargetMode="External"/><Relationship Id="rId8" Type="http://schemas.openxmlformats.org/officeDocument/2006/relationships/hyperlink" Target="http://laget.s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EBGaramond-regular.ttf"/><Relationship Id="rId2" Type="http://schemas.openxmlformats.org/officeDocument/2006/relationships/font" Target="fonts/EBGaramond-bold.ttf"/><Relationship Id="rId3" Type="http://schemas.openxmlformats.org/officeDocument/2006/relationships/font" Target="fonts/EBGaramond-italic.ttf"/><Relationship Id="rId4" Type="http://schemas.openxmlformats.org/officeDocument/2006/relationships/font" Target="fonts/EBGaramond-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