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DEA" w:rsidRPr="003B7086" w:rsidRDefault="00B87DEA" w:rsidP="00B87DEA">
      <w:pPr>
        <w:rPr>
          <w:b/>
          <w:sz w:val="36"/>
          <w:szCs w:val="36"/>
          <w:u w:val="single"/>
        </w:rPr>
      </w:pPr>
      <w:bookmarkStart w:id="0" w:name="_GoBack"/>
      <w:bookmarkEnd w:id="0"/>
    </w:p>
    <w:p w:rsidR="005E3C72" w:rsidRPr="00111D53" w:rsidRDefault="00C000B3" w:rsidP="00BE372C">
      <w:pPr>
        <w:rPr>
          <w:b/>
          <w:sz w:val="48"/>
          <w:szCs w:val="48"/>
        </w:rPr>
      </w:pPr>
      <w:r w:rsidRPr="00111D53">
        <w:rPr>
          <w:b/>
          <w:sz w:val="48"/>
          <w:szCs w:val="48"/>
        </w:rPr>
        <w:t xml:space="preserve">09-07 </w:t>
      </w:r>
      <w:r w:rsidR="007152F8" w:rsidRPr="00111D53">
        <w:rPr>
          <w:b/>
          <w:sz w:val="48"/>
          <w:szCs w:val="48"/>
        </w:rPr>
        <w:t>RIKTLINJER FÖR SPELARLÅN MELLAN EGNA LAG</w:t>
      </w:r>
    </w:p>
    <w:p w:rsidR="005E3C72" w:rsidRPr="00EA60F4" w:rsidRDefault="005E3C72" w:rsidP="005E3C72">
      <w:pPr>
        <w:rPr>
          <w:b/>
          <w:sz w:val="24"/>
          <w:szCs w:val="24"/>
          <w:u w:val="single"/>
        </w:rPr>
      </w:pPr>
    </w:p>
    <w:p w:rsidR="00BE372C" w:rsidRDefault="00BE372C" w:rsidP="00BE372C">
      <w:pPr>
        <w:rPr>
          <w:b/>
          <w:sz w:val="24"/>
          <w:szCs w:val="24"/>
        </w:rPr>
      </w:pPr>
    </w:p>
    <w:p w:rsidR="00BE372C" w:rsidRPr="0034218C" w:rsidRDefault="00BE372C" w:rsidP="00BE372C">
      <w:pPr>
        <w:rPr>
          <w:b/>
          <w:sz w:val="24"/>
          <w:szCs w:val="24"/>
        </w:rPr>
      </w:pPr>
      <w:r w:rsidRPr="0034218C">
        <w:rPr>
          <w:b/>
          <w:sz w:val="24"/>
          <w:szCs w:val="24"/>
        </w:rPr>
        <w:t>Spelarlån mellan ungdomslag och seniorlag</w:t>
      </w:r>
    </w:p>
    <w:p w:rsidR="00BE372C" w:rsidRDefault="00BE372C" w:rsidP="00BE372C">
      <w:pPr>
        <w:rPr>
          <w:sz w:val="24"/>
          <w:szCs w:val="24"/>
        </w:rPr>
      </w:pPr>
    </w:p>
    <w:p w:rsidR="00BE372C" w:rsidRPr="0034218C" w:rsidRDefault="00BE372C" w:rsidP="00BE372C">
      <w:pPr>
        <w:rPr>
          <w:sz w:val="24"/>
          <w:szCs w:val="24"/>
        </w:rPr>
      </w:pPr>
      <w:r w:rsidRPr="0034218C">
        <w:rPr>
          <w:sz w:val="24"/>
          <w:szCs w:val="24"/>
        </w:rPr>
        <w:t>En förutsättning för att kunna bedriva en kvalitativ verksamhet i de äldre ungdomslagen är att ungdomslagets matcher, och i viss mån träningar, prioriteras framför spel och träning i seniorlag. Detta är en grundregel som skall respekteras av samtliga ledare.</w:t>
      </w:r>
    </w:p>
    <w:p w:rsidR="00DB1B0E" w:rsidRDefault="00DB1B0E" w:rsidP="00BE372C">
      <w:pPr>
        <w:rPr>
          <w:sz w:val="24"/>
          <w:szCs w:val="24"/>
        </w:rPr>
      </w:pPr>
    </w:p>
    <w:p w:rsidR="00BE372C" w:rsidRPr="0034218C" w:rsidRDefault="00BE372C" w:rsidP="00BE372C">
      <w:pPr>
        <w:rPr>
          <w:sz w:val="24"/>
          <w:szCs w:val="24"/>
        </w:rPr>
      </w:pPr>
      <w:r w:rsidRPr="0034218C">
        <w:rPr>
          <w:sz w:val="24"/>
          <w:szCs w:val="24"/>
        </w:rPr>
        <w:t xml:space="preserve">Det är dock viktigt att vi inte hindrar killar och tjejer som är mogna, fotbollsmässigt och personligt, från möjligheten att utvecklas ytterligare och prova träning och spel på högre nivå, i detta fall seniorverksamhet. För att skapa förutsättningar för individens utveckling måste berörda ledare, föräldrar och spelaren vara överens, och hänsyn till spelarens mognad och fysiska status tas. </w:t>
      </w:r>
      <w:r w:rsidR="00DB1B0E">
        <w:rPr>
          <w:sz w:val="24"/>
          <w:szCs w:val="24"/>
        </w:rPr>
        <w:t>Anses</w:t>
      </w:r>
      <w:r w:rsidRPr="0034218C">
        <w:rPr>
          <w:sz w:val="24"/>
          <w:szCs w:val="24"/>
        </w:rPr>
        <w:t xml:space="preserve"> en spelare av samtliga berörda vara mogen att spela seniorfotboll skall spelaren ges möjlighet till detta under förutsättning att det inte krockar med ungdomslagets verksamhet.</w:t>
      </w:r>
    </w:p>
    <w:p w:rsidR="00BE372C" w:rsidRPr="0034218C" w:rsidRDefault="00DB1B0E" w:rsidP="00BE372C">
      <w:pPr>
        <w:rPr>
          <w:sz w:val="24"/>
          <w:szCs w:val="24"/>
        </w:rPr>
      </w:pPr>
      <w:r>
        <w:rPr>
          <w:sz w:val="24"/>
          <w:szCs w:val="24"/>
        </w:rPr>
        <w:t>U</w:t>
      </w:r>
      <w:r w:rsidR="00BE372C" w:rsidRPr="0034218C">
        <w:rPr>
          <w:sz w:val="24"/>
          <w:szCs w:val="24"/>
        </w:rPr>
        <w:t>ppstår</w:t>
      </w:r>
      <w:r>
        <w:rPr>
          <w:sz w:val="24"/>
          <w:szCs w:val="24"/>
        </w:rPr>
        <w:t xml:space="preserve"> det</w:t>
      </w:r>
      <w:r w:rsidR="00BE372C" w:rsidRPr="0034218C">
        <w:rPr>
          <w:sz w:val="24"/>
          <w:szCs w:val="24"/>
        </w:rPr>
        <w:t xml:space="preserve"> spelarbrist i ett lag vid match kontaktas alltid berörda ledare först i frågan om lån av spelare</w:t>
      </w:r>
      <w:r>
        <w:rPr>
          <w:sz w:val="24"/>
          <w:szCs w:val="24"/>
        </w:rPr>
        <w:t>. Detta är</w:t>
      </w:r>
      <w:r w:rsidR="00BE372C" w:rsidRPr="0034218C">
        <w:rPr>
          <w:sz w:val="24"/>
          <w:szCs w:val="24"/>
        </w:rPr>
        <w:t xml:space="preserve"> för att undvika oklarheter</w:t>
      </w:r>
      <w:r w:rsidR="003C7F3A">
        <w:rPr>
          <w:sz w:val="24"/>
          <w:szCs w:val="24"/>
        </w:rPr>
        <w:t xml:space="preserve"> och att få fram rätt information</w:t>
      </w:r>
      <w:r w:rsidR="00BE372C" w:rsidRPr="0034218C">
        <w:rPr>
          <w:sz w:val="24"/>
          <w:szCs w:val="24"/>
        </w:rPr>
        <w:t>. Samarbete och dialog mellan föreningens ledare leder till bättre förutsättningar för både ungdoms- och seniorspelare och deras lag!</w:t>
      </w:r>
    </w:p>
    <w:p w:rsidR="00BE372C" w:rsidRPr="0034218C" w:rsidRDefault="00BE372C" w:rsidP="00BE372C">
      <w:pPr>
        <w:rPr>
          <w:sz w:val="24"/>
          <w:szCs w:val="24"/>
        </w:rPr>
      </w:pPr>
    </w:p>
    <w:p w:rsidR="003C7F3A" w:rsidRDefault="003C7F3A" w:rsidP="00BE372C">
      <w:pPr>
        <w:rPr>
          <w:b/>
          <w:sz w:val="24"/>
          <w:szCs w:val="24"/>
        </w:rPr>
      </w:pPr>
    </w:p>
    <w:p w:rsidR="00BE372C" w:rsidRPr="0034218C" w:rsidRDefault="00BE372C" w:rsidP="00BE372C">
      <w:pPr>
        <w:rPr>
          <w:b/>
          <w:sz w:val="24"/>
          <w:szCs w:val="24"/>
        </w:rPr>
      </w:pPr>
      <w:r w:rsidRPr="0034218C">
        <w:rPr>
          <w:b/>
          <w:sz w:val="24"/>
          <w:szCs w:val="24"/>
        </w:rPr>
        <w:t>Spelarlån mellan ungdomslag</w:t>
      </w:r>
    </w:p>
    <w:p w:rsidR="003C7F3A" w:rsidRDefault="003C7F3A" w:rsidP="00BE372C">
      <w:pPr>
        <w:rPr>
          <w:sz w:val="24"/>
          <w:szCs w:val="24"/>
        </w:rPr>
      </w:pPr>
    </w:p>
    <w:p w:rsidR="00BE372C" w:rsidRPr="0034218C" w:rsidRDefault="00BE372C" w:rsidP="00BE372C">
      <w:pPr>
        <w:rPr>
          <w:sz w:val="24"/>
          <w:szCs w:val="24"/>
        </w:rPr>
      </w:pPr>
      <w:r w:rsidRPr="0034218C">
        <w:rPr>
          <w:sz w:val="24"/>
          <w:szCs w:val="24"/>
        </w:rPr>
        <w:t>När det råder brist på spelare i vissa åldersgrupper ska alltid samarbete ske mellan lagen. Detta är en förutsättning för att kunna behålla och driva våra ungdomslag. Samarbete genom att låna spelare mellan lagen bör ske enligt nedanstående punkter:</w:t>
      </w:r>
    </w:p>
    <w:p w:rsidR="00BE372C" w:rsidRPr="0034218C" w:rsidRDefault="003C7F3A" w:rsidP="00BE372C">
      <w:pPr>
        <w:numPr>
          <w:ilvl w:val="0"/>
          <w:numId w:val="16"/>
        </w:numPr>
        <w:spacing w:after="200" w:line="276" w:lineRule="auto"/>
        <w:rPr>
          <w:sz w:val="24"/>
          <w:szCs w:val="24"/>
        </w:rPr>
      </w:pPr>
      <w:r>
        <w:rPr>
          <w:sz w:val="24"/>
          <w:szCs w:val="24"/>
        </w:rPr>
        <w:t xml:space="preserve">Välj inte ut </w:t>
      </w:r>
      <w:r w:rsidR="00BE372C" w:rsidRPr="0034218C">
        <w:rPr>
          <w:sz w:val="24"/>
          <w:szCs w:val="24"/>
        </w:rPr>
        <w:t>speciella spelare för att ”toppa” laget</w:t>
      </w:r>
    </w:p>
    <w:p w:rsidR="00BE372C" w:rsidRPr="0034218C" w:rsidRDefault="00BE372C" w:rsidP="00BE372C">
      <w:pPr>
        <w:numPr>
          <w:ilvl w:val="0"/>
          <w:numId w:val="16"/>
        </w:numPr>
        <w:spacing w:after="200" w:line="276" w:lineRule="auto"/>
        <w:rPr>
          <w:sz w:val="24"/>
          <w:szCs w:val="24"/>
        </w:rPr>
      </w:pPr>
      <w:r w:rsidRPr="0034218C">
        <w:rPr>
          <w:sz w:val="24"/>
          <w:szCs w:val="24"/>
        </w:rPr>
        <w:t>Växla mellan olika lämpliga spelare</w:t>
      </w:r>
    </w:p>
    <w:p w:rsidR="00BE372C" w:rsidRPr="0034218C" w:rsidRDefault="00BE372C" w:rsidP="00BE372C">
      <w:pPr>
        <w:numPr>
          <w:ilvl w:val="0"/>
          <w:numId w:val="16"/>
        </w:numPr>
        <w:spacing w:after="200" w:line="276" w:lineRule="auto"/>
        <w:rPr>
          <w:sz w:val="24"/>
          <w:szCs w:val="24"/>
        </w:rPr>
      </w:pPr>
      <w:r w:rsidRPr="0034218C">
        <w:rPr>
          <w:sz w:val="24"/>
          <w:szCs w:val="24"/>
        </w:rPr>
        <w:t>Utlånande lag väljer ut lämpliga spelare (ledarkontakt!)</w:t>
      </w:r>
    </w:p>
    <w:p w:rsidR="00BE372C" w:rsidRPr="0034218C" w:rsidRDefault="00BE372C" w:rsidP="00BE372C">
      <w:pPr>
        <w:numPr>
          <w:ilvl w:val="0"/>
          <w:numId w:val="16"/>
        </w:numPr>
        <w:spacing w:after="200" w:line="276" w:lineRule="auto"/>
        <w:rPr>
          <w:sz w:val="24"/>
          <w:szCs w:val="24"/>
        </w:rPr>
      </w:pPr>
      <w:r w:rsidRPr="0034218C">
        <w:rPr>
          <w:sz w:val="24"/>
          <w:szCs w:val="24"/>
        </w:rPr>
        <w:t>Ta hänsyn till spelarens övriga aktiviteter såsom egna matcher, träningar, skolgång, läxor etc.</w:t>
      </w:r>
    </w:p>
    <w:p w:rsidR="00BE372C" w:rsidRPr="0034218C" w:rsidRDefault="003C7F3A" w:rsidP="00BE372C">
      <w:pPr>
        <w:numPr>
          <w:ilvl w:val="0"/>
          <w:numId w:val="16"/>
        </w:numPr>
        <w:spacing w:after="200" w:line="276" w:lineRule="auto"/>
        <w:rPr>
          <w:sz w:val="24"/>
          <w:szCs w:val="24"/>
        </w:rPr>
      </w:pPr>
      <w:r>
        <w:rPr>
          <w:sz w:val="24"/>
          <w:szCs w:val="24"/>
        </w:rPr>
        <w:t>Lån av spelare skall e</w:t>
      </w:r>
      <w:r w:rsidR="00BE372C" w:rsidRPr="0034218C">
        <w:rPr>
          <w:sz w:val="24"/>
          <w:szCs w:val="24"/>
        </w:rPr>
        <w:t xml:space="preserve">j </w:t>
      </w:r>
      <w:r>
        <w:rPr>
          <w:sz w:val="24"/>
          <w:szCs w:val="24"/>
        </w:rPr>
        <w:t xml:space="preserve">innebära att en yngre spelare från </w:t>
      </w:r>
      <w:r w:rsidR="00BE372C" w:rsidRPr="0034218C">
        <w:rPr>
          <w:sz w:val="24"/>
          <w:szCs w:val="24"/>
        </w:rPr>
        <w:t xml:space="preserve">egna </w:t>
      </w:r>
      <w:r>
        <w:rPr>
          <w:sz w:val="24"/>
          <w:szCs w:val="24"/>
        </w:rPr>
        <w:t>laget ställs över.</w:t>
      </w:r>
    </w:p>
    <w:p w:rsidR="00BE372C" w:rsidRPr="0034218C" w:rsidRDefault="00BE372C" w:rsidP="003C7F3A">
      <w:pPr>
        <w:rPr>
          <w:sz w:val="24"/>
          <w:szCs w:val="24"/>
        </w:rPr>
      </w:pPr>
      <w:r w:rsidRPr="0034218C">
        <w:rPr>
          <w:sz w:val="24"/>
          <w:szCs w:val="24"/>
        </w:rPr>
        <w:t>Samarbete och dialog ledare till ledare och ledare till spelare och föräldrar skapar de förutsättningar vi behöver för att kunna fortsätta driva en kvalitativ ungdomsverksamhet!</w:t>
      </w:r>
    </w:p>
    <w:p w:rsidR="00CF4B39" w:rsidRPr="00CF4B39" w:rsidRDefault="00CF4B39" w:rsidP="00BE372C"/>
    <w:sectPr w:rsidR="00CF4B39" w:rsidRPr="00CF4B39" w:rsidSect="00B55786">
      <w:headerReference w:type="default" r:id="rId7"/>
      <w:footerReference w:type="default" r:id="rId8"/>
      <w:pgSz w:w="11906" w:h="16838"/>
      <w:pgMar w:top="1417" w:right="1417" w:bottom="1417" w:left="1417" w:header="36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D63" w:rsidRDefault="00A03D63" w:rsidP="008577F3">
      <w:r>
        <w:separator/>
      </w:r>
    </w:p>
  </w:endnote>
  <w:endnote w:type="continuationSeparator" w:id="0">
    <w:p w:rsidR="00A03D63" w:rsidRDefault="00A03D63" w:rsidP="0085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badi MT Condensed Light">
    <w:altName w:val="Arial Narrow"/>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64" w:rsidRDefault="00777064" w:rsidP="007A2F3E">
    <w:pPr>
      <w:pStyle w:val="Sidfot"/>
    </w:pPr>
    <w:r>
      <w:tab/>
    </w:r>
    <w:r w:rsidR="00B6293B">
      <w:rPr>
        <w:noProof/>
      </w:rPr>
      <w:drawing>
        <wp:inline distT="0" distB="0" distL="0" distR="0">
          <wp:extent cx="2857500" cy="533400"/>
          <wp:effectExtent l="0" t="0" r="0" b="0"/>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p w:rsidR="00777064" w:rsidRDefault="00777064" w:rsidP="007A2F3E">
    <w:pPr>
      <w:pStyle w:val="Sidfo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D63" w:rsidRDefault="00A03D63" w:rsidP="008577F3">
      <w:r>
        <w:separator/>
      </w:r>
    </w:p>
  </w:footnote>
  <w:footnote w:type="continuationSeparator" w:id="0">
    <w:p w:rsidR="00A03D63" w:rsidRDefault="00A03D63" w:rsidP="0085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64" w:rsidRDefault="00777064"/>
  <w:tbl>
    <w:tblPr>
      <w:tblW w:w="9640" w:type="dxa"/>
      <w:tblInd w:w="70" w:type="dxa"/>
      <w:tblLayout w:type="fixed"/>
      <w:tblCellMar>
        <w:left w:w="70" w:type="dxa"/>
        <w:right w:w="70" w:type="dxa"/>
      </w:tblCellMar>
      <w:tblLook w:val="0000" w:firstRow="0" w:lastRow="0" w:firstColumn="0" w:lastColumn="0" w:noHBand="0" w:noVBand="0"/>
    </w:tblPr>
    <w:tblGrid>
      <w:gridCol w:w="1134"/>
      <w:gridCol w:w="3544"/>
      <w:gridCol w:w="3402"/>
      <w:gridCol w:w="1560"/>
    </w:tblGrid>
    <w:tr w:rsidR="00777064">
      <w:tc>
        <w:tcPr>
          <w:tcW w:w="1134" w:type="dxa"/>
          <w:vMerge w:val="restart"/>
          <w:tcBorders>
            <w:top w:val="single" w:sz="6" w:space="0" w:color="auto"/>
            <w:left w:val="single" w:sz="6" w:space="0" w:color="auto"/>
            <w:bottom w:val="single" w:sz="6" w:space="0" w:color="auto"/>
            <w:right w:val="single" w:sz="6" w:space="0" w:color="auto"/>
          </w:tcBorders>
        </w:tcPr>
        <w:p w:rsidR="00777064" w:rsidRPr="00E13963" w:rsidRDefault="00777064">
          <w:pPr>
            <w:rPr>
              <w:sz w:val="12"/>
              <w:szCs w:val="12"/>
            </w:rPr>
          </w:pPr>
        </w:p>
        <w:p w:rsidR="00777064" w:rsidRPr="00E13963" w:rsidRDefault="00B6293B">
          <w:pPr>
            <w:rPr>
              <w:b/>
              <w:bCs/>
              <w:sz w:val="12"/>
              <w:szCs w:val="12"/>
            </w:rPr>
          </w:pPr>
          <w:r>
            <w:rPr>
              <w:noProof/>
              <w:sz w:val="12"/>
              <w:szCs w:val="12"/>
            </w:rPr>
            <w:drawing>
              <wp:inline distT="0" distB="0" distL="0" distR="0" wp14:anchorId="60A0528F" wp14:editId="018C1B29">
                <wp:extent cx="561975" cy="647700"/>
                <wp:effectExtent l="0" t="0" r="9525"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tc>
      <w:tc>
        <w:tcPr>
          <w:tcW w:w="3544" w:type="dxa"/>
          <w:tcBorders>
            <w:top w:val="single" w:sz="6" w:space="0" w:color="auto"/>
            <w:left w:val="single" w:sz="6" w:space="0" w:color="auto"/>
            <w:bottom w:val="single" w:sz="6" w:space="0" w:color="auto"/>
            <w:right w:val="single" w:sz="6" w:space="0" w:color="auto"/>
          </w:tcBorders>
        </w:tcPr>
        <w:p w:rsidR="00777064" w:rsidRDefault="00777064">
          <w:pPr>
            <w:rPr>
              <w:sz w:val="16"/>
              <w:szCs w:val="16"/>
            </w:rPr>
          </w:pPr>
          <w:r>
            <w:rPr>
              <w:b/>
              <w:bCs/>
              <w:sz w:val="16"/>
              <w:szCs w:val="16"/>
            </w:rPr>
            <w:t>Dokumentnamn:</w:t>
          </w:r>
        </w:p>
        <w:p w:rsidR="00777064" w:rsidRDefault="001F6BC5" w:rsidP="009126C5">
          <w:r>
            <w:t>Ledarskap-Föreningskultur-klimat</w:t>
          </w:r>
          <w:r w:rsidR="00DB4F4C">
            <w:t>/</w:t>
          </w:r>
          <w:r w:rsidR="008F482C">
            <w:t xml:space="preserve"> </w:t>
          </w:r>
          <w:r w:rsidR="007152F8">
            <w:t>Riktlinjer för Spelarlån</w:t>
          </w:r>
        </w:p>
      </w:tc>
      <w:tc>
        <w:tcPr>
          <w:tcW w:w="3402" w:type="dxa"/>
          <w:tcBorders>
            <w:top w:val="single" w:sz="6" w:space="0" w:color="auto"/>
            <w:left w:val="single" w:sz="6" w:space="0" w:color="auto"/>
            <w:bottom w:val="single" w:sz="6" w:space="0" w:color="auto"/>
            <w:right w:val="single" w:sz="6" w:space="0" w:color="auto"/>
          </w:tcBorders>
        </w:tcPr>
        <w:p w:rsidR="00777064" w:rsidRDefault="00777064">
          <w:r>
            <w:rPr>
              <w:b/>
              <w:bCs/>
              <w:sz w:val="16"/>
              <w:szCs w:val="16"/>
            </w:rPr>
            <w:t>Filnamn</w:t>
          </w:r>
          <w:r w:rsidR="00D467E8">
            <w:rPr>
              <w:b/>
              <w:bCs/>
              <w:sz w:val="16"/>
              <w:szCs w:val="16"/>
            </w:rPr>
            <w:t>:</w:t>
          </w:r>
        </w:p>
        <w:p w:rsidR="00777064" w:rsidRDefault="00885B1D" w:rsidP="005D2521">
          <w:r>
            <w:t>ST0</w:t>
          </w:r>
          <w:r w:rsidR="001F6BC5">
            <w:t>9</w:t>
          </w:r>
          <w:r>
            <w:t>-0</w:t>
          </w:r>
          <w:r w:rsidR="007152F8">
            <w:t>7</w:t>
          </w:r>
          <w:r>
            <w:t>-</w:t>
          </w:r>
          <w:r w:rsidR="001F6BC5">
            <w:t>ledarskap-kultur-klimat</w:t>
          </w:r>
          <w:r>
            <w:t>-</w:t>
          </w:r>
          <w:r w:rsidR="003F77F3">
            <w:t xml:space="preserve">Bilaga </w:t>
          </w:r>
          <w:r w:rsidR="007152F8">
            <w:t>Riktlinjer för Spelarlån</w:t>
          </w:r>
          <w:r w:rsidR="003F77F3">
            <w:t>-</w:t>
          </w:r>
          <w:r>
            <w:t>001</w:t>
          </w:r>
        </w:p>
      </w:tc>
      <w:tc>
        <w:tcPr>
          <w:tcW w:w="1560" w:type="dxa"/>
          <w:tcBorders>
            <w:top w:val="single" w:sz="6" w:space="0" w:color="auto"/>
            <w:left w:val="single" w:sz="6" w:space="0" w:color="auto"/>
            <w:bottom w:val="single" w:sz="6" w:space="0" w:color="auto"/>
            <w:right w:val="single" w:sz="6" w:space="0" w:color="auto"/>
          </w:tcBorders>
        </w:tcPr>
        <w:p w:rsidR="00777064" w:rsidRDefault="00777064">
          <w:r>
            <w:rPr>
              <w:b/>
              <w:bCs/>
              <w:sz w:val="16"/>
              <w:szCs w:val="16"/>
            </w:rPr>
            <w:t>Sida (av)</w:t>
          </w:r>
        </w:p>
        <w:p w:rsidR="00777064" w:rsidRDefault="0019543E">
          <w:r>
            <w:fldChar w:fldCharType="begin"/>
          </w:r>
          <w:r>
            <w:instrText xml:space="preserve"> PAGE </w:instrText>
          </w:r>
          <w:r>
            <w:fldChar w:fldCharType="separate"/>
          </w:r>
          <w:r w:rsidR="007E4FE5">
            <w:rPr>
              <w:noProof/>
            </w:rPr>
            <w:t>1</w:t>
          </w:r>
          <w:r>
            <w:fldChar w:fldCharType="end"/>
          </w:r>
          <w:r w:rsidR="00777064">
            <w:t xml:space="preserve"> (</w:t>
          </w:r>
          <w:r w:rsidR="00A03D63">
            <w:rPr>
              <w:noProof/>
            </w:rPr>
            <w:fldChar w:fldCharType="begin"/>
          </w:r>
          <w:r w:rsidR="00A03D63">
            <w:rPr>
              <w:noProof/>
            </w:rPr>
            <w:instrText xml:space="preserve"> NUMPAGES  \* MERGEFORMAT </w:instrText>
          </w:r>
          <w:r w:rsidR="00A03D63">
            <w:rPr>
              <w:noProof/>
            </w:rPr>
            <w:fldChar w:fldCharType="separate"/>
          </w:r>
          <w:r w:rsidR="007E4FE5">
            <w:rPr>
              <w:noProof/>
            </w:rPr>
            <w:t>1</w:t>
          </w:r>
          <w:r w:rsidR="00A03D63">
            <w:rPr>
              <w:noProof/>
            </w:rPr>
            <w:fldChar w:fldCharType="end"/>
          </w:r>
          <w:r w:rsidR="00777064">
            <w:t>)</w:t>
          </w:r>
        </w:p>
      </w:tc>
    </w:tr>
    <w:tr w:rsidR="00777064">
      <w:tc>
        <w:tcPr>
          <w:tcW w:w="1134" w:type="dxa"/>
          <w:vMerge/>
          <w:tcBorders>
            <w:left w:val="single" w:sz="6" w:space="0" w:color="auto"/>
            <w:bottom w:val="single" w:sz="6" w:space="0" w:color="auto"/>
            <w:right w:val="single" w:sz="6" w:space="0" w:color="auto"/>
          </w:tcBorders>
        </w:tcPr>
        <w:p w:rsidR="00777064" w:rsidRDefault="00777064">
          <w:pPr>
            <w:rPr>
              <w:b/>
              <w:bCs/>
              <w:sz w:val="16"/>
              <w:szCs w:val="16"/>
            </w:rPr>
          </w:pPr>
        </w:p>
      </w:tc>
      <w:tc>
        <w:tcPr>
          <w:tcW w:w="3544" w:type="dxa"/>
          <w:tcBorders>
            <w:top w:val="single" w:sz="6" w:space="0" w:color="auto"/>
            <w:left w:val="single" w:sz="6" w:space="0" w:color="auto"/>
            <w:bottom w:val="single" w:sz="6" w:space="0" w:color="auto"/>
            <w:right w:val="single" w:sz="6" w:space="0" w:color="auto"/>
          </w:tcBorders>
        </w:tcPr>
        <w:p w:rsidR="00777064" w:rsidRDefault="00777064">
          <w:r>
            <w:rPr>
              <w:b/>
              <w:bCs/>
              <w:sz w:val="16"/>
              <w:szCs w:val="16"/>
            </w:rPr>
            <w:t>Framtaget av</w:t>
          </w:r>
          <w:r w:rsidR="00D467E8">
            <w:rPr>
              <w:b/>
              <w:bCs/>
              <w:sz w:val="16"/>
              <w:szCs w:val="16"/>
            </w:rPr>
            <w:t>:</w:t>
          </w:r>
        </w:p>
        <w:p w:rsidR="00777064" w:rsidRDefault="007152F8">
          <w:r>
            <w:t>Fredrik Danielsson/</w:t>
          </w:r>
          <w:r w:rsidR="00885B1D">
            <w:t>Tommy Eriksson</w:t>
          </w:r>
        </w:p>
      </w:tc>
      <w:tc>
        <w:tcPr>
          <w:tcW w:w="3402" w:type="dxa"/>
          <w:tcBorders>
            <w:top w:val="single" w:sz="6" w:space="0" w:color="auto"/>
            <w:left w:val="single" w:sz="6" w:space="0" w:color="auto"/>
            <w:bottom w:val="single" w:sz="6" w:space="0" w:color="auto"/>
            <w:right w:val="single" w:sz="6" w:space="0" w:color="auto"/>
          </w:tcBorders>
        </w:tcPr>
        <w:p w:rsidR="00777064" w:rsidRDefault="00777064" w:rsidP="00177045">
          <w:r>
            <w:rPr>
              <w:b/>
              <w:bCs/>
              <w:sz w:val="16"/>
              <w:szCs w:val="16"/>
            </w:rPr>
            <w:t>Fastställt av</w:t>
          </w:r>
          <w:r w:rsidR="00D467E8">
            <w:rPr>
              <w:b/>
              <w:bCs/>
              <w:sz w:val="16"/>
              <w:szCs w:val="16"/>
            </w:rPr>
            <w:t>:</w:t>
          </w:r>
        </w:p>
        <w:p w:rsidR="00777064" w:rsidRDefault="00885B1D" w:rsidP="00177045">
          <w:r>
            <w:t>Tommy Eriksson</w:t>
          </w:r>
        </w:p>
      </w:tc>
      <w:tc>
        <w:tcPr>
          <w:tcW w:w="1560" w:type="dxa"/>
          <w:tcBorders>
            <w:top w:val="single" w:sz="6" w:space="0" w:color="auto"/>
            <w:left w:val="single" w:sz="6" w:space="0" w:color="auto"/>
            <w:bottom w:val="single" w:sz="6" w:space="0" w:color="auto"/>
            <w:right w:val="single" w:sz="6" w:space="0" w:color="auto"/>
          </w:tcBorders>
        </w:tcPr>
        <w:p w:rsidR="00777064" w:rsidRDefault="00777064" w:rsidP="00177045">
          <w:r>
            <w:rPr>
              <w:b/>
              <w:bCs/>
              <w:sz w:val="16"/>
              <w:szCs w:val="16"/>
            </w:rPr>
            <w:t>Fastställt datum:</w:t>
          </w:r>
        </w:p>
        <w:p w:rsidR="00777064" w:rsidRDefault="00885B1D" w:rsidP="00B6293B">
          <w:r>
            <w:t>201</w:t>
          </w:r>
          <w:r w:rsidR="00B6293B">
            <w:t>4</w:t>
          </w:r>
          <w:r>
            <w:t>-</w:t>
          </w:r>
          <w:r w:rsidR="00D467E8">
            <w:t>12</w:t>
          </w:r>
          <w:r w:rsidR="005E3C72">
            <w:t>-</w:t>
          </w:r>
          <w:r w:rsidR="00CC18BD">
            <w:t>0</w:t>
          </w:r>
          <w:r w:rsidR="00D467E8">
            <w:t>1</w:t>
          </w:r>
        </w:p>
      </w:tc>
    </w:tr>
    <w:tr w:rsidR="00777064">
      <w:tc>
        <w:tcPr>
          <w:tcW w:w="1134" w:type="dxa"/>
          <w:vMerge/>
          <w:tcBorders>
            <w:left w:val="single" w:sz="6" w:space="0" w:color="auto"/>
            <w:bottom w:val="single" w:sz="6" w:space="0" w:color="auto"/>
            <w:right w:val="single" w:sz="6" w:space="0" w:color="auto"/>
          </w:tcBorders>
        </w:tcPr>
        <w:p w:rsidR="00777064" w:rsidRDefault="00777064">
          <w:pPr>
            <w:rPr>
              <w:b/>
              <w:bCs/>
              <w:sz w:val="16"/>
              <w:szCs w:val="16"/>
            </w:rPr>
          </w:pPr>
        </w:p>
      </w:tc>
      <w:tc>
        <w:tcPr>
          <w:tcW w:w="3544" w:type="dxa"/>
          <w:tcBorders>
            <w:top w:val="single" w:sz="6" w:space="0" w:color="auto"/>
            <w:left w:val="single" w:sz="6" w:space="0" w:color="auto"/>
            <w:bottom w:val="single" w:sz="6" w:space="0" w:color="auto"/>
            <w:right w:val="single" w:sz="6" w:space="0" w:color="auto"/>
          </w:tcBorders>
        </w:tcPr>
        <w:p w:rsidR="00777064" w:rsidRDefault="00777064">
          <w:r>
            <w:rPr>
              <w:b/>
              <w:bCs/>
              <w:sz w:val="16"/>
              <w:szCs w:val="16"/>
            </w:rPr>
            <w:t>Ansvarig för uppdatering</w:t>
          </w:r>
          <w:r w:rsidR="00D467E8">
            <w:rPr>
              <w:b/>
              <w:bCs/>
              <w:sz w:val="16"/>
              <w:szCs w:val="16"/>
            </w:rPr>
            <w:t>:</w:t>
          </w:r>
        </w:p>
        <w:p w:rsidR="00777064" w:rsidRDefault="00885B1D">
          <w:r>
            <w:t xml:space="preserve">Ordförande </w:t>
          </w:r>
          <w:proofErr w:type="spellStart"/>
          <w:r>
            <w:t>TIF’s</w:t>
          </w:r>
          <w:proofErr w:type="spellEnd"/>
          <w:r>
            <w:t xml:space="preserve"> huvudstyrelse</w:t>
          </w:r>
        </w:p>
      </w:tc>
      <w:tc>
        <w:tcPr>
          <w:tcW w:w="3402" w:type="dxa"/>
          <w:tcBorders>
            <w:top w:val="single" w:sz="6" w:space="0" w:color="auto"/>
            <w:left w:val="single" w:sz="6" w:space="0" w:color="auto"/>
            <w:bottom w:val="single" w:sz="6" w:space="0" w:color="auto"/>
            <w:right w:val="single" w:sz="6" w:space="0" w:color="auto"/>
          </w:tcBorders>
        </w:tcPr>
        <w:p w:rsidR="00777064" w:rsidRDefault="00777064">
          <w:r>
            <w:rPr>
              <w:b/>
              <w:bCs/>
              <w:sz w:val="16"/>
              <w:szCs w:val="16"/>
            </w:rPr>
            <w:t>Bilaga till:</w:t>
          </w:r>
        </w:p>
        <w:p w:rsidR="00777064" w:rsidRDefault="003F77F3" w:rsidP="00234208">
          <w:r>
            <w:t>ST0</w:t>
          </w:r>
          <w:r w:rsidR="00B60DAF">
            <w:t>9-01-ledarskap-kultur-klimat-00</w:t>
          </w:r>
          <w:r w:rsidR="00234208">
            <w:t>3</w:t>
          </w:r>
        </w:p>
      </w:tc>
      <w:tc>
        <w:tcPr>
          <w:tcW w:w="1560" w:type="dxa"/>
          <w:tcBorders>
            <w:top w:val="single" w:sz="6" w:space="0" w:color="auto"/>
            <w:left w:val="single" w:sz="6" w:space="0" w:color="auto"/>
            <w:bottom w:val="single" w:sz="6" w:space="0" w:color="auto"/>
            <w:right w:val="single" w:sz="6" w:space="0" w:color="auto"/>
          </w:tcBorders>
        </w:tcPr>
        <w:p w:rsidR="00777064" w:rsidRDefault="00777064" w:rsidP="00B84973">
          <w:r>
            <w:rPr>
              <w:b/>
              <w:bCs/>
              <w:sz w:val="16"/>
              <w:szCs w:val="16"/>
            </w:rPr>
            <w:t>Nästa uppdatering:</w:t>
          </w:r>
        </w:p>
        <w:p w:rsidR="00777064" w:rsidRDefault="00885B1D" w:rsidP="00036486">
          <w:r>
            <w:t>201</w:t>
          </w:r>
          <w:r w:rsidR="00B74FB5">
            <w:t>8</w:t>
          </w:r>
          <w:r>
            <w:t>-12-01</w:t>
          </w:r>
        </w:p>
      </w:tc>
    </w:tr>
  </w:tbl>
  <w:p w:rsidR="00777064" w:rsidRDefault="00777064" w:rsidP="001770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7308"/>
    <w:multiLevelType w:val="hybridMultilevel"/>
    <w:tmpl w:val="F6B043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B6687C"/>
    <w:multiLevelType w:val="hybridMultilevel"/>
    <w:tmpl w:val="567437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EF4CB1"/>
    <w:multiLevelType w:val="hybridMultilevel"/>
    <w:tmpl w:val="8C948AAA"/>
    <w:lvl w:ilvl="0" w:tplc="FD4E3250">
      <w:numFmt w:val="bullet"/>
      <w:lvlText w:val="-"/>
      <w:lvlJc w:val="left"/>
      <w:pPr>
        <w:ind w:left="720" w:hanging="360"/>
      </w:pPr>
      <w:rPr>
        <w:rFonts w:ascii="Cambria" w:eastAsia="Times New Roman"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F94B3D"/>
    <w:multiLevelType w:val="hybridMultilevel"/>
    <w:tmpl w:val="C3FE5DAC"/>
    <w:lvl w:ilvl="0" w:tplc="E4C88C4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7A3A27"/>
    <w:multiLevelType w:val="hybridMultilevel"/>
    <w:tmpl w:val="65246C9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B6B10"/>
    <w:multiLevelType w:val="hybridMultilevel"/>
    <w:tmpl w:val="44061A92"/>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DCE38A2"/>
    <w:multiLevelType w:val="hybridMultilevel"/>
    <w:tmpl w:val="99E673C0"/>
    <w:lvl w:ilvl="0" w:tplc="A14C7992">
      <w:start w:val="1"/>
      <w:numFmt w:val="bullet"/>
      <w:lvlText w:val=""/>
      <w:lvlJc w:val="left"/>
      <w:pPr>
        <w:tabs>
          <w:tab w:val="num" w:pos="1080"/>
        </w:tabs>
        <w:ind w:left="1080" w:hanging="360"/>
      </w:pPr>
      <w:rPr>
        <w:rFonts w:ascii="Symbol" w:hAnsi="Symbol" w:hint="default"/>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661CC0"/>
    <w:multiLevelType w:val="hybridMultilevel"/>
    <w:tmpl w:val="4F806F26"/>
    <w:lvl w:ilvl="0" w:tplc="1FF0A34C">
      <w:numFmt w:val="bullet"/>
      <w:lvlText w:val="-"/>
      <w:lvlJc w:val="left"/>
      <w:pPr>
        <w:tabs>
          <w:tab w:val="num" w:pos="360"/>
        </w:tabs>
        <w:ind w:left="360" w:hanging="360"/>
      </w:pPr>
      <w:rPr>
        <w:rFonts w:ascii="Times New Roman" w:eastAsia="Times New Roman" w:hAnsi="Times New Roman" w:cs="Times New Roman" w:hint="default"/>
        <w:b w:val="0"/>
        <w:color w:val="2E323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8A62EF"/>
    <w:multiLevelType w:val="hybridMultilevel"/>
    <w:tmpl w:val="FCE6AE3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600E51B1"/>
    <w:multiLevelType w:val="hybridMultilevel"/>
    <w:tmpl w:val="90069EDE"/>
    <w:lvl w:ilvl="0" w:tplc="A14C7992">
      <w:start w:val="1"/>
      <w:numFmt w:val="bullet"/>
      <w:lvlText w:val=""/>
      <w:lvlJc w:val="left"/>
      <w:pPr>
        <w:tabs>
          <w:tab w:val="num" w:pos="1077"/>
        </w:tabs>
        <w:ind w:left="1077" w:hanging="360"/>
      </w:pPr>
      <w:rPr>
        <w:rFonts w:ascii="Symbol" w:hAnsi="Symbol" w:hint="default"/>
        <w:sz w:val="24"/>
      </w:rPr>
    </w:lvl>
    <w:lvl w:ilvl="1" w:tplc="08090003">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663F4AA2"/>
    <w:multiLevelType w:val="hybridMultilevel"/>
    <w:tmpl w:val="DF0EC6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0427A9"/>
    <w:multiLevelType w:val="singleLevel"/>
    <w:tmpl w:val="041D000F"/>
    <w:lvl w:ilvl="0">
      <w:start w:val="1"/>
      <w:numFmt w:val="decimal"/>
      <w:lvlText w:val="%1."/>
      <w:lvlJc w:val="left"/>
      <w:pPr>
        <w:tabs>
          <w:tab w:val="num" w:pos="360"/>
        </w:tabs>
        <w:ind w:left="360" w:hanging="360"/>
      </w:pPr>
    </w:lvl>
  </w:abstractNum>
  <w:abstractNum w:abstractNumId="12" w15:restartNumberingAfterBreak="0">
    <w:nsid w:val="6BAB3BFA"/>
    <w:multiLevelType w:val="hybridMultilevel"/>
    <w:tmpl w:val="70B40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13AA9"/>
    <w:multiLevelType w:val="hybridMultilevel"/>
    <w:tmpl w:val="6B96D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5B578E"/>
    <w:multiLevelType w:val="hybridMultilevel"/>
    <w:tmpl w:val="5FF25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844CDC"/>
    <w:multiLevelType w:val="hybridMultilevel"/>
    <w:tmpl w:val="0B225D44"/>
    <w:lvl w:ilvl="0" w:tplc="1FF0A34C">
      <w:numFmt w:val="bullet"/>
      <w:lvlText w:val="-"/>
      <w:lvlJc w:val="left"/>
      <w:pPr>
        <w:tabs>
          <w:tab w:val="num" w:pos="720"/>
        </w:tabs>
        <w:ind w:left="720" w:hanging="360"/>
      </w:pPr>
      <w:rPr>
        <w:rFonts w:ascii="Times New Roman" w:eastAsia="Times New Roman" w:hAnsi="Times New Roman" w:cs="Times New Roman" w:hint="default"/>
        <w:b w:val="0"/>
        <w:color w:val="2E323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0"/>
  </w:num>
  <w:num w:numId="4">
    <w:abstractNumId w:val="4"/>
  </w:num>
  <w:num w:numId="5">
    <w:abstractNumId w:val="9"/>
  </w:num>
  <w:num w:numId="6">
    <w:abstractNumId w:val="2"/>
  </w:num>
  <w:num w:numId="7">
    <w:abstractNumId w:val="14"/>
  </w:num>
  <w:num w:numId="8">
    <w:abstractNumId w:val="12"/>
  </w:num>
  <w:num w:numId="9">
    <w:abstractNumId w:val="13"/>
  </w:num>
  <w:num w:numId="10">
    <w:abstractNumId w:val="8"/>
  </w:num>
  <w:num w:numId="11">
    <w:abstractNumId w:val="10"/>
  </w:num>
  <w:num w:numId="12">
    <w:abstractNumId w:val="3"/>
  </w:num>
  <w:num w:numId="13">
    <w:abstractNumId w:val="6"/>
  </w:num>
  <w:num w:numId="14">
    <w:abstractNumId w:val="1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7F3"/>
    <w:rsid w:val="0002314D"/>
    <w:rsid w:val="00036486"/>
    <w:rsid w:val="00060816"/>
    <w:rsid w:val="00076BE9"/>
    <w:rsid w:val="000B35FA"/>
    <w:rsid w:val="000F1135"/>
    <w:rsid w:val="00107035"/>
    <w:rsid w:val="00111D53"/>
    <w:rsid w:val="00177045"/>
    <w:rsid w:val="00193029"/>
    <w:rsid w:val="0019543E"/>
    <w:rsid w:val="001F6BC5"/>
    <w:rsid w:val="00234208"/>
    <w:rsid w:val="002A064D"/>
    <w:rsid w:val="002C4454"/>
    <w:rsid w:val="002D4038"/>
    <w:rsid w:val="00330E76"/>
    <w:rsid w:val="0035275A"/>
    <w:rsid w:val="003C7F3A"/>
    <w:rsid w:val="003E2138"/>
    <w:rsid w:val="003F77F3"/>
    <w:rsid w:val="00415A1D"/>
    <w:rsid w:val="00431401"/>
    <w:rsid w:val="004829CB"/>
    <w:rsid w:val="004D4A6A"/>
    <w:rsid w:val="0051055C"/>
    <w:rsid w:val="00530332"/>
    <w:rsid w:val="0055368F"/>
    <w:rsid w:val="005A3AAE"/>
    <w:rsid w:val="005D2521"/>
    <w:rsid w:val="005E3C72"/>
    <w:rsid w:val="00672C39"/>
    <w:rsid w:val="006D0EDC"/>
    <w:rsid w:val="006D702B"/>
    <w:rsid w:val="007152F8"/>
    <w:rsid w:val="007314A0"/>
    <w:rsid w:val="00777064"/>
    <w:rsid w:val="007A2F3E"/>
    <w:rsid w:val="007E4FE5"/>
    <w:rsid w:val="00806580"/>
    <w:rsid w:val="008577F3"/>
    <w:rsid w:val="00885B1D"/>
    <w:rsid w:val="00892D8C"/>
    <w:rsid w:val="008B6259"/>
    <w:rsid w:val="008C30C8"/>
    <w:rsid w:val="008F482C"/>
    <w:rsid w:val="008F6B20"/>
    <w:rsid w:val="009126C5"/>
    <w:rsid w:val="00915906"/>
    <w:rsid w:val="0092413D"/>
    <w:rsid w:val="009637A9"/>
    <w:rsid w:val="009D18E2"/>
    <w:rsid w:val="00A03D63"/>
    <w:rsid w:val="00A712ED"/>
    <w:rsid w:val="00B34E37"/>
    <w:rsid w:val="00B55786"/>
    <w:rsid w:val="00B60DAF"/>
    <w:rsid w:val="00B6293B"/>
    <w:rsid w:val="00B74FB5"/>
    <w:rsid w:val="00B84973"/>
    <w:rsid w:val="00B87DEA"/>
    <w:rsid w:val="00BA2C1A"/>
    <w:rsid w:val="00BD06E0"/>
    <w:rsid w:val="00BE372C"/>
    <w:rsid w:val="00BF492D"/>
    <w:rsid w:val="00C000B3"/>
    <w:rsid w:val="00C5682B"/>
    <w:rsid w:val="00CB4471"/>
    <w:rsid w:val="00CC18BD"/>
    <w:rsid w:val="00CF4B39"/>
    <w:rsid w:val="00D14854"/>
    <w:rsid w:val="00D22336"/>
    <w:rsid w:val="00D30AC8"/>
    <w:rsid w:val="00D369FC"/>
    <w:rsid w:val="00D467E8"/>
    <w:rsid w:val="00D72775"/>
    <w:rsid w:val="00D805BB"/>
    <w:rsid w:val="00DB1B0E"/>
    <w:rsid w:val="00DB4F4C"/>
    <w:rsid w:val="00DE7CE4"/>
    <w:rsid w:val="00E13963"/>
    <w:rsid w:val="00E76DB9"/>
    <w:rsid w:val="00E92378"/>
    <w:rsid w:val="00EA60F4"/>
    <w:rsid w:val="00EB50DD"/>
    <w:rsid w:val="00F21ACF"/>
    <w:rsid w:val="00F5387B"/>
    <w:rsid w:val="00F6025C"/>
    <w:rsid w:val="00F854C2"/>
    <w:rsid w:val="00FB2F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F7D25"/>
  <w15:docId w15:val="{E1F5FA5E-79BA-42A4-966A-FE81406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7F3"/>
    <w:rPr>
      <w:rFonts w:eastAsia="Times New Roman"/>
    </w:rPr>
  </w:style>
  <w:style w:type="paragraph" w:styleId="Rubrik1">
    <w:name w:val="heading 1"/>
    <w:basedOn w:val="Normal"/>
    <w:next w:val="Normal"/>
    <w:link w:val="Rubrik1Char"/>
    <w:qFormat/>
    <w:rsid w:val="00885B1D"/>
    <w:pPr>
      <w:keepNext/>
      <w:outlineLvl w:val="0"/>
    </w:pPr>
    <w:rPr>
      <w:rFonts w:ascii="Abadi MT Condensed Light" w:hAnsi="Abadi MT Condensed Light"/>
      <w:b/>
      <w:bCs/>
      <w:sz w:val="24"/>
    </w:rPr>
  </w:style>
  <w:style w:type="paragraph" w:styleId="Rubrik2">
    <w:name w:val="heading 2"/>
    <w:basedOn w:val="Normal"/>
    <w:next w:val="Normal"/>
    <w:qFormat/>
    <w:rsid w:val="008F482C"/>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8577F3"/>
    <w:pPr>
      <w:tabs>
        <w:tab w:val="center" w:pos="4536"/>
        <w:tab w:val="right" w:pos="9072"/>
      </w:tabs>
    </w:pPr>
  </w:style>
  <w:style w:type="character" w:customStyle="1" w:styleId="SidhuvudChar">
    <w:name w:val="Sidhuvud Char"/>
    <w:link w:val="Sidhuvud"/>
    <w:uiPriority w:val="99"/>
    <w:semiHidden/>
    <w:rsid w:val="008577F3"/>
    <w:rPr>
      <w:rFonts w:eastAsia="Times New Roman"/>
      <w:sz w:val="20"/>
      <w:szCs w:val="20"/>
      <w:lang w:eastAsia="sv-SE"/>
    </w:rPr>
  </w:style>
  <w:style w:type="paragraph" w:styleId="Sidfot">
    <w:name w:val="footer"/>
    <w:basedOn w:val="Normal"/>
    <w:link w:val="SidfotChar"/>
    <w:uiPriority w:val="99"/>
    <w:semiHidden/>
    <w:rsid w:val="008577F3"/>
    <w:pPr>
      <w:tabs>
        <w:tab w:val="center" w:pos="4536"/>
        <w:tab w:val="right" w:pos="9072"/>
      </w:tabs>
    </w:pPr>
  </w:style>
  <w:style w:type="character" w:customStyle="1" w:styleId="SidfotChar">
    <w:name w:val="Sidfot Char"/>
    <w:link w:val="Sidfot"/>
    <w:uiPriority w:val="99"/>
    <w:semiHidden/>
    <w:rsid w:val="008577F3"/>
    <w:rPr>
      <w:rFonts w:eastAsia="Times New Roman"/>
      <w:sz w:val="20"/>
      <w:szCs w:val="20"/>
      <w:lang w:eastAsia="sv-SE"/>
    </w:rPr>
  </w:style>
  <w:style w:type="table" w:styleId="Tabellrutnt">
    <w:name w:val="Table Grid"/>
    <w:basedOn w:val="Normaltabell"/>
    <w:uiPriority w:val="99"/>
    <w:rsid w:val="0085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72775"/>
    <w:pPr>
      <w:ind w:left="1304"/>
    </w:pPr>
  </w:style>
  <w:style w:type="character" w:customStyle="1" w:styleId="Rubrik1Char">
    <w:name w:val="Rubrik 1 Char"/>
    <w:link w:val="Rubrik1"/>
    <w:locked/>
    <w:rsid w:val="00885B1D"/>
    <w:rPr>
      <w:rFonts w:ascii="Abadi MT Condensed Light" w:hAnsi="Abadi MT Condensed Light"/>
      <w:b/>
      <w:bCs/>
      <w:sz w:val="24"/>
      <w:lang w:val="sv-SE" w:eastAsia="sv-SE" w:bidi="ar-SA"/>
    </w:rPr>
  </w:style>
  <w:style w:type="character" w:styleId="Hyperlnk">
    <w:name w:val="Hyperlink"/>
    <w:rsid w:val="002A064D"/>
    <w:rPr>
      <w:rFonts w:cs="Times New Roman"/>
      <w:color w:val="0000FF"/>
      <w:u w:val="single"/>
    </w:rPr>
  </w:style>
  <w:style w:type="character" w:customStyle="1" w:styleId="HeaderChar">
    <w:name w:val="Header Char"/>
    <w:semiHidden/>
    <w:locked/>
    <w:rsid w:val="008F482C"/>
    <w:rPr>
      <w:rFonts w:eastAsia="Times New Roman" w:cs="Times New Roman"/>
      <w:sz w:val="20"/>
      <w:szCs w:val="20"/>
      <w:lang w:val="x-none" w:eastAsia="sv-SE"/>
    </w:rPr>
  </w:style>
  <w:style w:type="paragraph" w:customStyle="1" w:styleId="Default">
    <w:name w:val="Default"/>
    <w:rsid w:val="008F482C"/>
    <w:pPr>
      <w:autoSpaceDE w:val="0"/>
      <w:autoSpaceDN w:val="0"/>
      <w:adjustRightInd w:val="0"/>
    </w:pPr>
    <w:rPr>
      <w:rFonts w:eastAsia="Times New Roman"/>
      <w:color w:val="000000"/>
      <w:sz w:val="24"/>
      <w:szCs w:val="24"/>
    </w:rPr>
  </w:style>
  <w:style w:type="character" w:customStyle="1" w:styleId="CharChar2">
    <w:name w:val="Char Char2"/>
    <w:semiHidden/>
    <w:locked/>
    <w:rsid w:val="005E3C72"/>
    <w:rPr>
      <w:rFonts w:eastAsia="Times New Roman" w:cs="Times New Roman"/>
      <w:sz w:val="20"/>
      <w:szCs w:val="20"/>
      <w:lang w:val="x-none" w:eastAsia="sv-SE"/>
    </w:rPr>
  </w:style>
  <w:style w:type="paragraph" w:styleId="Ballongtext">
    <w:name w:val="Balloon Text"/>
    <w:basedOn w:val="Normal"/>
    <w:link w:val="BallongtextChar"/>
    <w:uiPriority w:val="99"/>
    <w:semiHidden/>
    <w:unhideWhenUsed/>
    <w:rsid w:val="00036486"/>
    <w:rPr>
      <w:rFonts w:ascii="Tahoma" w:hAnsi="Tahoma" w:cs="Tahoma"/>
      <w:sz w:val="16"/>
      <w:szCs w:val="16"/>
    </w:rPr>
  </w:style>
  <w:style w:type="character" w:customStyle="1" w:styleId="BallongtextChar">
    <w:name w:val="Ballongtext Char"/>
    <w:basedOn w:val="Standardstycketeckensnitt"/>
    <w:link w:val="Ballongtext"/>
    <w:uiPriority w:val="99"/>
    <w:semiHidden/>
    <w:rsid w:val="000364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1704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Hjärt och lungräddning</vt:lpstr>
    </vt:vector>
  </TitlesOfParts>
  <Company>NFI</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Hjärt och lungräddning</dc:title>
  <dc:creator>kntogu</dc:creator>
  <cp:lastModifiedBy>Tommy Eriksson</cp:lastModifiedBy>
  <cp:revision>4</cp:revision>
  <cp:lastPrinted>2010-12-15T09:35:00Z</cp:lastPrinted>
  <dcterms:created xsi:type="dcterms:W3CDTF">2016-05-16T15:06:00Z</dcterms:created>
  <dcterms:modified xsi:type="dcterms:W3CDTF">2018-10-01T20:43:00Z</dcterms:modified>
</cp:coreProperties>
</file>