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2A" w:rsidRDefault="0031750B">
      <w:pPr>
        <w:pStyle w:val="Rubrik"/>
      </w:pPr>
      <w:proofErr w:type="gramStart"/>
      <w:r>
        <w:rPr>
          <w:lang w:val="sv-SE"/>
        </w:rPr>
        <w:t>Sammandrag</w:t>
      </w:r>
      <w:proofErr w:type="gramEnd"/>
      <w:r>
        <w:rPr>
          <w:lang w:val="sv-SE"/>
        </w:rPr>
        <w:t xml:space="preserve"> 2017-06-17</w:t>
      </w:r>
    </w:p>
    <w:p w:rsidR="00AD312A" w:rsidRDefault="0031750B">
      <w:r>
        <w:rPr>
          <w:sz w:val="24"/>
          <w:szCs w:val="24"/>
          <w:lang w:val="sv-SE"/>
        </w:rPr>
        <w:t>Då var det dags för sammandrag.  Låt oss alla göra ett bra jobb så våra gästande lag trivs.</w:t>
      </w:r>
    </w:p>
    <w:p w:rsidR="00AD312A" w:rsidRPr="00FB1E7A" w:rsidRDefault="0031750B">
      <w:r>
        <w:rPr>
          <w:sz w:val="24"/>
          <w:szCs w:val="24"/>
          <w:lang w:val="sv-SE"/>
        </w:rPr>
        <w:t xml:space="preserve">Vi som är arrangerande lag </w:t>
      </w:r>
      <w:r>
        <w:rPr>
          <w:b/>
          <w:sz w:val="24"/>
          <w:szCs w:val="24"/>
          <w:u w:val="single"/>
          <w:lang w:val="sv-SE"/>
        </w:rPr>
        <w:t>skall</w:t>
      </w:r>
      <w:r>
        <w:rPr>
          <w:sz w:val="24"/>
          <w:szCs w:val="24"/>
          <w:lang w:val="sv-SE"/>
        </w:rPr>
        <w:t xml:space="preserve"> parkera vid Mesta dagis</w:t>
      </w:r>
      <w:r>
        <w:rPr>
          <w:sz w:val="24"/>
          <w:szCs w:val="24"/>
          <w:lang w:val="sv-SE"/>
        </w:rPr>
        <w:t xml:space="preserve"> allt för att våra gäster skall ha tillgång till parkeringen. Många bor i Mesta och kanske kan ta cykeln </w:t>
      </w:r>
      <w:r>
        <w:rPr>
          <w:rFonts w:ascii="Wingdings" w:eastAsia="Wingdings" w:hAnsi="Wingdings" w:cs="Wingdings"/>
          <w:sz w:val="24"/>
          <w:szCs w:val="24"/>
          <w:lang w:val="sv-SE"/>
        </w:rPr>
        <w:t></w:t>
      </w:r>
      <w:r>
        <w:rPr>
          <w:sz w:val="24"/>
          <w:szCs w:val="24"/>
          <w:lang w:val="sv-SE"/>
        </w:rPr>
        <w:t xml:space="preserve">. Undantag är funktionärer/ledare som har packning.  Kan Ni inte tiden </w:t>
      </w:r>
      <w:proofErr w:type="gramStart"/>
      <w:r>
        <w:rPr>
          <w:sz w:val="24"/>
          <w:szCs w:val="24"/>
          <w:lang w:val="sv-SE"/>
        </w:rPr>
        <w:t>är</w:t>
      </w:r>
      <w:proofErr w:type="gramEnd"/>
      <w:r>
        <w:rPr>
          <w:sz w:val="24"/>
          <w:szCs w:val="24"/>
          <w:lang w:val="sv-SE"/>
        </w:rPr>
        <w:t xml:space="preserve"> det eget ansvar att byta tid med någon annan eller att hitta en ersättare.</w:t>
      </w:r>
      <w:r>
        <w:rPr>
          <w:b/>
          <w:sz w:val="24"/>
          <w:szCs w:val="24"/>
          <w:lang w:val="sv-SE"/>
        </w:rPr>
        <w:t xml:space="preserve"> </w:t>
      </w:r>
    </w:p>
    <w:p w:rsidR="00AD312A" w:rsidRDefault="00AD312A">
      <w:pPr>
        <w:rPr>
          <w:b/>
          <w:sz w:val="24"/>
          <w:szCs w:val="24"/>
          <w:lang w:val="sv-SE"/>
        </w:rPr>
      </w:pPr>
    </w:p>
    <w:p w:rsidR="00AD312A" w:rsidRDefault="00FB1E7A">
      <w:proofErr w:type="spellStart"/>
      <w:r>
        <w:rPr>
          <w:b/>
          <w:sz w:val="24"/>
          <w:szCs w:val="24"/>
          <w:lang w:val="sv-SE"/>
        </w:rPr>
        <w:t>Arbetschema</w:t>
      </w:r>
      <w:proofErr w:type="spellEnd"/>
      <w:r>
        <w:rPr>
          <w:b/>
          <w:sz w:val="24"/>
          <w:szCs w:val="24"/>
          <w:lang w:val="sv-SE"/>
        </w:rPr>
        <w:t xml:space="preserve"> 17/6, samling 08:30 samtliga för uppsättning tält mm.</w:t>
      </w:r>
    </w:p>
    <w:p w:rsidR="00AD312A" w:rsidRDefault="0031750B">
      <w:pPr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Roll</w:t>
      </w:r>
      <w:r>
        <w:rPr>
          <w:i/>
          <w:sz w:val="24"/>
          <w:szCs w:val="24"/>
          <w:lang w:val="sv-SE"/>
        </w:rPr>
        <w:tab/>
      </w:r>
      <w:r>
        <w:rPr>
          <w:i/>
          <w:sz w:val="24"/>
          <w:szCs w:val="24"/>
          <w:lang w:val="sv-SE"/>
        </w:rPr>
        <w:tab/>
      </w:r>
      <w:r>
        <w:rPr>
          <w:i/>
          <w:sz w:val="24"/>
          <w:szCs w:val="24"/>
          <w:lang w:val="sv-SE"/>
        </w:rPr>
        <w:tab/>
        <w:t>Spelarens namn</w:t>
      </w:r>
      <w:r>
        <w:rPr>
          <w:i/>
          <w:sz w:val="24"/>
          <w:szCs w:val="24"/>
          <w:lang w:val="sv-SE"/>
        </w:rPr>
        <w:tab/>
      </w:r>
      <w:r>
        <w:rPr>
          <w:i/>
          <w:sz w:val="24"/>
          <w:szCs w:val="24"/>
          <w:lang w:val="sv-SE"/>
        </w:rPr>
        <w:tab/>
        <w:t>Samling</w:t>
      </w:r>
    </w:p>
    <w:p w:rsidR="00AD312A" w:rsidRDefault="0031750B">
      <w:r>
        <w:rPr>
          <w:sz w:val="24"/>
          <w:szCs w:val="24"/>
          <w:lang w:val="sv-SE"/>
        </w:rPr>
        <w:t>Matchvärd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9F41CA">
        <w:rPr>
          <w:sz w:val="24"/>
          <w:szCs w:val="24"/>
          <w:lang w:val="sv-SE"/>
        </w:rPr>
        <w:t>Dag, Jonathan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08.30</w:t>
      </w:r>
    </w:p>
    <w:p w:rsidR="00AD312A" w:rsidRDefault="009F41CA">
      <w:proofErr w:type="spellStart"/>
      <w:r>
        <w:rPr>
          <w:sz w:val="24"/>
          <w:szCs w:val="24"/>
          <w:lang w:val="en-US"/>
        </w:rPr>
        <w:t>Parkering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Danyar</w:t>
      </w:r>
      <w:proofErr w:type="spellEnd"/>
      <w:r w:rsidR="0031750B">
        <w:rPr>
          <w:sz w:val="24"/>
          <w:szCs w:val="24"/>
          <w:lang w:val="en-US"/>
        </w:rPr>
        <w:tab/>
      </w:r>
      <w:r w:rsidR="0031750B">
        <w:rPr>
          <w:sz w:val="24"/>
          <w:szCs w:val="24"/>
          <w:lang w:val="en-US"/>
        </w:rPr>
        <w:tab/>
      </w:r>
      <w:r w:rsidR="0031750B">
        <w:rPr>
          <w:sz w:val="24"/>
          <w:szCs w:val="24"/>
          <w:lang w:val="en-US"/>
        </w:rPr>
        <w:tab/>
        <w:t>08.30</w:t>
      </w:r>
    </w:p>
    <w:p w:rsidR="00AD312A" w:rsidRDefault="003175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AD312A" w:rsidRDefault="0031750B">
      <w:pPr>
        <w:pStyle w:val="Ingetavstnd"/>
      </w:pPr>
      <w:r>
        <w:rPr>
          <w:sz w:val="24"/>
          <w:szCs w:val="24"/>
          <w:lang w:val="en-US"/>
        </w:rPr>
        <w:t xml:space="preserve">Kiosk </w:t>
      </w:r>
      <w:proofErr w:type="spellStart"/>
      <w:r>
        <w:rPr>
          <w:sz w:val="24"/>
          <w:szCs w:val="24"/>
          <w:lang w:val="en-US"/>
        </w:rPr>
        <w:t>och</w:t>
      </w:r>
      <w:proofErr w:type="spellEnd"/>
      <w:r>
        <w:rPr>
          <w:sz w:val="24"/>
          <w:szCs w:val="24"/>
          <w:lang w:val="en-US"/>
        </w:rPr>
        <w:t xml:space="preserve"> grill schema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10.00 – 11.40   </w:t>
      </w:r>
      <w:proofErr w:type="spellStart"/>
      <w:r w:rsidR="009F41CA">
        <w:rPr>
          <w:sz w:val="24"/>
          <w:szCs w:val="24"/>
          <w:lang w:val="en-US"/>
        </w:rPr>
        <w:t>Måns</w:t>
      </w:r>
      <w:proofErr w:type="spellEnd"/>
      <w:r w:rsidR="009F41CA">
        <w:rPr>
          <w:sz w:val="24"/>
          <w:szCs w:val="24"/>
          <w:lang w:val="en-US"/>
        </w:rPr>
        <w:t>, Oscar S, Abbe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AD312A" w:rsidRDefault="00FB1E7A">
      <w:pPr>
        <w:pStyle w:val="Ingetavstnd"/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11.40 – 13.20   </w:t>
      </w:r>
      <w:r w:rsidR="009F41CA">
        <w:rPr>
          <w:sz w:val="24"/>
          <w:szCs w:val="24"/>
          <w:lang w:val="en-US"/>
        </w:rPr>
        <w:t xml:space="preserve">Anthony, Liam, Herman, </w:t>
      </w:r>
      <w:proofErr w:type="spellStart"/>
      <w:r w:rsidR="009F41CA">
        <w:rPr>
          <w:sz w:val="24"/>
          <w:szCs w:val="24"/>
          <w:lang w:val="en-US"/>
        </w:rPr>
        <w:t>Yousif</w:t>
      </w:r>
      <w:proofErr w:type="spellEnd"/>
    </w:p>
    <w:p w:rsidR="00AD312A" w:rsidRDefault="0031750B">
      <w:pPr>
        <w:pStyle w:val="Ingetavstnd"/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F41CA">
        <w:rPr>
          <w:sz w:val="24"/>
          <w:szCs w:val="24"/>
          <w:lang w:val="sv-SE"/>
        </w:rPr>
        <w:t xml:space="preserve">13.20 – 15.00   Alexander, </w:t>
      </w:r>
      <w:proofErr w:type="spellStart"/>
      <w:r w:rsidR="009F41CA">
        <w:rPr>
          <w:sz w:val="24"/>
          <w:szCs w:val="24"/>
          <w:lang w:val="sv-SE"/>
        </w:rPr>
        <w:t>Yohan</w:t>
      </w:r>
      <w:proofErr w:type="spellEnd"/>
      <w:r w:rsidR="009F41CA">
        <w:rPr>
          <w:sz w:val="24"/>
          <w:szCs w:val="24"/>
          <w:lang w:val="sv-SE"/>
        </w:rPr>
        <w:t>, David</w:t>
      </w:r>
    </w:p>
    <w:p w:rsidR="00AD312A" w:rsidRDefault="00AD312A">
      <w:pPr>
        <w:rPr>
          <w:sz w:val="24"/>
          <w:szCs w:val="24"/>
          <w:lang w:val="sv-SE"/>
        </w:rPr>
      </w:pPr>
    </w:p>
    <w:p w:rsidR="00AD312A" w:rsidRDefault="0031750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Städning</w:t>
      </w:r>
      <w:r w:rsidRPr="0031750B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+ </w:t>
      </w:r>
      <w:r>
        <w:rPr>
          <w:sz w:val="24"/>
          <w:szCs w:val="24"/>
          <w:lang w:val="sv-SE"/>
        </w:rPr>
        <w:t>Nertagning tält</w:t>
      </w:r>
      <w:bookmarkStart w:id="0" w:name="_GoBack"/>
      <w:bookmarkEnd w:id="0"/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Gemensamma krafter, </w:t>
      </w:r>
      <w:r>
        <w:rPr>
          <w:b/>
          <w:sz w:val="24"/>
          <w:szCs w:val="24"/>
          <w:lang w:val="sv-SE"/>
        </w:rPr>
        <w:t>alla</w:t>
      </w:r>
      <w:r>
        <w:rPr>
          <w:sz w:val="24"/>
          <w:szCs w:val="24"/>
          <w:lang w:val="sv-SE"/>
        </w:rPr>
        <w:t xml:space="preserve"> hjälper till</w:t>
      </w:r>
    </w:p>
    <w:p w:rsidR="00AD312A" w:rsidRDefault="00AD312A">
      <w:pPr>
        <w:rPr>
          <w:sz w:val="24"/>
          <w:szCs w:val="24"/>
          <w:lang w:val="sv-SE"/>
        </w:rPr>
      </w:pPr>
    </w:p>
    <w:p w:rsidR="00AD312A" w:rsidRDefault="0031750B">
      <w:r>
        <w:rPr>
          <w:sz w:val="24"/>
          <w:szCs w:val="24"/>
          <w:lang w:val="sv-SE"/>
        </w:rPr>
        <w:t>Inha</w:t>
      </w:r>
      <w:r w:rsidR="00FB1E7A">
        <w:rPr>
          <w:sz w:val="24"/>
          <w:szCs w:val="24"/>
          <w:lang w:val="sv-SE"/>
        </w:rPr>
        <w:t>ndling av varor</w:t>
      </w:r>
      <w:r w:rsidR="00FB1E7A">
        <w:rPr>
          <w:sz w:val="24"/>
          <w:szCs w:val="24"/>
          <w:lang w:val="sv-SE"/>
        </w:rPr>
        <w:tab/>
      </w:r>
      <w:r w:rsidR="00FB1E7A">
        <w:rPr>
          <w:sz w:val="24"/>
          <w:szCs w:val="24"/>
          <w:lang w:val="sv-SE"/>
        </w:rPr>
        <w:tab/>
        <w:t>Oscar G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AD312A" w:rsidRDefault="0031750B">
      <w:r>
        <w:rPr>
          <w:sz w:val="24"/>
          <w:szCs w:val="24"/>
          <w:lang w:val="sv-SE"/>
        </w:rPr>
        <w:t>Baka (</w:t>
      </w:r>
      <w:r w:rsidR="00FB1E7A">
        <w:rPr>
          <w:sz w:val="24"/>
          <w:szCs w:val="24"/>
          <w:lang w:val="sv-SE"/>
        </w:rPr>
        <w:t xml:space="preserve">ca 50 </w:t>
      </w:r>
      <w:proofErr w:type="spellStart"/>
      <w:r w:rsidR="00FB1E7A">
        <w:rPr>
          <w:sz w:val="24"/>
          <w:szCs w:val="24"/>
          <w:lang w:val="sv-SE"/>
        </w:rPr>
        <w:t>st</w:t>
      </w:r>
      <w:proofErr w:type="spellEnd"/>
      <w:r w:rsidR="00FB1E7A">
        <w:rPr>
          <w:sz w:val="24"/>
          <w:szCs w:val="24"/>
          <w:lang w:val="sv-SE"/>
        </w:rPr>
        <w:t xml:space="preserve"> bullar eller muffins)</w:t>
      </w:r>
      <w:r w:rsidR="00FB1E7A">
        <w:rPr>
          <w:sz w:val="24"/>
          <w:szCs w:val="24"/>
          <w:lang w:val="sv-SE"/>
        </w:rPr>
        <w:tab/>
      </w:r>
      <w:r w:rsidR="00FF19EE">
        <w:rPr>
          <w:sz w:val="24"/>
          <w:szCs w:val="24"/>
          <w:lang w:val="sv-SE"/>
        </w:rPr>
        <w:t>Elvin, Oscar W, Oliver, Wilmer</w:t>
      </w:r>
    </w:p>
    <w:p w:rsidR="00AD312A" w:rsidRDefault="00AD312A">
      <w:pPr>
        <w:rPr>
          <w:b/>
          <w:lang w:val="sv-SE"/>
        </w:rPr>
      </w:pPr>
    </w:p>
    <w:p w:rsidR="00AD312A" w:rsidRDefault="00AD312A">
      <w:pPr>
        <w:rPr>
          <w:b/>
          <w:lang w:val="sv-SE"/>
        </w:rPr>
      </w:pPr>
    </w:p>
    <w:p w:rsidR="00AD312A" w:rsidRDefault="0031750B">
      <w:pPr>
        <w:rPr>
          <w:b/>
          <w:lang w:val="sv-SE"/>
        </w:rPr>
      </w:pPr>
      <w:r>
        <w:rPr>
          <w:b/>
          <w:lang w:val="sv-SE"/>
        </w:rPr>
        <w:t>S</w:t>
      </w:r>
      <w:r>
        <w:rPr>
          <w:b/>
          <w:lang w:val="sv-SE"/>
        </w:rPr>
        <w:t>e roll beskrivningar på nästa sida.</w:t>
      </w:r>
    </w:p>
    <w:p w:rsidR="00FB1E7A" w:rsidRDefault="00FB1E7A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br w:type="page"/>
      </w:r>
    </w:p>
    <w:p w:rsidR="00AD312A" w:rsidRDefault="0031750B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>Arbetsbeskrivningar:</w:t>
      </w:r>
    </w:p>
    <w:p w:rsidR="00AD312A" w:rsidRDefault="0031750B">
      <w:pPr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Arbetsbeskrivning Parkering:</w:t>
      </w:r>
    </w:p>
    <w:p w:rsidR="00AD312A" w:rsidRDefault="0031750B">
      <w:r>
        <w:rPr>
          <w:sz w:val="24"/>
          <w:szCs w:val="24"/>
          <w:lang w:val="sv-SE"/>
        </w:rPr>
        <w:t>Hänvisa till utmärkta p-platser vid Triangelborg samt hänvisa när det är fullt att det finns Parke</w:t>
      </w:r>
      <w:r>
        <w:rPr>
          <w:sz w:val="24"/>
          <w:szCs w:val="24"/>
          <w:lang w:val="sv-SE"/>
        </w:rPr>
        <w:t>ring vid Mesta Dagis. Vi skall undvika att parkera längs bussvägen. Sätta upp P-Skyltar som skall finnas i bollrummet. Hålla en ”gata” öppen för ev. utryckningsfordon.</w:t>
      </w:r>
    </w:p>
    <w:p w:rsidR="00AD312A" w:rsidRDefault="00AD312A">
      <w:pPr>
        <w:rPr>
          <w:sz w:val="24"/>
          <w:szCs w:val="24"/>
          <w:lang w:val="sv-SE"/>
        </w:rPr>
      </w:pPr>
    </w:p>
    <w:p w:rsidR="00AD312A" w:rsidRDefault="0031750B">
      <w:pPr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Arbetsbeskrivning Matchvärd:</w:t>
      </w:r>
    </w:p>
    <w:p w:rsidR="00AD312A" w:rsidRDefault="0031750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Matchvärden står för ordningen under dagen och är den som </w:t>
      </w:r>
      <w:r>
        <w:rPr>
          <w:sz w:val="24"/>
          <w:szCs w:val="24"/>
          <w:lang w:val="sv-SE"/>
        </w:rPr>
        <w:t>först möter motståndarlaget och domarna. När det gäller att hålla ordning skall matchvärden med ett diskret språk vid behov vidtala personer som uppträder olämpligt samt stötta domarna.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Välkomna bortalag och domare.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Följa bortalaget till omklädningsrummet.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Välkomna bortalagets föräldrar och supportrar samt upplysa om var det finns fika att köpa. 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Erbjuder domaren fika.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Se till att toaletter och omklädningsrum är fräscha. Fylla på toapapper. </w:t>
      </w:r>
    </w:p>
    <w:p w:rsidR="00AD312A" w:rsidRDefault="0031750B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 till att det är rent och snyggt runt planerna</w:t>
      </w:r>
    </w:p>
    <w:p w:rsidR="00AD312A" w:rsidRDefault="0031750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Obs, sätta upp la</w:t>
      </w:r>
      <w:r>
        <w:rPr>
          <w:sz w:val="24"/>
          <w:szCs w:val="24"/>
          <w:lang w:val="sv-SE"/>
        </w:rPr>
        <w:t xml:space="preserve">gnamnen på </w:t>
      </w:r>
      <w:proofErr w:type="spellStart"/>
      <w:r>
        <w:rPr>
          <w:sz w:val="24"/>
          <w:szCs w:val="24"/>
          <w:lang w:val="sv-SE"/>
        </w:rPr>
        <w:t>resp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omklädningrum</w:t>
      </w:r>
      <w:proofErr w:type="spellEnd"/>
      <w:r>
        <w:rPr>
          <w:sz w:val="24"/>
          <w:szCs w:val="24"/>
          <w:lang w:val="sv-SE"/>
        </w:rPr>
        <w:t xml:space="preserve"> samt se till att det finns matchscheman i varje rum. Gärna även en större övergripande skylt med </w:t>
      </w:r>
      <w:proofErr w:type="spellStart"/>
      <w:r>
        <w:rPr>
          <w:sz w:val="24"/>
          <w:szCs w:val="24"/>
          <w:lang w:val="sv-SE"/>
        </w:rPr>
        <w:t>omklädningrum</w:t>
      </w:r>
      <w:proofErr w:type="spellEnd"/>
      <w:r>
        <w:rPr>
          <w:sz w:val="24"/>
          <w:szCs w:val="24"/>
          <w:lang w:val="sv-SE"/>
        </w:rPr>
        <w:t xml:space="preserve"> vid parkeringen. Utskrifterna och materialet av det som skall sättas upp fås av tränarna/</w:t>
      </w:r>
      <w:proofErr w:type="spellStart"/>
      <w:r>
        <w:rPr>
          <w:sz w:val="24"/>
          <w:szCs w:val="24"/>
          <w:lang w:val="sv-SE"/>
        </w:rPr>
        <w:t>föräldrargruppen</w:t>
      </w:r>
      <w:proofErr w:type="spellEnd"/>
      <w:r>
        <w:rPr>
          <w:sz w:val="24"/>
          <w:szCs w:val="24"/>
          <w:lang w:val="sv-SE"/>
        </w:rPr>
        <w:t xml:space="preserve">.  </w:t>
      </w:r>
    </w:p>
    <w:p w:rsidR="00AD312A" w:rsidRDefault="0031750B">
      <w:pPr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Kiosk/</w:t>
      </w:r>
      <w:r>
        <w:rPr>
          <w:i/>
          <w:sz w:val="24"/>
          <w:szCs w:val="24"/>
          <w:lang w:val="sv-SE"/>
        </w:rPr>
        <w:t>försäljning:</w:t>
      </w:r>
    </w:p>
    <w:p w:rsidR="00AD312A" w:rsidRDefault="0031750B">
      <w:r>
        <w:rPr>
          <w:sz w:val="24"/>
          <w:szCs w:val="24"/>
          <w:lang w:val="sv-SE"/>
        </w:rPr>
        <w:t>Sälja fika och hålla ordning kring kiosken. Grilla och förbereda inför lunch rusning.</w:t>
      </w:r>
    </w:p>
    <w:p w:rsidR="00AD312A" w:rsidRDefault="0031750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 vänliga hälsningar</w:t>
      </w:r>
    </w:p>
    <w:p w:rsidR="00AD312A" w:rsidRDefault="0031750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Föräldragruppen</w:t>
      </w:r>
    </w:p>
    <w:p w:rsidR="00AD312A" w:rsidRDefault="00AD312A">
      <w:pPr>
        <w:rPr>
          <w:sz w:val="24"/>
          <w:szCs w:val="24"/>
          <w:lang w:val="sv-SE"/>
        </w:rPr>
      </w:pPr>
    </w:p>
    <w:p w:rsidR="00AD312A" w:rsidRDefault="00AD312A"/>
    <w:sectPr w:rsidR="00AD312A">
      <w:pgSz w:w="11906" w:h="16838"/>
      <w:pgMar w:top="1701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F6C1E"/>
    <w:multiLevelType w:val="multilevel"/>
    <w:tmpl w:val="F20C81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6E2883"/>
    <w:multiLevelType w:val="multilevel"/>
    <w:tmpl w:val="DCB825D4"/>
    <w:lvl w:ilvl="0">
      <w:numFmt w:val="bullet"/>
      <w:lvlText w:val="•"/>
      <w:lvlJc w:val="left"/>
      <w:pPr>
        <w:ind w:left="2025" w:hanging="1305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2A"/>
    <w:rsid w:val="0031750B"/>
    <w:rsid w:val="007D3830"/>
    <w:rsid w:val="009F41CA"/>
    <w:rsid w:val="00AD312A"/>
    <w:rsid w:val="00FB1E7A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6A361-1733-4171-8FC3-CEC8A18E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Char">
    <w:name w:val="Rubrik Char"/>
    <w:basedOn w:val="Standardstycketeckensnitt"/>
    <w:link w:val="Rubrik"/>
    <w:uiPriority w:val="10"/>
    <w:qFormat/>
    <w:rsid w:val="0025644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alibri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paragraph" w:styleId="Rubrik">
    <w:name w:val="Title"/>
    <w:basedOn w:val="Normal"/>
    <w:next w:val="Brdtext"/>
    <w:link w:val="RubrikChar"/>
    <w:uiPriority w:val="10"/>
    <w:qFormat/>
    <w:rsid w:val="002564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Ingetavstnd">
    <w:name w:val="No Spacing"/>
    <w:uiPriority w:val="1"/>
    <w:qFormat/>
    <w:rsid w:val="00B61B7C"/>
    <w:rPr>
      <w:color w:val="00000A"/>
      <w:sz w:val="22"/>
    </w:rPr>
  </w:style>
  <w:style w:type="paragraph" w:styleId="Liststycke">
    <w:name w:val="List Paragraph"/>
    <w:basedOn w:val="Normal"/>
    <w:uiPriority w:val="34"/>
    <w:qFormat/>
    <w:rsid w:val="000D1EE1"/>
    <w:pPr>
      <w:ind w:left="720"/>
      <w:contextualSpacing/>
    </w:pPr>
  </w:style>
  <w:style w:type="table" w:styleId="Tabellrutnt">
    <w:name w:val="Table Grid"/>
    <w:basedOn w:val="Normaltabell"/>
    <w:uiPriority w:val="59"/>
    <w:rsid w:val="0025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B1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E7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7E67-5F86-43F4-A5B1-9971D7DE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Bravida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Lindell</dc:creator>
  <dc:description/>
  <cp:lastModifiedBy>robert Aldrin</cp:lastModifiedBy>
  <cp:revision>12</cp:revision>
  <cp:lastPrinted>2017-06-07T19:25:00Z</cp:lastPrinted>
  <dcterms:created xsi:type="dcterms:W3CDTF">2015-03-30T13:55:00Z</dcterms:created>
  <dcterms:modified xsi:type="dcterms:W3CDTF">2017-06-07T19:57:00Z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Bravida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