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D6147" w14:textId="77777777" w:rsidR="007D5F9D" w:rsidRDefault="007D5F9D" w:rsidP="007D5F9D">
      <w:pPr>
        <w:rPr>
          <w:b/>
          <w:sz w:val="28"/>
          <w:szCs w:val="28"/>
        </w:rPr>
      </w:pPr>
      <w:r w:rsidRPr="007D5F9D">
        <w:rPr>
          <w:b/>
          <w:sz w:val="28"/>
          <w:szCs w:val="28"/>
        </w:rPr>
        <w:t xml:space="preserve">Checklista för städning </w:t>
      </w:r>
      <w:r>
        <w:rPr>
          <w:b/>
          <w:sz w:val="28"/>
          <w:szCs w:val="28"/>
        </w:rPr>
        <w:t>i</w:t>
      </w:r>
      <w:r w:rsidRPr="007D5F9D">
        <w:rPr>
          <w:b/>
          <w:sz w:val="28"/>
          <w:szCs w:val="28"/>
        </w:rPr>
        <w:t xml:space="preserve"> samband med övernattning</w:t>
      </w:r>
      <w:r>
        <w:rPr>
          <w:b/>
          <w:sz w:val="28"/>
          <w:szCs w:val="28"/>
        </w:rPr>
        <w:t>.</w:t>
      </w:r>
    </w:p>
    <w:p w14:paraId="54999AA3" w14:textId="77777777" w:rsidR="007D5F9D" w:rsidRPr="007D5F9D" w:rsidRDefault="007D5F9D" w:rsidP="007D5F9D">
      <w:pPr>
        <w:rPr>
          <w:b/>
          <w:sz w:val="28"/>
          <w:szCs w:val="28"/>
        </w:rPr>
      </w:pPr>
      <w:r>
        <w:rPr>
          <w:b/>
          <w:sz w:val="28"/>
          <w:szCs w:val="28"/>
        </w:rPr>
        <w:t>Klassrum</w:t>
      </w:r>
    </w:p>
    <w:p w14:paraId="23CE41BF" w14:textId="77777777" w:rsidR="007D5F9D" w:rsidRPr="001066EC" w:rsidRDefault="00DD6AAA" w:rsidP="007D5F9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Torrm</w:t>
      </w:r>
      <w:r w:rsidR="007D5F9D" w:rsidRPr="001066EC">
        <w:rPr>
          <w:sz w:val="28"/>
          <w:szCs w:val="28"/>
        </w:rPr>
        <w:t>oppa och ta bort alla spillfläckar</w:t>
      </w:r>
    </w:p>
    <w:p w14:paraId="3ABD10C2" w14:textId="77777777" w:rsidR="007D5F9D" w:rsidRPr="002D0346" w:rsidRDefault="007D5F9D" w:rsidP="002D034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066EC">
        <w:rPr>
          <w:sz w:val="28"/>
          <w:szCs w:val="28"/>
        </w:rPr>
        <w:t>Byt soppåsar</w:t>
      </w:r>
    </w:p>
    <w:p w14:paraId="0238AA30" w14:textId="77777777" w:rsidR="007D5F9D" w:rsidRPr="001066EC" w:rsidRDefault="007D5F9D" w:rsidP="007D5F9D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066EC">
        <w:rPr>
          <w:sz w:val="28"/>
          <w:szCs w:val="28"/>
        </w:rPr>
        <w:t>Återställ stolar, bord och övriga</w:t>
      </w:r>
      <w:r w:rsidR="00DD6AAA">
        <w:rPr>
          <w:sz w:val="28"/>
          <w:szCs w:val="28"/>
        </w:rPr>
        <w:t xml:space="preserve"> saker</w:t>
      </w:r>
      <w:r w:rsidRPr="001066EC">
        <w:rPr>
          <w:sz w:val="28"/>
          <w:szCs w:val="28"/>
        </w:rPr>
        <w:t xml:space="preserve"> som ni har flyttat på</w:t>
      </w:r>
    </w:p>
    <w:p w14:paraId="52E5A065" w14:textId="77777777" w:rsidR="007D5F9D" w:rsidRPr="001066EC" w:rsidRDefault="007D5F9D" w:rsidP="007D5F9D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066EC">
        <w:rPr>
          <w:sz w:val="28"/>
          <w:szCs w:val="28"/>
        </w:rPr>
        <w:t>Stäng alla fönster och lås rummet när ni lämnar det.</w:t>
      </w:r>
    </w:p>
    <w:p w14:paraId="4E471BEF" w14:textId="77777777" w:rsidR="007D5F9D" w:rsidRDefault="007D5F9D" w:rsidP="007D5F9D">
      <w:pPr>
        <w:rPr>
          <w:b/>
          <w:sz w:val="28"/>
          <w:szCs w:val="28"/>
        </w:rPr>
      </w:pPr>
      <w:r>
        <w:rPr>
          <w:b/>
          <w:sz w:val="28"/>
          <w:szCs w:val="28"/>
        </w:rPr>
        <w:t>Toaletter</w:t>
      </w:r>
    </w:p>
    <w:p w14:paraId="1907771E" w14:textId="77777777" w:rsidR="007D5F9D" w:rsidRPr="001066EC" w:rsidRDefault="007D5F9D" w:rsidP="007D5F9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1066EC">
        <w:rPr>
          <w:sz w:val="28"/>
          <w:szCs w:val="28"/>
        </w:rPr>
        <w:t>Byt soppåsar</w:t>
      </w:r>
    </w:p>
    <w:p w14:paraId="4E7184D4" w14:textId="77777777" w:rsidR="007D5F9D" w:rsidRPr="001066EC" w:rsidRDefault="007D5F9D" w:rsidP="007D5F9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1066EC">
        <w:rPr>
          <w:sz w:val="28"/>
          <w:szCs w:val="28"/>
        </w:rPr>
        <w:t>Torka av handfat och toalettstol</w:t>
      </w:r>
      <w:r w:rsidR="002D0346">
        <w:rPr>
          <w:sz w:val="28"/>
          <w:szCs w:val="28"/>
        </w:rPr>
        <w:t xml:space="preserve"> samt borsta ur toalettstolen med borsten som finns bredvid toalettstolen.</w:t>
      </w:r>
    </w:p>
    <w:p w14:paraId="74018511" w14:textId="77777777" w:rsidR="007D5F9D" w:rsidRDefault="001066EC" w:rsidP="007D5F9D">
      <w:pPr>
        <w:pStyle w:val="Liststycke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Våttorka</w:t>
      </w:r>
      <w:proofErr w:type="spellEnd"/>
      <w:r>
        <w:rPr>
          <w:sz w:val="28"/>
          <w:szCs w:val="28"/>
        </w:rPr>
        <w:t xml:space="preserve"> golven</w:t>
      </w:r>
      <w:r w:rsidR="007D5F9D" w:rsidRPr="001066EC">
        <w:rPr>
          <w:sz w:val="28"/>
          <w:szCs w:val="28"/>
        </w:rPr>
        <w:t xml:space="preserve"> med mopp</w:t>
      </w:r>
    </w:p>
    <w:p w14:paraId="795AC506" w14:textId="77777777" w:rsidR="00405CD6" w:rsidRPr="001066EC" w:rsidRDefault="00405CD6" w:rsidP="007D5F9D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Om pappersvaror tar slut under uthyrningstiden så ansvarar hyresgästen själv för inköp och påfyllning av de varorna.</w:t>
      </w:r>
    </w:p>
    <w:p w14:paraId="2A456E18" w14:textId="77777777" w:rsidR="007D5F9D" w:rsidRDefault="001066EC" w:rsidP="007D5F9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Korridorer</w:t>
      </w:r>
    </w:p>
    <w:p w14:paraId="449D4C63" w14:textId="77777777" w:rsidR="007D5F9D" w:rsidRDefault="00DC4077" w:rsidP="007D5F9D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Torrm</w:t>
      </w:r>
      <w:r w:rsidR="001066EC" w:rsidRPr="001066EC">
        <w:rPr>
          <w:sz w:val="28"/>
          <w:szCs w:val="28"/>
        </w:rPr>
        <w:t>oppa av korr</w:t>
      </w:r>
      <w:r w:rsidR="002D0346">
        <w:rPr>
          <w:sz w:val="28"/>
          <w:szCs w:val="28"/>
        </w:rPr>
        <w:t>idoren och ta bort spillfläckar med vatten,</w:t>
      </w:r>
      <w:r w:rsidR="001066EC" w:rsidRPr="001066EC">
        <w:rPr>
          <w:sz w:val="28"/>
          <w:szCs w:val="28"/>
        </w:rPr>
        <w:t xml:space="preserve"> finns sopkorgar byt soppåsar.</w:t>
      </w:r>
    </w:p>
    <w:p w14:paraId="6188383F" w14:textId="77777777" w:rsidR="005B0BE4" w:rsidRPr="001066EC" w:rsidRDefault="005B0BE4" w:rsidP="007D5F9D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Torka av alla bord och stolar som ni använt</w:t>
      </w:r>
    </w:p>
    <w:p w14:paraId="41E2B143" w14:textId="77777777" w:rsidR="001066EC" w:rsidRPr="001066EC" w:rsidRDefault="001066EC" w:rsidP="007D5F9D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1066EC">
        <w:rPr>
          <w:sz w:val="28"/>
          <w:szCs w:val="28"/>
        </w:rPr>
        <w:t xml:space="preserve">Stäng och lås alla dörrar </w:t>
      </w:r>
    </w:p>
    <w:p w14:paraId="30B73227" w14:textId="77777777" w:rsidR="001066EC" w:rsidRDefault="001066EC" w:rsidP="001066EC">
      <w:pPr>
        <w:rPr>
          <w:b/>
          <w:sz w:val="28"/>
          <w:szCs w:val="28"/>
        </w:rPr>
      </w:pPr>
      <w:r>
        <w:rPr>
          <w:b/>
          <w:sz w:val="28"/>
          <w:szCs w:val="28"/>
        </w:rPr>
        <w:t>Utanför entréer</w:t>
      </w:r>
    </w:p>
    <w:p w14:paraId="7F0BE1B3" w14:textId="77777777" w:rsidR="001066EC" w:rsidRPr="001066EC" w:rsidRDefault="001066EC" w:rsidP="001066EC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1066EC">
        <w:rPr>
          <w:sz w:val="28"/>
          <w:szCs w:val="28"/>
        </w:rPr>
        <w:t>Plocka upp allt skräp och tomflaskor som ni vet med er att ni lämnat.</w:t>
      </w:r>
    </w:p>
    <w:p w14:paraId="05DE8093" w14:textId="77777777" w:rsidR="001066EC" w:rsidRDefault="001066EC" w:rsidP="001066EC">
      <w:pPr>
        <w:rPr>
          <w:b/>
          <w:sz w:val="28"/>
          <w:szCs w:val="28"/>
        </w:rPr>
      </w:pPr>
      <w:r>
        <w:rPr>
          <w:b/>
          <w:sz w:val="28"/>
          <w:szCs w:val="28"/>
        </w:rPr>
        <w:t>Städvagnen</w:t>
      </w:r>
    </w:p>
    <w:p w14:paraId="43F73449" w14:textId="77777777" w:rsidR="001066EC" w:rsidRDefault="001066EC" w:rsidP="001066EC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1066EC">
        <w:rPr>
          <w:sz w:val="28"/>
          <w:szCs w:val="28"/>
        </w:rPr>
        <w:t>Lämna städvagnen på samma ställe som ni tog den på</w:t>
      </w:r>
      <w:r>
        <w:rPr>
          <w:sz w:val="28"/>
          <w:szCs w:val="28"/>
        </w:rPr>
        <w:t>.</w:t>
      </w:r>
    </w:p>
    <w:p w14:paraId="7D9DA6CA" w14:textId="77777777" w:rsidR="002D0346" w:rsidRDefault="002D0346" w:rsidP="001066EC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Sopor lämnas på angiven plats</w:t>
      </w:r>
    </w:p>
    <w:p w14:paraId="3334BECA" w14:textId="77777777" w:rsidR="001066EC" w:rsidRPr="00405CD6" w:rsidRDefault="001066EC" w:rsidP="00405CD6">
      <w:pPr>
        <w:rPr>
          <w:sz w:val="28"/>
          <w:szCs w:val="28"/>
        </w:rPr>
      </w:pPr>
    </w:p>
    <w:p w14:paraId="20F5F937" w14:textId="77777777" w:rsidR="006E039C" w:rsidRDefault="006E039C" w:rsidP="006E039C">
      <w:pPr>
        <w:rPr>
          <w:b/>
          <w:sz w:val="28"/>
          <w:szCs w:val="28"/>
        </w:rPr>
      </w:pPr>
    </w:p>
    <w:p w14:paraId="09881D6F" w14:textId="215A5184" w:rsidR="001066EC" w:rsidRPr="006E039C" w:rsidRDefault="00DB2813" w:rsidP="006E039C">
      <w:pPr>
        <w:rPr>
          <w:b/>
          <w:sz w:val="28"/>
          <w:szCs w:val="28"/>
        </w:rPr>
      </w:pPr>
      <w:r w:rsidRPr="006E039C">
        <w:rPr>
          <w:b/>
          <w:sz w:val="28"/>
          <w:szCs w:val="28"/>
        </w:rPr>
        <w:lastRenderedPageBreak/>
        <w:t>Sopsäckar lämnas.</w:t>
      </w:r>
    </w:p>
    <w:p w14:paraId="45DDDAD4" w14:textId="77777777" w:rsidR="00DB2813" w:rsidRDefault="00DB2813" w:rsidP="001066EC">
      <w:pPr>
        <w:pStyle w:val="Liststycke"/>
        <w:rPr>
          <w:b/>
          <w:sz w:val="28"/>
          <w:szCs w:val="28"/>
        </w:rPr>
      </w:pPr>
    </w:p>
    <w:p w14:paraId="65E4E8A0" w14:textId="77777777" w:rsidR="00DB2813" w:rsidRDefault="00DB2813" w:rsidP="00DB2813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Arena skolan. I soprummet utanför den lilla skolan vid parkeringen, dörr på kortsidan.</w:t>
      </w:r>
      <w:r w:rsidR="00180BF5">
        <w:rPr>
          <w:b/>
          <w:sz w:val="28"/>
          <w:szCs w:val="28"/>
        </w:rPr>
        <w:t xml:space="preserve"> Ni använder samma nyckel som går till klassrummen.</w:t>
      </w:r>
    </w:p>
    <w:p w14:paraId="64B99214" w14:textId="77777777" w:rsidR="001066EC" w:rsidRDefault="001066EC" w:rsidP="001066EC">
      <w:pPr>
        <w:pStyle w:val="Liststycke"/>
        <w:rPr>
          <w:b/>
          <w:sz w:val="28"/>
          <w:szCs w:val="28"/>
        </w:rPr>
      </w:pPr>
    </w:p>
    <w:p w14:paraId="3E25EA4C" w14:textId="77777777" w:rsidR="001066EC" w:rsidRPr="00DB2813" w:rsidRDefault="001066EC" w:rsidP="00DB2813">
      <w:pPr>
        <w:rPr>
          <w:b/>
          <w:sz w:val="28"/>
          <w:szCs w:val="28"/>
        </w:rPr>
      </w:pPr>
    </w:p>
    <w:p w14:paraId="4F9A4811" w14:textId="77777777" w:rsidR="001066EC" w:rsidRPr="001066EC" w:rsidRDefault="001066EC" w:rsidP="001066EC">
      <w:pPr>
        <w:rPr>
          <w:b/>
          <w:sz w:val="28"/>
          <w:szCs w:val="28"/>
        </w:rPr>
      </w:pPr>
    </w:p>
    <w:p w14:paraId="6CCB8193" w14:textId="77777777" w:rsidR="007D5F9D" w:rsidRPr="007D5F9D" w:rsidRDefault="007D5F9D" w:rsidP="007D5F9D">
      <w:pPr>
        <w:rPr>
          <w:b/>
          <w:sz w:val="28"/>
          <w:szCs w:val="28"/>
        </w:rPr>
      </w:pPr>
    </w:p>
    <w:p w14:paraId="5636D698" w14:textId="77777777" w:rsidR="00386469" w:rsidRPr="007D5F9D" w:rsidRDefault="00386469" w:rsidP="00746051">
      <w:pPr>
        <w:rPr>
          <w:b/>
          <w:sz w:val="28"/>
          <w:szCs w:val="28"/>
        </w:rPr>
      </w:pPr>
    </w:p>
    <w:sectPr w:rsidR="00386469" w:rsidRPr="007D5F9D" w:rsidSect="00BA3196">
      <w:headerReference w:type="default" r:id="rId7"/>
      <w:headerReference w:type="first" r:id="rId8"/>
      <w:footerReference w:type="first" r:id="rId9"/>
      <w:pgSz w:w="11906" w:h="16838" w:code="9"/>
      <w:pgMar w:top="2381" w:right="2155" w:bottom="1531" w:left="181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68CFF" w14:textId="77777777" w:rsidR="005113F6" w:rsidRDefault="005113F6" w:rsidP="00AD7DEE">
      <w:pPr>
        <w:spacing w:after="0" w:line="240" w:lineRule="auto"/>
      </w:pPr>
      <w:r>
        <w:separator/>
      </w:r>
    </w:p>
  </w:endnote>
  <w:endnote w:type="continuationSeparator" w:id="0">
    <w:p w14:paraId="29097281" w14:textId="77777777" w:rsidR="005113F6" w:rsidRDefault="005113F6" w:rsidP="00AD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top w:w="57" w:type="dxa"/>
      </w:tblCellMar>
      <w:tblLook w:val="01E0" w:firstRow="1" w:lastRow="1" w:firstColumn="1" w:lastColumn="1" w:noHBand="0" w:noVBand="0"/>
    </w:tblPr>
    <w:tblGrid>
      <w:gridCol w:w="2744"/>
      <w:gridCol w:w="2744"/>
      <w:gridCol w:w="2744"/>
    </w:tblGrid>
    <w:tr w:rsidR="00883D54" w:rsidRPr="00746051" w14:paraId="61576840" w14:textId="77777777" w:rsidTr="00D41246">
      <w:tc>
        <w:tcPr>
          <w:tcW w:w="2744" w:type="dxa"/>
          <w:shd w:val="clear" w:color="auto" w:fill="auto"/>
        </w:tcPr>
        <w:p w14:paraId="5E7EA055" w14:textId="77777777" w:rsidR="00883D54" w:rsidRPr="00E95FB5" w:rsidRDefault="00883D54" w:rsidP="00D41246">
          <w:pPr>
            <w:pStyle w:val="Sidfot"/>
            <w:rPr>
              <w:rFonts w:asciiTheme="majorHAnsi" w:hAnsiTheme="majorHAnsi" w:cstheme="majorHAnsi"/>
              <w:sz w:val="14"/>
              <w:szCs w:val="14"/>
            </w:rPr>
          </w:pPr>
          <w:r w:rsidRPr="00E95FB5">
            <w:rPr>
              <w:rFonts w:asciiTheme="majorHAnsi" w:hAnsiTheme="majorHAnsi" w:cstheme="majorHAnsi"/>
              <w:sz w:val="14"/>
              <w:szCs w:val="14"/>
            </w:rPr>
            <w:t>Postadress: 861 82 Timrå</w:t>
          </w:r>
        </w:p>
        <w:p w14:paraId="3AD9D178" w14:textId="77777777" w:rsidR="00883D54" w:rsidRPr="00E95FB5" w:rsidRDefault="00883D54" w:rsidP="00D41246">
          <w:pPr>
            <w:pStyle w:val="Sidfot"/>
            <w:rPr>
              <w:rFonts w:asciiTheme="majorHAnsi" w:hAnsiTheme="majorHAnsi" w:cstheme="majorHAnsi"/>
              <w:sz w:val="14"/>
              <w:szCs w:val="14"/>
            </w:rPr>
          </w:pPr>
          <w:r w:rsidRPr="00E95FB5">
            <w:rPr>
              <w:rFonts w:asciiTheme="majorHAnsi" w:hAnsiTheme="majorHAnsi" w:cstheme="majorHAnsi"/>
              <w:sz w:val="14"/>
              <w:szCs w:val="14"/>
            </w:rPr>
            <w:t>Besöksadress: Plåtslagarvägen 17</w:t>
          </w:r>
        </w:p>
        <w:p w14:paraId="5145B458" w14:textId="77777777" w:rsidR="00883D54" w:rsidRPr="00E95FB5" w:rsidRDefault="00883D54" w:rsidP="00D41246">
          <w:pPr>
            <w:pStyle w:val="Sidfot"/>
            <w:rPr>
              <w:rFonts w:asciiTheme="majorHAnsi" w:hAnsiTheme="majorHAnsi" w:cstheme="majorHAnsi"/>
              <w:sz w:val="14"/>
              <w:szCs w:val="14"/>
            </w:rPr>
          </w:pPr>
          <w:r w:rsidRPr="00E95FB5">
            <w:rPr>
              <w:rFonts w:asciiTheme="majorHAnsi" w:hAnsiTheme="majorHAnsi" w:cstheme="majorHAnsi"/>
              <w:sz w:val="14"/>
              <w:szCs w:val="14"/>
            </w:rPr>
            <w:t>Telefon: 060-16 31 00</w:t>
          </w:r>
        </w:p>
      </w:tc>
      <w:tc>
        <w:tcPr>
          <w:tcW w:w="2744" w:type="dxa"/>
          <w:shd w:val="clear" w:color="auto" w:fill="auto"/>
        </w:tcPr>
        <w:p w14:paraId="7A24864E" w14:textId="77777777" w:rsidR="00883D54" w:rsidRPr="00E95FB5" w:rsidRDefault="00883D54" w:rsidP="00D41246">
          <w:pPr>
            <w:pStyle w:val="Sidfot"/>
            <w:rPr>
              <w:rFonts w:asciiTheme="majorHAnsi" w:hAnsiTheme="majorHAnsi" w:cstheme="majorHAnsi"/>
              <w:sz w:val="14"/>
              <w:szCs w:val="14"/>
            </w:rPr>
          </w:pPr>
          <w:r w:rsidRPr="00E95FB5">
            <w:rPr>
              <w:rFonts w:asciiTheme="majorHAnsi" w:hAnsiTheme="majorHAnsi" w:cstheme="majorHAnsi"/>
              <w:sz w:val="14"/>
              <w:szCs w:val="14"/>
            </w:rPr>
            <w:t>Bankgiro: 5672-9387</w:t>
          </w:r>
          <w:r w:rsidRPr="00E95FB5">
            <w:rPr>
              <w:rFonts w:asciiTheme="majorHAnsi" w:hAnsiTheme="majorHAnsi" w:cstheme="majorHAnsi"/>
              <w:sz w:val="14"/>
              <w:szCs w:val="14"/>
            </w:rPr>
            <w:tab/>
          </w:r>
        </w:p>
        <w:p w14:paraId="66416594" w14:textId="77777777" w:rsidR="00883D54" w:rsidRPr="00E95FB5" w:rsidRDefault="00883D54" w:rsidP="00D41246">
          <w:pPr>
            <w:pStyle w:val="Sidfot"/>
            <w:rPr>
              <w:rFonts w:asciiTheme="majorHAnsi" w:hAnsiTheme="majorHAnsi" w:cstheme="majorHAnsi"/>
              <w:sz w:val="14"/>
              <w:szCs w:val="14"/>
            </w:rPr>
          </w:pPr>
          <w:r w:rsidRPr="00E95FB5">
            <w:rPr>
              <w:rFonts w:asciiTheme="majorHAnsi" w:hAnsiTheme="majorHAnsi" w:cstheme="majorHAnsi"/>
              <w:sz w:val="14"/>
              <w:szCs w:val="14"/>
            </w:rPr>
            <w:t>Organisationsnummer: 212000-2395</w:t>
          </w:r>
        </w:p>
        <w:p w14:paraId="75E2D9B8" w14:textId="77777777" w:rsidR="00883D54" w:rsidRPr="00E95FB5" w:rsidRDefault="00386469" w:rsidP="00D41246">
          <w:pPr>
            <w:pStyle w:val="Sidfot"/>
            <w:rPr>
              <w:rFonts w:asciiTheme="majorHAnsi" w:hAnsiTheme="majorHAnsi" w:cstheme="majorHAnsi"/>
              <w:sz w:val="14"/>
              <w:szCs w:val="14"/>
            </w:rPr>
          </w:pPr>
          <w:r>
            <w:rPr>
              <w:rFonts w:asciiTheme="majorHAnsi" w:hAnsiTheme="majorHAnsi" w:cstheme="majorHAnsi"/>
              <w:sz w:val="14"/>
              <w:szCs w:val="14"/>
            </w:rPr>
            <w:t>Fax: 060-57 36 78</w:t>
          </w:r>
        </w:p>
      </w:tc>
      <w:tc>
        <w:tcPr>
          <w:tcW w:w="2744" w:type="dxa"/>
          <w:shd w:val="clear" w:color="auto" w:fill="auto"/>
        </w:tcPr>
        <w:p w14:paraId="1AC76AD2" w14:textId="77777777" w:rsidR="00883D54" w:rsidRPr="00E95FB5" w:rsidRDefault="00883D54" w:rsidP="00D41246">
          <w:pPr>
            <w:pStyle w:val="Sidfot"/>
            <w:rPr>
              <w:rFonts w:asciiTheme="majorHAnsi" w:hAnsiTheme="majorHAnsi" w:cstheme="majorHAnsi"/>
              <w:sz w:val="14"/>
              <w:szCs w:val="14"/>
            </w:rPr>
          </w:pPr>
          <w:r w:rsidRPr="00E95FB5">
            <w:rPr>
              <w:rFonts w:asciiTheme="majorHAnsi" w:hAnsiTheme="majorHAnsi" w:cstheme="majorHAnsi"/>
              <w:sz w:val="14"/>
              <w:szCs w:val="14"/>
            </w:rPr>
            <w:t>Hemsida: www.timra.se</w:t>
          </w:r>
        </w:p>
        <w:p w14:paraId="6F59C13E" w14:textId="77777777" w:rsidR="00883D54" w:rsidRPr="00746051" w:rsidRDefault="00746051" w:rsidP="00D41246">
          <w:pPr>
            <w:pStyle w:val="Sidfot"/>
            <w:rPr>
              <w:rFonts w:asciiTheme="majorHAnsi" w:hAnsiTheme="majorHAnsi" w:cstheme="majorHAnsi"/>
              <w:sz w:val="14"/>
              <w:szCs w:val="14"/>
              <w:lang w:val="en-US"/>
            </w:rPr>
          </w:pPr>
          <w:r w:rsidRPr="00746051">
            <w:rPr>
              <w:rFonts w:asciiTheme="majorHAnsi" w:hAnsiTheme="majorHAnsi" w:cstheme="majorHAnsi"/>
              <w:sz w:val="14"/>
              <w:szCs w:val="14"/>
              <w:lang w:val="en-US"/>
            </w:rPr>
            <w:t>E-post: info</w:t>
          </w:r>
          <w:r w:rsidR="00883D54" w:rsidRPr="00746051">
            <w:rPr>
              <w:rFonts w:asciiTheme="majorHAnsi" w:hAnsiTheme="majorHAnsi" w:cstheme="majorHAnsi"/>
              <w:sz w:val="14"/>
              <w:szCs w:val="14"/>
              <w:lang w:val="en-US"/>
            </w:rPr>
            <w:t>@timra.se</w:t>
          </w:r>
        </w:p>
      </w:tc>
    </w:tr>
  </w:tbl>
  <w:p w14:paraId="71473B7C" w14:textId="77777777" w:rsidR="00883D54" w:rsidRPr="00746051" w:rsidRDefault="00883D54" w:rsidP="00E95FB5">
    <w:pPr>
      <w:pStyle w:val="Sidfot"/>
      <w:rPr>
        <w:rFonts w:asciiTheme="majorHAnsi" w:hAnsiTheme="majorHAnsi" w:cstheme="majorHAnsi"/>
        <w:sz w:val="14"/>
        <w:szCs w:val="14"/>
        <w:lang w:val="en-US"/>
      </w:rPr>
    </w:pPr>
  </w:p>
  <w:p w14:paraId="54C1F4E3" w14:textId="77777777" w:rsidR="00BA3196" w:rsidRPr="00746051" w:rsidRDefault="00BA3196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3582B" w14:textId="77777777" w:rsidR="005113F6" w:rsidRDefault="005113F6" w:rsidP="00AD7DEE">
      <w:pPr>
        <w:spacing w:after="0" w:line="240" w:lineRule="auto"/>
      </w:pPr>
      <w:r>
        <w:separator/>
      </w:r>
    </w:p>
  </w:footnote>
  <w:footnote w:type="continuationSeparator" w:id="0">
    <w:p w14:paraId="2EDB34B6" w14:textId="77777777" w:rsidR="005113F6" w:rsidRDefault="005113F6" w:rsidP="00AD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9F74" w14:textId="77777777" w:rsidR="002E758D" w:rsidRPr="002E758D" w:rsidRDefault="002E758D" w:rsidP="002E758D">
    <w:pPr>
      <w:pStyle w:val="Sidhuvud"/>
      <w:rPr>
        <w:color w:val="FFFFFF" w:themeColor="background2"/>
      </w:rPr>
    </w:pPr>
    <w:r w:rsidRPr="002E758D">
      <w:rPr>
        <w:noProof/>
        <w:color w:val="FFFFFF" w:themeColor="background2"/>
        <w:lang w:eastAsia="sv-SE"/>
      </w:rPr>
      <w:drawing>
        <wp:anchor distT="0" distB="0" distL="114300" distR="114300" simplePos="0" relativeHeight="251670528" behindDoc="0" locked="1" layoutInCell="1" allowOverlap="1" wp14:anchorId="4A79EB10" wp14:editId="423BB0B6">
          <wp:simplePos x="0" y="0"/>
          <wp:positionH relativeFrom="page">
            <wp:posOffset>691515</wp:posOffset>
          </wp:positionH>
          <wp:positionV relativeFrom="page">
            <wp:posOffset>446405</wp:posOffset>
          </wp:positionV>
          <wp:extent cx="1854000" cy="439200"/>
          <wp:effectExtent l="0" t="0" r="0" b="0"/>
          <wp:wrapNone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58D">
      <w:rPr>
        <w:noProof/>
        <w:color w:val="FFFFFF" w:themeColor="background2"/>
        <w:lang w:eastAsia="sv-SE"/>
      </w:rPr>
      <w:drawing>
        <wp:anchor distT="0" distB="0" distL="114300" distR="114300" simplePos="0" relativeHeight="251668480" behindDoc="1" locked="1" layoutInCell="0" allowOverlap="1" wp14:anchorId="06F6FF2D" wp14:editId="4CA818A5">
          <wp:simplePos x="0" y="0"/>
          <wp:positionH relativeFrom="page">
            <wp:posOffset>71755</wp:posOffset>
          </wp:positionH>
          <wp:positionV relativeFrom="page">
            <wp:posOffset>0</wp:posOffset>
          </wp:positionV>
          <wp:extent cx="230400" cy="10706400"/>
          <wp:effectExtent l="0" t="0" r="0" b="0"/>
          <wp:wrapNone/>
          <wp:docPr id="13" name="Bildobjekt 13" descr="Dekor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korel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00" cy="107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C2B43" w14:textId="77777777" w:rsidR="00AD7DEE" w:rsidRPr="002E758D" w:rsidRDefault="00AD7DEE" w:rsidP="002E758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4413" w14:textId="77777777" w:rsidR="007B0466" w:rsidRDefault="00BA3196" w:rsidP="00BA3196">
    <w:pPr>
      <w:pStyle w:val="Sidhuvud"/>
      <w:rPr>
        <w:noProof/>
        <w:color w:val="FFFFFF" w:themeColor="background2"/>
        <w:lang w:eastAsia="sv-SE"/>
      </w:rPr>
    </w:pPr>
    <w:r w:rsidRPr="002E758D">
      <w:rPr>
        <w:noProof/>
        <w:color w:val="FFFFFF" w:themeColor="background2"/>
        <w:lang w:eastAsia="sv-SE"/>
      </w:rPr>
      <w:drawing>
        <wp:anchor distT="0" distB="0" distL="114300" distR="114300" simplePos="0" relativeHeight="251666432" behindDoc="0" locked="1" layoutInCell="1" allowOverlap="1" wp14:anchorId="67C64DBA" wp14:editId="3DA0C5F7">
          <wp:simplePos x="0" y="0"/>
          <wp:positionH relativeFrom="page">
            <wp:posOffset>691515</wp:posOffset>
          </wp:positionH>
          <wp:positionV relativeFrom="page">
            <wp:posOffset>446405</wp:posOffset>
          </wp:positionV>
          <wp:extent cx="1854000" cy="439200"/>
          <wp:effectExtent l="0" t="0" r="0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584A45" w14:textId="77777777" w:rsidR="00BA3196" w:rsidRDefault="00BA3196" w:rsidP="00BA3196">
    <w:pPr>
      <w:pStyle w:val="Sidhuvud"/>
    </w:pPr>
    <w:r w:rsidRPr="002E758D">
      <w:rPr>
        <w:noProof/>
        <w:color w:val="FFFFFF" w:themeColor="background2"/>
        <w:lang w:eastAsia="sv-SE"/>
      </w:rPr>
      <w:drawing>
        <wp:anchor distT="0" distB="0" distL="114300" distR="114300" simplePos="0" relativeHeight="251663360" behindDoc="1" locked="1" layoutInCell="0" allowOverlap="1" wp14:anchorId="5BD77610" wp14:editId="73D91BC7">
          <wp:simplePos x="0" y="0"/>
          <wp:positionH relativeFrom="page">
            <wp:posOffset>71755</wp:posOffset>
          </wp:positionH>
          <wp:positionV relativeFrom="page">
            <wp:posOffset>0</wp:posOffset>
          </wp:positionV>
          <wp:extent cx="230400" cy="10706400"/>
          <wp:effectExtent l="0" t="0" r="0" b="0"/>
          <wp:wrapNone/>
          <wp:docPr id="8" name="Bildobjekt 8" descr="Dekor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korel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00" cy="107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58D" w:rsidRPr="002E758D">
      <w:rPr>
        <w:noProof/>
        <w:color w:val="FFFFFF" w:themeColor="background2"/>
        <w:lang w:eastAsia="sv-SE"/>
      </w:rPr>
      <w:t>Timrå Kommun</w:t>
    </w:r>
  </w:p>
  <w:p w14:paraId="732609D6" w14:textId="77777777" w:rsidR="00BA3196" w:rsidRPr="002E758D" w:rsidRDefault="002E758D">
    <w:pPr>
      <w:pStyle w:val="Sidhuvud"/>
      <w:rPr>
        <w:color w:val="FFFFFF" w:themeColor="background2"/>
      </w:rPr>
    </w:pPr>
    <w:r w:rsidRPr="002E758D">
      <w:rPr>
        <w:color w:val="FFFFFF" w:themeColor="background2"/>
      </w:rPr>
      <w:t>Kultur &amp; Teknikförvaltningen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E13E9"/>
    <w:multiLevelType w:val="hybridMultilevel"/>
    <w:tmpl w:val="F6581D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F0881"/>
    <w:multiLevelType w:val="hybridMultilevel"/>
    <w:tmpl w:val="BC6ABB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57FE7"/>
    <w:multiLevelType w:val="hybridMultilevel"/>
    <w:tmpl w:val="462691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24F1B"/>
    <w:multiLevelType w:val="hybridMultilevel"/>
    <w:tmpl w:val="29D40B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634D4"/>
    <w:multiLevelType w:val="hybridMultilevel"/>
    <w:tmpl w:val="6D6651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34067"/>
    <w:multiLevelType w:val="hybridMultilevel"/>
    <w:tmpl w:val="FE941E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D589B"/>
    <w:multiLevelType w:val="hybridMultilevel"/>
    <w:tmpl w:val="133408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9D"/>
    <w:rsid w:val="000A3C32"/>
    <w:rsid w:val="001066EC"/>
    <w:rsid w:val="00180BF5"/>
    <w:rsid w:val="002D0346"/>
    <w:rsid w:val="002E758D"/>
    <w:rsid w:val="00322972"/>
    <w:rsid w:val="00386469"/>
    <w:rsid w:val="00405CD6"/>
    <w:rsid w:val="005113F6"/>
    <w:rsid w:val="00533B9A"/>
    <w:rsid w:val="005341E1"/>
    <w:rsid w:val="005B0BE4"/>
    <w:rsid w:val="006E039C"/>
    <w:rsid w:val="00746051"/>
    <w:rsid w:val="007B0466"/>
    <w:rsid w:val="007D5F9D"/>
    <w:rsid w:val="007F2F79"/>
    <w:rsid w:val="0083540A"/>
    <w:rsid w:val="00883D54"/>
    <w:rsid w:val="009830D9"/>
    <w:rsid w:val="00AB52E8"/>
    <w:rsid w:val="00AD7DEE"/>
    <w:rsid w:val="00BA3196"/>
    <w:rsid w:val="00C068DA"/>
    <w:rsid w:val="00D550B5"/>
    <w:rsid w:val="00DB2813"/>
    <w:rsid w:val="00DC4077"/>
    <w:rsid w:val="00DD6AAA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E9C8CE"/>
  <w15:chartTrackingRefBased/>
  <w15:docId w15:val="{6757357B-387D-4C9B-AB3C-BE07B368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05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D7DEE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D7DEE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D7DEE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D7DEE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D7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D7DEE"/>
  </w:style>
  <w:style w:type="paragraph" w:styleId="Sidfot">
    <w:name w:val="footer"/>
    <w:basedOn w:val="Normal"/>
    <w:link w:val="SidfotChar"/>
    <w:unhideWhenUsed/>
    <w:rsid w:val="00AD7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AD7DEE"/>
  </w:style>
  <w:style w:type="character" w:customStyle="1" w:styleId="Rubrik1Char">
    <w:name w:val="Rubrik 1 Char"/>
    <w:basedOn w:val="Standardstycketeckensnitt"/>
    <w:link w:val="Rubrik1"/>
    <w:uiPriority w:val="9"/>
    <w:rsid w:val="00AD7D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D7DE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D7DEE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AD7DEE"/>
    <w:rPr>
      <w:rFonts w:asciiTheme="majorHAnsi" w:eastAsiaTheme="majorEastAsia" w:hAnsiTheme="majorHAnsi" w:cstheme="majorBidi"/>
      <w:b/>
      <w:bCs/>
      <w:i/>
      <w:iCs/>
    </w:rPr>
  </w:style>
  <w:style w:type="paragraph" w:styleId="Rubrik">
    <w:name w:val="Title"/>
    <w:basedOn w:val="Normal"/>
    <w:next w:val="Normal"/>
    <w:link w:val="RubrikChar"/>
    <w:uiPriority w:val="10"/>
    <w:qFormat/>
    <w:rsid w:val="00AD7DEE"/>
    <w:pPr>
      <w:pBdr>
        <w:bottom w:val="single" w:sz="8" w:space="4" w:color="E9B44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D7DEE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qFormat/>
    <w:rsid w:val="00746051"/>
    <w:pPr>
      <w:spacing w:after="0" w:line="240" w:lineRule="auto"/>
    </w:pPr>
    <w:rPr>
      <w:sz w:val="24"/>
    </w:rPr>
  </w:style>
  <w:style w:type="paragraph" w:styleId="Liststycke">
    <w:name w:val="List Paragraph"/>
    <w:basedOn w:val="Normal"/>
    <w:uiPriority w:val="34"/>
    <w:qFormat/>
    <w:rsid w:val="007D5F9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05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5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imrå std">
  <a:themeElements>
    <a:clrScheme name="Timrå std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9B449"/>
      </a:accent1>
      <a:accent2>
        <a:srgbClr val="DE3831"/>
      </a:accent2>
      <a:accent3>
        <a:srgbClr val="0073CF"/>
      </a:accent3>
      <a:accent4>
        <a:srgbClr val="E9B449"/>
      </a:accent4>
      <a:accent5>
        <a:srgbClr val="DE3831"/>
      </a:accent5>
      <a:accent6>
        <a:srgbClr val="0073CF"/>
      </a:accent6>
      <a:hlink>
        <a:srgbClr val="0000FF"/>
      </a:hlink>
      <a:folHlink>
        <a:srgbClr val="800080"/>
      </a:folHlink>
    </a:clrScheme>
    <a:fontScheme name="Timrå st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Timrå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Törnlund</dc:creator>
  <cp:keywords/>
  <dc:description/>
  <cp:lastModifiedBy>Andreas Pettersson</cp:lastModifiedBy>
  <cp:revision>2</cp:revision>
  <cp:lastPrinted>2019-03-12T10:21:00Z</cp:lastPrinted>
  <dcterms:created xsi:type="dcterms:W3CDTF">2022-03-17T07:38:00Z</dcterms:created>
  <dcterms:modified xsi:type="dcterms:W3CDTF">2022-03-17T07:38:00Z</dcterms:modified>
</cp:coreProperties>
</file>